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2BF98" w14:textId="3964E045" w:rsidR="006C079F" w:rsidRDefault="006C079F" w:rsidP="00B729E6">
      <w:pPr>
        <w:ind w:right="-1"/>
        <w:jc w:val="center"/>
        <w:rPr>
          <w:b/>
          <w:sz w:val="28"/>
          <w:szCs w:val="28"/>
        </w:rPr>
      </w:pPr>
      <w:r>
        <w:rPr>
          <w:b/>
          <w:sz w:val="28"/>
          <w:szCs w:val="28"/>
        </w:rPr>
        <w:t>Федеральное государственное образовательное бюджетное учреждение</w:t>
      </w:r>
    </w:p>
    <w:p w14:paraId="504CDDEB" w14:textId="77777777" w:rsidR="006C079F" w:rsidRDefault="006C079F" w:rsidP="00B729E6">
      <w:pPr>
        <w:ind w:right="-1"/>
        <w:jc w:val="center"/>
        <w:rPr>
          <w:b/>
          <w:sz w:val="28"/>
          <w:szCs w:val="28"/>
        </w:rPr>
      </w:pPr>
      <w:r>
        <w:rPr>
          <w:b/>
          <w:sz w:val="28"/>
          <w:szCs w:val="28"/>
        </w:rPr>
        <w:t>высшего образования</w:t>
      </w:r>
    </w:p>
    <w:p w14:paraId="2FEA66F3" w14:textId="77777777" w:rsidR="006C079F" w:rsidRDefault="006C079F" w:rsidP="00B729E6">
      <w:pPr>
        <w:ind w:right="-1"/>
        <w:jc w:val="center"/>
        <w:rPr>
          <w:b/>
          <w:caps/>
          <w:sz w:val="28"/>
          <w:szCs w:val="28"/>
        </w:rPr>
      </w:pPr>
      <w:r>
        <w:rPr>
          <w:b/>
          <w:caps/>
          <w:sz w:val="28"/>
          <w:szCs w:val="28"/>
        </w:rPr>
        <w:t xml:space="preserve">«ФинансоВЫЙ УНИВЕРСИТЕТ </w:t>
      </w:r>
    </w:p>
    <w:p w14:paraId="4E7C454E" w14:textId="77777777" w:rsidR="006C079F" w:rsidRDefault="006C079F" w:rsidP="00B729E6">
      <w:pPr>
        <w:ind w:right="-1"/>
        <w:jc w:val="center"/>
        <w:rPr>
          <w:b/>
          <w:caps/>
          <w:sz w:val="28"/>
          <w:szCs w:val="28"/>
        </w:rPr>
      </w:pPr>
      <w:r>
        <w:rPr>
          <w:b/>
          <w:caps/>
          <w:sz w:val="28"/>
          <w:szCs w:val="28"/>
        </w:rPr>
        <w:t>при Правительстве Российской Федерации»</w:t>
      </w:r>
    </w:p>
    <w:p w14:paraId="107B90B0" w14:textId="77777777" w:rsidR="006C079F" w:rsidRDefault="006C079F" w:rsidP="00B729E6">
      <w:pPr>
        <w:ind w:right="-1"/>
        <w:jc w:val="center"/>
        <w:rPr>
          <w:b/>
          <w:sz w:val="28"/>
          <w:szCs w:val="28"/>
        </w:rPr>
      </w:pPr>
      <w:r>
        <w:rPr>
          <w:b/>
          <w:sz w:val="28"/>
          <w:szCs w:val="28"/>
        </w:rPr>
        <w:t>(Финансовый университет)</w:t>
      </w:r>
    </w:p>
    <w:p w14:paraId="6F6A711F" w14:textId="77777777" w:rsidR="006C079F" w:rsidRDefault="006C079F" w:rsidP="00B729E6">
      <w:pPr>
        <w:ind w:left="900" w:right="-1"/>
        <w:jc w:val="center"/>
        <w:rPr>
          <w:sz w:val="24"/>
          <w:szCs w:val="24"/>
        </w:rPr>
      </w:pPr>
    </w:p>
    <w:p w14:paraId="6182B383" w14:textId="77777777" w:rsidR="006C079F" w:rsidRDefault="006C079F" w:rsidP="00B729E6">
      <w:pPr>
        <w:ind w:right="-1"/>
        <w:jc w:val="center"/>
        <w:rPr>
          <w:b/>
          <w:bCs/>
          <w:sz w:val="32"/>
          <w:szCs w:val="32"/>
        </w:rPr>
      </w:pPr>
      <w:r>
        <w:rPr>
          <w:b/>
          <w:bCs/>
          <w:sz w:val="32"/>
          <w:szCs w:val="32"/>
        </w:rPr>
        <w:t xml:space="preserve">Департамент </w:t>
      </w:r>
      <w:r w:rsidR="006B4AB3">
        <w:rPr>
          <w:b/>
          <w:bCs/>
          <w:sz w:val="32"/>
          <w:szCs w:val="32"/>
        </w:rPr>
        <w:t>математики</w:t>
      </w:r>
    </w:p>
    <w:p w14:paraId="6E2D8F2A" w14:textId="77777777" w:rsidR="002621C3" w:rsidRDefault="002621C3" w:rsidP="00B729E6">
      <w:pPr>
        <w:ind w:right="-1"/>
        <w:jc w:val="center"/>
        <w:rPr>
          <w:sz w:val="28"/>
          <w:szCs w:val="28"/>
        </w:rPr>
      </w:pPr>
    </w:p>
    <w:p w14:paraId="64DA31A5" w14:textId="77777777" w:rsidR="002621C3" w:rsidRDefault="002621C3" w:rsidP="00B729E6">
      <w:pPr>
        <w:ind w:right="-1"/>
        <w:jc w:val="center"/>
        <w:rPr>
          <w:sz w:val="28"/>
          <w:szCs w:val="28"/>
        </w:rPr>
      </w:pPr>
    </w:p>
    <w:p w14:paraId="21AF7CA8" w14:textId="77777777" w:rsidR="002621C3" w:rsidRDefault="002621C3" w:rsidP="00B729E6">
      <w:pPr>
        <w:ind w:right="-1"/>
        <w:jc w:val="center"/>
        <w:rPr>
          <w:sz w:val="28"/>
          <w:szCs w:val="28"/>
        </w:rPr>
      </w:pPr>
    </w:p>
    <w:p w14:paraId="644DFA38" w14:textId="77777777" w:rsidR="002621C3" w:rsidRDefault="002621C3" w:rsidP="00B729E6">
      <w:pPr>
        <w:ind w:right="-1"/>
        <w:jc w:val="center"/>
        <w:rPr>
          <w:sz w:val="28"/>
          <w:szCs w:val="28"/>
        </w:rPr>
      </w:pPr>
    </w:p>
    <w:p w14:paraId="1C54A76F" w14:textId="13F74522" w:rsidR="002621C3" w:rsidRDefault="002621C3" w:rsidP="00B729E6">
      <w:pPr>
        <w:ind w:right="-1"/>
        <w:jc w:val="center"/>
        <w:rPr>
          <w:sz w:val="28"/>
          <w:szCs w:val="28"/>
        </w:rPr>
      </w:pPr>
    </w:p>
    <w:p w14:paraId="1023DDE1" w14:textId="4C4E8E94" w:rsidR="00AF7FA5" w:rsidRDefault="00AF7FA5" w:rsidP="00B729E6">
      <w:pPr>
        <w:ind w:right="-1"/>
        <w:jc w:val="center"/>
        <w:rPr>
          <w:sz w:val="28"/>
          <w:szCs w:val="28"/>
        </w:rPr>
      </w:pPr>
    </w:p>
    <w:p w14:paraId="7CC0AAF0" w14:textId="066ABDF7" w:rsidR="00AF7FA5" w:rsidRDefault="00AF7FA5" w:rsidP="00B729E6">
      <w:pPr>
        <w:ind w:right="-1"/>
        <w:jc w:val="center"/>
        <w:rPr>
          <w:sz w:val="28"/>
          <w:szCs w:val="28"/>
        </w:rPr>
      </w:pPr>
    </w:p>
    <w:p w14:paraId="48065B1C" w14:textId="0E0BE29B" w:rsidR="00AF7FA5" w:rsidRDefault="00AF7FA5" w:rsidP="00B729E6">
      <w:pPr>
        <w:ind w:right="-1"/>
        <w:jc w:val="center"/>
        <w:rPr>
          <w:sz w:val="28"/>
          <w:szCs w:val="28"/>
        </w:rPr>
      </w:pPr>
    </w:p>
    <w:p w14:paraId="79011604" w14:textId="77777777" w:rsidR="00AF7FA5" w:rsidRDefault="00AF7FA5" w:rsidP="00B729E6">
      <w:pPr>
        <w:ind w:right="-1"/>
        <w:jc w:val="center"/>
        <w:rPr>
          <w:sz w:val="28"/>
          <w:szCs w:val="28"/>
        </w:rPr>
      </w:pPr>
    </w:p>
    <w:p w14:paraId="76A8151A" w14:textId="77777777" w:rsidR="002621C3" w:rsidRDefault="002621C3" w:rsidP="00B729E6">
      <w:pPr>
        <w:ind w:right="-1"/>
        <w:jc w:val="center"/>
        <w:rPr>
          <w:sz w:val="28"/>
          <w:szCs w:val="28"/>
        </w:rPr>
      </w:pPr>
    </w:p>
    <w:p w14:paraId="293E8719" w14:textId="77777777" w:rsidR="002621C3" w:rsidRDefault="002621C3" w:rsidP="00B729E6">
      <w:pPr>
        <w:ind w:right="-1"/>
        <w:jc w:val="center"/>
        <w:rPr>
          <w:sz w:val="28"/>
          <w:szCs w:val="28"/>
        </w:rPr>
      </w:pPr>
    </w:p>
    <w:p w14:paraId="5ED19F46" w14:textId="77777777" w:rsidR="002621C3" w:rsidRDefault="00957EE0" w:rsidP="00B729E6">
      <w:pPr>
        <w:ind w:right="-1"/>
        <w:jc w:val="center"/>
        <w:rPr>
          <w:b/>
          <w:bCs/>
          <w:sz w:val="28"/>
          <w:szCs w:val="28"/>
        </w:rPr>
      </w:pPr>
      <w:proofErr w:type="spellStart"/>
      <w:r>
        <w:rPr>
          <w:b/>
          <w:bCs/>
          <w:sz w:val="28"/>
          <w:szCs w:val="28"/>
        </w:rPr>
        <w:t>Мелехина</w:t>
      </w:r>
      <w:proofErr w:type="spellEnd"/>
      <w:r>
        <w:rPr>
          <w:b/>
          <w:bCs/>
          <w:sz w:val="28"/>
          <w:szCs w:val="28"/>
        </w:rPr>
        <w:t xml:space="preserve"> Т.Л., </w:t>
      </w:r>
      <w:proofErr w:type="spellStart"/>
      <w:r w:rsidR="00227AE5">
        <w:rPr>
          <w:b/>
          <w:bCs/>
          <w:sz w:val="28"/>
          <w:szCs w:val="28"/>
        </w:rPr>
        <w:t>Поздеева</w:t>
      </w:r>
      <w:proofErr w:type="spellEnd"/>
      <w:r w:rsidR="00227AE5">
        <w:rPr>
          <w:b/>
          <w:bCs/>
          <w:sz w:val="28"/>
          <w:szCs w:val="28"/>
        </w:rPr>
        <w:t xml:space="preserve"> С.Н.</w:t>
      </w:r>
    </w:p>
    <w:p w14:paraId="2AD82E6D" w14:textId="77777777" w:rsidR="00957EE0" w:rsidRDefault="00957EE0" w:rsidP="00B729E6">
      <w:pPr>
        <w:ind w:right="-1"/>
        <w:jc w:val="center"/>
        <w:rPr>
          <w:sz w:val="28"/>
          <w:szCs w:val="28"/>
        </w:rPr>
      </w:pPr>
    </w:p>
    <w:p w14:paraId="4279D7F3" w14:textId="77777777" w:rsidR="00326779" w:rsidRPr="00AA5666" w:rsidRDefault="00227AE5" w:rsidP="00B729E6">
      <w:pPr>
        <w:suppressAutoHyphens/>
        <w:ind w:right="-1"/>
        <w:jc w:val="center"/>
        <w:rPr>
          <w:b/>
          <w:color w:val="000000" w:themeColor="text1"/>
          <w:sz w:val="40"/>
          <w:szCs w:val="40"/>
        </w:rPr>
      </w:pPr>
      <w:r>
        <w:rPr>
          <w:b/>
          <w:color w:val="000000" w:themeColor="text1"/>
          <w:sz w:val="40"/>
          <w:szCs w:val="40"/>
        </w:rPr>
        <w:t>АНАЛИЗ ДАННЫХ</w:t>
      </w:r>
    </w:p>
    <w:p w14:paraId="575E62A3" w14:textId="77777777" w:rsidR="00326779" w:rsidRDefault="00326779" w:rsidP="00B729E6">
      <w:pPr>
        <w:suppressAutoHyphens/>
        <w:ind w:right="-1"/>
        <w:jc w:val="center"/>
        <w:rPr>
          <w:b/>
          <w:color w:val="000000" w:themeColor="text1"/>
          <w:sz w:val="28"/>
          <w:szCs w:val="28"/>
        </w:rPr>
      </w:pPr>
    </w:p>
    <w:p w14:paraId="5AFAED7E" w14:textId="77777777" w:rsidR="00326779" w:rsidRDefault="00326779" w:rsidP="00B729E6">
      <w:pPr>
        <w:suppressAutoHyphens/>
        <w:ind w:right="-1"/>
        <w:jc w:val="center"/>
        <w:rPr>
          <w:b/>
          <w:color w:val="000000" w:themeColor="text1"/>
          <w:sz w:val="28"/>
          <w:szCs w:val="28"/>
        </w:rPr>
      </w:pPr>
    </w:p>
    <w:p w14:paraId="6775D24A" w14:textId="77777777" w:rsidR="00326779" w:rsidRDefault="00326779" w:rsidP="00B729E6">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2E1140B8" w14:textId="77777777" w:rsidR="00326779" w:rsidRDefault="00326779" w:rsidP="00B729E6">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66EC9288" w14:textId="77777777" w:rsidR="00326779" w:rsidRDefault="00326779" w:rsidP="00B729E6">
      <w:pPr>
        <w:suppressAutoHyphens/>
        <w:ind w:right="-1"/>
        <w:jc w:val="center"/>
        <w:rPr>
          <w:color w:val="000000" w:themeColor="text1"/>
          <w:sz w:val="28"/>
          <w:szCs w:val="28"/>
        </w:rPr>
      </w:pPr>
      <w:r w:rsidRPr="000A7E4A">
        <w:rPr>
          <w:bCs/>
          <w:sz w:val="28"/>
          <w:szCs w:val="28"/>
        </w:rPr>
        <w:t>38.03.0</w:t>
      </w:r>
      <w:r w:rsidR="00227AE5">
        <w:rPr>
          <w:bCs/>
          <w:sz w:val="28"/>
          <w:szCs w:val="28"/>
        </w:rPr>
        <w:t>2</w:t>
      </w:r>
      <w:r w:rsidRPr="000A7E4A">
        <w:rPr>
          <w:bCs/>
          <w:sz w:val="28"/>
          <w:szCs w:val="28"/>
        </w:rPr>
        <w:t xml:space="preserve"> </w:t>
      </w:r>
      <w:r>
        <w:rPr>
          <w:color w:val="000000" w:themeColor="text1"/>
          <w:sz w:val="28"/>
          <w:szCs w:val="28"/>
        </w:rPr>
        <w:t>«</w:t>
      </w:r>
      <w:r w:rsidR="00227AE5">
        <w:rPr>
          <w:color w:val="000000" w:themeColor="text1"/>
          <w:sz w:val="28"/>
          <w:szCs w:val="28"/>
        </w:rPr>
        <w:t>Менеджмент</w:t>
      </w:r>
      <w:r>
        <w:rPr>
          <w:color w:val="000000" w:themeColor="text1"/>
          <w:sz w:val="28"/>
          <w:szCs w:val="28"/>
        </w:rPr>
        <w:t xml:space="preserve">» </w:t>
      </w:r>
    </w:p>
    <w:p w14:paraId="1CBE5462" w14:textId="77777777" w:rsidR="008A6074" w:rsidRDefault="008A6074" w:rsidP="00B729E6">
      <w:pPr>
        <w:suppressAutoHyphens/>
        <w:ind w:right="-1"/>
        <w:jc w:val="center"/>
        <w:rPr>
          <w:color w:val="000000" w:themeColor="text1"/>
          <w:sz w:val="28"/>
          <w:szCs w:val="28"/>
        </w:rPr>
      </w:pPr>
      <w:r w:rsidRPr="00080982">
        <w:rPr>
          <w:color w:val="000000" w:themeColor="text1"/>
          <w:sz w:val="28"/>
          <w:szCs w:val="28"/>
        </w:rPr>
        <w:t>(для всех образовательных программ)</w:t>
      </w:r>
    </w:p>
    <w:p w14:paraId="4CB7F96F" w14:textId="77777777" w:rsidR="00B24506" w:rsidRDefault="00B24506" w:rsidP="00B729E6">
      <w:pPr>
        <w:ind w:right="-1"/>
        <w:jc w:val="center"/>
        <w:rPr>
          <w:b/>
          <w:sz w:val="28"/>
          <w:szCs w:val="28"/>
        </w:rPr>
      </w:pPr>
    </w:p>
    <w:p w14:paraId="48E8FC41" w14:textId="77777777" w:rsidR="004145E5" w:rsidRPr="00285538" w:rsidRDefault="004145E5" w:rsidP="00B729E6">
      <w:pPr>
        <w:ind w:right="-1"/>
        <w:jc w:val="center"/>
        <w:rPr>
          <w:sz w:val="28"/>
          <w:szCs w:val="28"/>
        </w:rPr>
      </w:pPr>
    </w:p>
    <w:p w14:paraId="2D2216CA" w14:textId="77777777" w:rsidR="004145E5" w:rsidRPr="00801030" w:rsidRDefault="004145E5" w:rsidP="00B729E6">
      <w:pPr>
        <w:ind w:right="-1"/>
        <w:jc w:val="center"/>
        <w:rPr>
          <w:i/>
          <w:sz w:val="28"/>
          <w:szCs w:val="28"/>
        </w:rPr>
      </w:pPr>
    </w:p>
    <w:p w14:paraId="64DF1F6E" w14:textId="77777777" w:rsidR="004145E5" w:rsidRDefault="004145E5" w:rsidP="00B729E6">
      <w:pPr>
        <w:ind w:right="-1"/>
        <w:jc w:val="center"/>
        <w:rPr>
          <w:i/>
          <w:sz w:val="28"/>
          <w:szCs w:val="28"/>
        </w:rPr>
      </w:pPr>
    </w:p>
    <w:p w14:paraId="5EC59A99" w14:textId="77777777" w:rsidR="004145E5" w:rsidRDefault="004145E5" w:rsidP="00B729E6">
      <w:pPr>
        <w:ind w:right="-1"/>
        <w:jc w:val="center"/>
        <w:rPr>
          <w:i/>
          <w:sz w:val="28"/>
          <w:szCs w:val="28"/>
        </w:rPr>
      </w:pPr>
    </w:p>
    <w:p w14:paraId="5DC8BF0A" w14:textId="77777777" w:rsidR="004145E5" w:rsidRPr="00801030" w:rsidRDefault="004145E5" w:rsidP="00B729E6">
      <w:pPr>
        <w:ind w:right="-1"/>
        <w:jc w:val="center"/>
        <w:rPr>
          <w:i/>
          <w:sz w:val="28"/>
          <w:szCs w:val="28"/>
        </w:rPr>
      </w:pPr>
    </w:p>
    <w:p w14:paraId="7955CC34" w14:textId="77777777" w:rsidR="004145E5" w:rsidRDefault="004145E5" w:rsidP="00B729E6">
      <w:pPr>
        <w:ind w:right="-1"/>
        <w:jc w:val="center"/>
        <w:rPr>
          <w:b/>
          <w:sz w:val="28"/>
          <w:szCs w:val="24"/>
        </w:rPr>
      </w:pPr>
    </w:p>
    <w:p w14:paraId="5DDC2C8F" w14:textId="56523527" w:rsidR="00474456" w:rsidRDefault="00474456" w:rsidP="00B729E6">
      <w:pPr>
        <w:ind w:right="-1"/>
        <w:jc w:val="center"/>
        <w:rPr>
          <w:b/>
          <w:sz w:val="28"/>
          <w:szCs w:val="24"/>
        </w:rPr>
      </w:pPr>
    </w:p>
    <w:p w14:paraId="2ACE0AFC" w14:textId="116AE1F7" w:rsidR="00474456" w:rsidRDefault="00474456" w:rsidP="00B729E6">
      <w:pPr>
        <w:ind w:right="-1"/>
        <w:jc w:val="center"/>
        <w:rPr>
          <w:b/>
          <w:sz w:val="28"/>
          <w:szCs w:val="24"/>
        </w:rPr>
      </w:pPr>
    </w:p>
    <w:p w14:paraId="4C6B87FD" w14:textId="358DCE58" w:rsidR="00474456" w:rsidRDefault="00474456" w:rsidP="00B729E6">
      <w:pPr>
        <w:ind w:right="-1"/>
        <w:jc w:val="center"/>
        <w:rPr>
          <w:b/>
          <w:sz w:val="28"/>
          <w:szCs w:val="24"/>
        </w:rPr>
      </w:pPr>
    </w:p>
    <w:p w14:paraId="1C31DCAA" w14:textId="3A4C7582" w:rsidR="00474456" w:rsidRDefault="00474456" w:rsidP="00B729E6">
      <w:pPr>
        <w:ind w:right="-1"/>
        <w:jc w:val="center"/>
        <w:rPr>
          <w:b/>
          <w:sz w:val="28"/>
          <w:szCs w:val="24"/>
        </w:rPr>
      </w:pPr>
    </w:p>
    <w:p w14:paraId="2244CA61" w14:textId="451A9A69" w:rsidR="00474456" w:rsidRDefault="00474456" w:rsidP="00B729E6">
      <w:pPr>
        <w:ind w:right="-1"/>
        <w:jc w:val="center"/>
        <w:rPr>
          <w:b/>
          <w:sz w:val="28"/>
          <w:szCs w:val="24"/>
        </w:rPr>
      </w:pPr>
    </w:p>
    <w:p w14:paraId="5754B9EA" w14:textId="77777777" w:rsidR="004D495C" w:rsidRDefault="004D495C" w:rsidP="00B729E6">
      <w:pPr>
        <w:ind w:right="-1"/>
        <w:jc w:val="center"/>
        <w:rPr>
          <w:b/>
          <w:sz w:val="28"/>
          <w:szCs w:val="24"/>
        </w:rPr>
      </w:pPr>
    </w:p>
    <w:p w14:paraId="686D3C9E" w14:textId="77777777" w:rsidR="004145E5" w:rsidRDefault="004145E5" w:rsidP="00B729E6">
      <w:pPr>
        <w:ind w:right="-1"/>
        <w:jc w:val="center"/>
        <w:rPr>
          <w:b/>
          <w:sz w:val="28"/>
          <w:szCs w:val="24"/>
        </w:rPr>
      </w:pPr>
    </w:p>
    <w:p w14:paraId="41BB67D8" w14:textId="77777777" w:rsidR="004145E5" w:rsidRDefault="004145E5" w:rsidP="00B729E6">
      <w:pPr>
        <w:ind w:right="-1"/>
        <w:jc w:val="center"/>
        <w:rPr>
          <w:b/>
          <w:sz w:val="28"/>
          <w:szCs w:val="24"/>
        </w:rPr>
      </w:pPr>
    </w:p>
    <w:p w14:paraId="4D8B9944" w14:textId="77777777" w:rsidR="004145E5" w:rsidRPr="004D495C" w:rsidRDefault="004D495C" w:rsidP="00B729E6">
      <w:pPr>
        <w:ind w:right="-1"/>
        <w:jc w:val="center"/>
        <w:rPr>
          <w:b/>
          <w:sz w:val="28"/>
          <w:szCs w:val="32"/>
        </w:rPr>
      </w:pPr>
      <w:r w:rsidRPr="004D495C">
        <w:rPr>
          <w:b/>
          <w:sz w:val="28"/>
          <w:szCs w:val="32"/>
        </w:rPr>
        <w:t xml:space="preserve">Москва </w:t>
      </w:r>
      <w:r w:rsidR="004145E5" w:rsidRPr="004D495C">
        <w:rPr>
          <w:b/>
          <w:sz w:val="28"/>
          <w:szCs w:val="32"/>
        </w:rPr>
        <w:t>202</w:t>
      </w:r>
      <w:r w:rsidR="00326779">
        <w:rPr>
          <w:b/>
          <w:sz w:val="28"/>
          <w:szCs w:val="32"/>
        </w:rPr>
        <w:t>1</w:t>
      </w:r>
    </w:p>
    <w:p w14:paraId="7F83B0B2" w14:textId="77777777" w:rsidR="006C079F" w:rsidRPr="00B24506" w:rsidRDefault="004145E5" w:rsidP="00B24506">
      <w:pPr>
        <w:rPr>
          <w:b/>
          <w:sz w:val="32"/>
          <w:szCs w:val="32"/>
        </w:rPr>
      </w:pPr>
      <w:r>
        <w:rPr>
          <w:b/>
          <w:sz w:val="32"/>
          <w:szCs w:val="32"/>
        </w:rPr>
        <w:br w:type="page"/>
      </w:r>
    </w:p>
    <w:p w14:paraId="7A1EAB8D" w14:textId="77777777" w:rsidR="002621C3" w:rsidRDefault="002621C3" w:rsidP="009A0138">
      <w:pPr>
        <w:jc w:val="center"/>
        <w:rPr>
          <w:b/>
          <w:sz w:val="28"/>
          <w:szCs w:val="28"/>
        </w:rPr>
      </w:pPr>
      <w:r>
        <w:rPr>
          <w:b/>
          <w:sz w:val="28"/>
          <w:szCs w:val="28"/>
        </w:rPr>
        <w:lastRenderedPageBreak/>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77777777" w:rsidR="002621C3" w:rsidRPr="00E745E9"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8A6074" w:rsidRDefault="008F3424" w:rsidP="008F3424">
            <w:pPr>
              <w:rPr>
                <w:b/>
                <w:sz w:val="28"/>
                <w:szCs w:val="28"/>
              </w:rPr>
            </w:pPr>
            <w:r w:rsidRPr="008F3424">
              <w:rPr>
                <w:sz w:val="28"/>
                <w:szCs w:val="28"/>
              </w:rPr>
              <w:t xml:space="preserve">            </w:t>
            </w:r>
            <w:r w:rsidR="00C50157" w:rsidRPr="008A6074">
              <w:rPr>
                <w:b/>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693C7E4E"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867D47">
            <w:pPr>
              <w:jc w:val="right"/>
              <w:rPr>
                <w:sz w:val="28"/>
                <w:szCs w:val="28"/>
              </w:rPr>
            </w:pPr>
          </w:p>
          <w:p w14:paraId="7A7DEBB0" w14:textId="431D5446" w:rsidR="00C50157" w:rsidRPr="00165271" w:rsidRDefault="00092126" w:rsidP="008F3424">
            <w:pPr>
              <w:rPr>
                <w:sz w:val="28"/>
                <w:szCs w:val="28"/>
              </w:rPr>
            </w:pPr>
            <w:r>
              <w:rPr>
                <w:sz w:val="28"/>
                <w:szCs w:val="28"/>
              </w:rPr>
              <w:t xml:space="preserve">            </w:t>
            </w:r>
            <w:bookmarkStart w:id="0" w:name="_GoBack"/>
            <w:bookmarkEnd w:id="0"/>
            <w:r>
              <w:rPr>
                <w:sz w:val="28"/>
                <w:szCs w:val="28"/>
              </w:rPr>
              <w:t>23.11.</w:t>
            </w:r>
            <w:r w:rsidR="008A6074">
              <w:rPr>
                <w:sz w:val="28"/>
                <w:szCs w:val="28"/>
              </w:rPr>
              <w:t>2021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77777777" w:rsidR="00227AE5" w:rsidRPr="0098032A" w:rsidRDefault="00227AE5" w:rsidP="00227AE5">
      <w:pPr>
        <w:ind w:right="-1"/>
        <w:jc w:val="center"/>
        <w:rPr>
          <w:b/>
          <w:bCs/>
          <w:sz w:val="28"/>
          <w:szCs w:val="28"/>
        </w:rPr>
      </w:pPr>
      <w:proofErr w:type="spellStart"/>
      <w:r>
        <w:rPr>
          <w:b/>
          <w:bCs/>
          <w:sz w:val="28"/>
          <w:szCs w:val="28"/>
        </w:rPr>
        <w:t>Мелехина</w:t>
      </w:r>
      <w:proofErr w:type="spellEnd"/>
      <w:r>
        <w:rPr>
          <w:b/>
          <w:bCs/>
          <w:sz w:val="28"/>
          <w:szCs w:val="28"/>
        </w:rPr>
        <w:t xml:space="preserve"> Т.Л.</w:t>
      </w:r>
      <w:r w:rsidR="00B861C3">
        <w:rPr>
          <w:b/>
          <w:bCs/>
          <w:sz w:val="28"/>
          <w:szCs w:val="28"/>
        </w:rPr>
        <w:t>,</w:t>
      </w:r>
      <w:r w:rsidR="00B861C3" w:rsidRPr="00B861C3">
        <w:rPr>
          <w:b/>
          <w:bCs/>
          <w:sz w:val="28"/>
          <w:szCs w:val="28"/>
        </w:rPr>
        <w:t xml:space="preserve"> </w:t>
      </w:r>
      <w:proofErr w:type="spellStart"/>
      <w:r w:rsidR="00B861C3">
        <w:rPr>
          <w:b/>
          <w:bCs/>
          <w:sz w:val="28"/>
          <w:szCs w:val="28"/>
        </w:rPr>
        <w:t>Поздеева</w:t>
      </w:r>
      <w:proofErr w:type="spellEnd"/>
      <w:r w:rsidR="00B861C3">
        <w:rPr>
          <w:b/>
          <w:bCs/>
          <w:sz w:val="28"/>
          <w:szCs w:val="28"/>
        </w:rPr>
        <w:t xml:space="preserve"> С.Н.</w:t>
      </w:r>
    </w:p>
    <w:p w14:paraId="28C362A3" w14:textId="77777777" w:rsidR="00227AE5" w:rsidRDefault="00227AE5" w:rsidP="00227AE5">
      <w:pPr>
        <w:ind w:right="-1"/>
        <w:jc w:val="center"/>
        <w:rPr>
          <w:sz w:val="28"/>
          <w:szCs w:val="28"/>
        </w:rPr>
      </w:pPr>
    </w:p>
    <w:p w14:paraId="6AABDFB4" w14:textId="77777777" w:rsidR="00227AE5" w:rsidRPr="00AA5666" w:rsidRDefault="00227AE5" w:rsidP="00227AE5">
      <w:pPr>
        <w:suppressAutoHyphens/>
        <w:ind w:right="-1"/>
        <w:jc w:val="center"/>
        <w:rPr>
          <w:b/>
          <w:color w:val="000000" w:themeColor="text1"/>
          <w:sz w:val="40"/>
          <w:szCs w:val="40"/>
        </w:rPr>
      </w:pPr>
      <w:r>
        <w:rPr>
          <w:b/>
          <w:color w:val="000000" w:themeColor="text1"/>
          <w:sz w:val="40"/>
          <w:szCs w:val="40"/>
        </w:rPr>
        <w:t>АНАЛИЗ ДАННЫХ</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4614E2A6" w14:textId="77777777" w:rsidR="00227AE5" w:rsidRDefault="00227AE5" w:rsidP="00227AE5">
      <w:pPr>
        <w:suppressAutoHyphens/>
        <w:ind w:right="-1"/>
        <w:jc w:val="center"/>
        <w:rPr>
          <w:color w:val="000000" w:themeColor="text1"/>
          <w:sz w:val="28"/>
          <w:szCs w:val="28"/>
        </w:rPr>
      </w:pPr>
      <w:r w:rsidRPr="000A7E4A">
        <w:rPr>
          <w:bCs/>
          <w:sz w:val="28"/>
          <w:szCs w:val="28"/>
        </w:rPr>
        <w:t>38.03.0</w:t>
      </w:r>
      <w:r>
        <w:rPr>
          <w:bCs/>
          <w:sz w:val="28"/>
          <w:szCs w:val="28"/>
        </w:rPr>
        <w:t>2</w:t>
      </w:r>
      <w:r w:rsidRPr="000A7E4A">
        <w:rPr>
          <w:bCs/>
          <w:sz w:val="28"/>
          <w:szCs w:val="28"/>
        </w:rPr>
        <w:t xml:space="preserve"> </w:t>
      </w:r>
      <w:r>
        <w:rPr>
          <w:color w:val="000000" w:themeColor="text1"/>
          <w:sz w:val="28"/>
          <w:szCs w:val="28"/>
        </w:rPr>
        <w:t xml:space="preserve">«Менеджмент» </w:t>
      </w:r>
    </w:p>
    <w:p w14:paraId="2A47DFD6" w14:textId="77777777" w:rsidR="008A6074" w:rsidRPr="00080982" w:rsidRDefault="00227AE5" w:rsidP="00227AE5">
      <w:pPr>
        <w:suppressAutoHyphens/>
        <w:ind w:right="-1"/>
        <w:jc w:val="center"/>
        <w:rPr>
          <w:color w:val="000000" w:themeColor="text1"/>
          <w:sz w:val="28"/>
          <w:szCs w:val="28"/>
        </w:rPr>
      </w:pPr>
      <w:r w:rsidRPr="00080982">
        <w:rPr>
          <w:color w:val="000000" w:themeColor="text1"/>
          <w:sz w:val="28"/>
          <w:szCs w:val="28"/>
        </w:rPr>
        <w:t xml:space="preserve"> </w:t>
      </w:r>
      <w:r w:rsidR="008A6074" w:rsidRPr="00080982">
        <w:rPr>
          <w:color w:val="000000" w:themeColor="text1"/>
          <w:sz w:val="28"/>
          <w:szCs w:val="28"/>
        </w:rPr>
        <w:t>(для всех образовательных программ)</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784126E2"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55056B" w:rsidRPr="005A2925">
        <w:rPr>
          <w:i/>
          <w:sz w:val="28"/>
          <w:szCs w:val="28"/>
        </w:rPr>
        <w:t xml:space="preserve"> </w:t>
      </w:r>
      <w:r w:rsidR="005A2925" w:rsidRPr="005A2925">
        <w:rPr>
          <w:i/>
          <w:sz w:val="28"/>
          <w:szCs w:val="28"/>
        </w:rPr>
        <w:t xml:space="preserve">14 </w:t>
      </w:r>
      <w:r w:rsidR="00747191" w:rsidRPr="005A2925">
        <w:rPr>
          <w:i/>
          <w:sz w:val="28"/>
          <w:szCs w:val="28"/>
        </w:rPr>
        <w:t xml:space="preserve">от </w:t>
      </w:r>
      <w:r w:rsidRPr="005A2925">
        <w:rPr>
          <w:i/>
          <w:sz w:val="28"/>
          <w:szCs w:val="28"/>
        </w:rPr>
        <w:t>17</w:t>
      </w:r>
      <w:r w:rsidR="00747191" w:rsidRPr="005A2925">
        <w:rPr>
          <w:i/>
          <w:sz w:val="28"/>
          <w:szCs w:val="28"/>
        </w:rPr>
        <w:t>.</w:t>
      </w:r>
      <w:r w:rsidR="0055056B" w:rsidRPr="005A2925">
        <w:rPr>
          <w:i/>
          <w:sz w:val="28"/>
          <w:szCs w:val="28"/>
        </w:rPr>
        <w:t>11</w:t>
      </w:r>
      <w:r w:rsidR="00747191" w:rsidRPr="005A2925">
        <w:rPr>
          <w:i/>
          <w:sz w:val="28"/>
          <w:szCs w:val="28"/>
        </w:rPr>
        <w:t>.202</w:t>
      </w:r>
      <w:r w:rsidR="00080982" w:rsidRPr="005A2925">
        <w:rPr>
          <w:i/>
          <w:sz w:val="28"/>
          <w:szCs w:val="28"/>
        </w:rPr>
        <w:t>1</w:t>
      </w:r>
      <w:r w:rsidRPr="005A2925">
        <w:rPr>
          <w:i/>
          <w:sz w:val="28"/>
          <w:szCs w:val="28"/>
        </w:rPr>
        <w:t xml:space="preserve"> </w:t>
      </w:r>
      <w:r w:rsidR="00747191" w:rsidRPr="005A2925">
        <w:rPr>
          <w:i/>
          <w:sz w:val="28"/>
          <w:szCs w:val="28"/>
        </w:rPr>
        <w:t>г.)</w:t>
      </w:r>
    </w:p>
    <w:p w14:paraId="761D4CA9" w14:textId="77777777" w:rsidR="00747191" w:rsidRPr="00080982" w:rsidRDefault="00747191" w:rsidP="009A0138">
      <w:pPr>
        <w:ind w:right="-1"/>
        <w:jc w:val="center"/>
        <w:rPr>
          <w:i/>
          <w:sz w:val="28"/>
          <w:szCs w:val="28"/>
        </w:rPr>
      </w:pPr>
    </w:p>
    <w:p w14:paraId="5D12E7F4" w14:textId="11888F17" w:rsidR="00747191" w:rsidRPr="00285538" w:rsidRDefault="00747191" w:rsidP="009A0138">
      <w:pPr>
        <w:ind w:right="-1"/>
        <w:jc w:val="center"/>
        <w:rPr>
          <w:i/>
          <w:sz w:val="28"/>
          <w:szCs w:val="28"/>
        </w:rPr>
      </w:pPr>
      <w:r w:rsidRPr="00080982">
        <w:rPr>
          <w:i/>
          <w:sz w:val="28"/>
          <w:szCs w:val="28"/>
        </w:rPr>
        <w:t>Од</w:t>
      </w:r>
      <w:r w:rsidR="008A6074" w:rsidRPr="00080982">
        <w:rPr>
          <w:i/>
          <w:sz w:val="28"/>
          <w:szCs w:val="28"/>
        </w:rPr>
        <w:t>обрено Советом учебно-научного Д</w:t>
      </w:r>
      <w:r w:rsidRPr="00080982">
        <w:rPr>
          <w:i/>
          <w:sz w:val="28"/>
          <w:szCs w:val="28"/>
        </w:rPr>
        <w:t xml:space="preserve">епартамента </w:t>
      </w:r>
      <w:r w:rsidR="008A6074" w:rsidRPr="00080982">
        <w:rPr>
          <w:i/>
          <w:sz w:val="28"/>
          <w:szCs w:val="28"/>
        </w:rPr>
        <w:t>математики</w:t>
      </w:r>
      <w:r w:rsidR="004D495C" w:rsidRPr="008A6074">
        <w:rPr>
          <w:i/>
          <w:strike/>
          <w:sz w:val="28"/>
          <w:szCs w:val="28"/>
        </w:rPr>
        <w:br/>
      </w:r>
      <w:r w:rsidR="004D495C">
        <w:rPr>
          <w:i/>
          <w:sz w:val="28"/>
          <w:szCs w:val="28"/>
        </w:rPr>
        <w:t xml:space="preserve">(протокол </w:t>
      </w:r>
      <w:r w:rsidR="004D495C" w:rsidRPr="00915749">
        <w:rPr>
          <w:i/>
          <w:sz w:val="28"/>
          <w:szCs w:val="28"/>
        </w:rPr>
        <w:t>№</w:t>
      </w:r>
      <w:r w:rsidR="005A2925">
        <w:rPr>
          <w:i/>
          <w:sz w:val="28"/>
          <w:szCs w:val="28"/>
        </w:rPr>
        <w:t xml:space="preserve"> </w:t>
      </w:r>
      <w:r w:rsidR="0055056B" w:rsidRPr="00915749">
        <w:rPr>
          <w:i/>
          <w:sz w:val="28"/>
          <w:szCs w:val="28"/>
        </w:rPr>
        <w:t>5</w:t>
      </w:r>
      <w:r w:rsidRPr="00915749">
        <w:rPr>
          <w:i/>
          <w:sz w:val="28"/>
          <w:szCs w:val="28"/>
        </w:rPr>
        <w:t xml:space="preserve"> от </w:t>
      </w:r>
      <w:r w:rsidR="004D495C" w:rsidRPr="00915749">
        <w:rPr>
          <w:i/>
          <w:sz w:val="28"/>
          <w:szCs w:val="28"/>
        </w:rPr>
        <w:t>0</w:t>
      </w:r>
      <w:r w:rsidR="0055056B" w:rsidRPr="00915749">
        <w:rPr>
          <w:i/>
          <w:sz w:val="28"/>
          <w:szCs w:val="28"/>
        </w:rPr>
        <w:t>8</w:t>
      </w:r>
      <w:r w:rsidRPr="00915749">
        <w:rPr>
          <w:i/>
          <w:sz w:val="28"/>
          <w:szCs w:val="28"/>
        </w:rPr>
        <w:t>.</w:t>
      </w:r>
      <w:r w:rsidR="0055056B" w:rsidRPr="00915749">
        <w:rPr>
          <w:i/>
          <w:sz w:val="28"/>
          <w:szCs w:val="28"/>
        </w:rPr>
        <w:t>11</w:t>
      </w:r>
      <w:r w:rsidRPr="00915749">
        <w:rPr>
          <w:i/>
          <w:sz w:val="28"/>
          <w:szCs w:val="28"/>
        </w:rPr>
        <w:t>.202</w:t>
      </w:r>
      <w:r w:rsidR="00080982" w:rsidRPr="00915749">
        <w:rPr>
          <w:i/>
          <w:sz w:val="28"/>
          <w:szCs w:val="28"/>
        </w:rPr>
        <w:t>1</w:t>
      </w:r>
      <w:r w:rsidRPr="00915749">
        <w:rPr>
          <w:i/>
          <w:sz w:val="28"/>
          <w:szCs w:val="28"/>
        </w:rPr>
        <w:t xml:space="preserve"> 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77777777"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8032A">
        <w:rPr>
          <w:b/>
          <w:caps/>
          <w:sz w:val="28"/>
          <w:szCs w:val="28"/>
        </w:rPr>
        <w:t>1</w:t>
      </w:r>
      <w:r w:rsidR="006C079F">
        <w:rPr>
          <w:sz w:val="28"/>
          <w:szCs w:val="28"/>
        </w:rPr>
        <w:br w:type="page"/>
      </w:r>
    </w:p>
    <w:p w14:paraId="05126EE9" w14:textId="2A256C04" w:rsidR="0082256D" w:rsidRPr="00976BE2" w:rsidRDefault="0082256D" w:rsidP="006C079F">
      <w:pPr>
        <w:spacing w:before="120"/>
        <w:ind w:left="709" w:hanging="709"/>
        <w:rPr>
          <w:bCs/>
          <w:sz w:val="24"/>
          <w:szCs w:val="26"/>
        </w:rPr>
      </w:pPr>
      <w:r>
        <w:rPr>
          <w:b/>
          <w:sz w:val="24"/>
          <w:szCs w:val="26"/>
        </w:rPr>
        <w:lastRenderedPageBreak/>
        <w:t>УДК</w:t>
      </w:r>
      <w:r w:rsidR="00976BE2">
        <w:rPr>
          <w:b/>
          <w:sz w:val="24"/>
          <w:szCs w:val="26"/>
        </w:rPr>
        <w:t xml:space="preserve"> </w:t>
      </w:r>
      <w:r w:rsidR="003A0B20">
        <w:rPr>
          <w:bCs/>
          <w:sz w:val="24"/>
          <w:szCs w:val="26"/>
        </w:rPr>
        <w:t>51:33с2(073)</w:t>
      </w:r>
    </w:p>
    <w:p w14:paraId="1A3A813A" w14:textId="19578BF9" w:rsidR="0082256D" w:rsidRDefault="0082256D" w:rsidP="006C079F">
      <w:pPr>
        <w:spacing w:before="120"/>
        <w:ind w:left="709" w:hanging="709"/>
        <w:rPr>
          <w:sz w:val="24"/>
          <w:szCs w:val="26"/>
        </w:rPr>
      </w:pPr>
      <w:r>
        <w:rPr>
          <w:b/>
          <w:sz w:val="24"/>
          <w:szCs w:val="26"/>
        </w:rPr>
        <w:t>ББК</w:t>
      </w:r>
      <w:r w:rsidR="003A0B20">
        <w:rPr>
          <w:b/>
          <w:sz w:val="24"/>
          <w:szCs w:val="26"/>
        </w:rPr>
        <w:t xml:space="preserve"> </w:t>
      </w:r>
      <w:r w:rsidR="003A0B20">
        <w:rPr>
          <w:sz w:val="24"/>
          <w:szCs w:val="26"/>
        </w:rPr>
        <w:t>22.16+65.291.2</w:t>
      </w:r>
    </w:p>
    <w:p w14:paraId="4EA1A04E" w14:textId="7E1CAB71" w:rsidR="003A0B20" w:rsidRPr="003A0B20" w:rsidRDefault="003A0B20" w:rsidP="006C079F">
      <w:pPr>
        <w:spacing w:before="120"/>
        <w:ind w:left="709" w:hanging="709"/>
        <w:rPr>
          <w:sz w:val="24"/>
          <w:szCs w:val="26"/>
        </w:rPr>
      </w:pPr>
      <w:r>
        <w:rPr>
          <w:b/>
          <w:sz w:val="24"/>
          <w:szCs w:val="26"/>
        </w:rPr>
        <w:t>М47</w:t>
      </w:r>
    </w:p>
    <w:p w14:paraId="36817267" w14:textId="561FBA4A" w:rsidR="0082256D" w:rsidRDefault="006C079F" w:rsidP="006C079F">
      <w:pPr>
        <w:spacing w:before="120"/>
        <w:ind w:left="709" w:hanging="709"/>
        <w:rPr>
          <w:b/>
          <w:sz w:val="24"/>
          <w:szCs w:val="26"/>
        </w:rPr>
      </w:pPr>
      <w:r>
        <w:rPr>
          <w:b/>
          <w:sz w:val="24"/>
          <w:szCs w:val="26"/>
        </w:rPr>
        <w:tab/>
      </w:r>
    </w:p>
    <w:p w14:paraId="50B8508F" w14:textId="100F501F" w:rsidR="006C079F" w:rsidRPr="00E51BA7" w:rsidRDefault="006C079F" w:rsidP="006C079F">
      <w:pPr>
        <w:spacing w:before="120"/>
        <w:ind w:left="709" w:hanging="709"/>
        <w:rPr>
          <w:sz w:val="24"/>
          <w:szCs w:val="24"/>
        </w:rPr>
      </w:pPr>
      <w:r w:rsidRPr="00E51BA7">
        <w:rPr>
          <w:b/>
          <w:sz w:val="24"/>
          <w:szCs w:val="24"/>
        </w:rPr>
        <w:t>Рецензент:</w:t>
      </w:r>
      <w:r w:rsidRPr="00E51BA7">
        <w:rPr>
          <w:sz w:val="24"/>
          <w:szCs w:val="24"/>
        </w:rPr>
        <w:tab/>
        <w:t xml:space="preserve"> </w:t>
      </w:r>
      <w:proofErr w:type="spellStart"/>
      <w:r w:rsidR="00227AE5">
        <w:rPr>
          <w:sz w:val="24"/>
          <w:szCs w:val="24"/>
        </w:rPr>
        <w:t>Баюк</w:t>
      </w:r>
      <w:proofErr w:type="spellEnd"/>
      <w:r w:rsidR="00227AE5">
        <w:rPr>
          <w:sz w:val="24"/>
          <w:szCs w:val="24"/>
        </w:rPr>
        <w:t xml:space="preserve"> О.А</w:t>
      </w:r>
      <w:r w:rsidR="0098032A">
        <w:rPr>
          <w:sz w:val="24"/>
          <w:szCs w:val="24"/>
        </w:rPr>
        <w:t>.</w:t>
      </w:r>
      <w:r w:rsidRPr="00E51BA7">
        <w:rPr>
          <w:sz w:val="24"/>
          <w:szCs w:val="24"/>
        </w:rPr>
        <w:t xml:space="preserve">, к.ф.-м.н., доцент Департамента </w:t>
      </w:r>
      <w:r w:rsidR="0098032A">
        <w:rPr>
          <w:sz w:val="24"/>
          <w:szCs w:val="24"/>
        </w:rPr>
        <w:t>математики</w:t>
      </w:r>
    </w:p>
    <w:p w14:paraId="49F77157" w14:textId="77777777" w:rsidR="006C079F" w:rsidRDefault="006C079F" w:rsidP="006C079F">
      <w:pPr>
        <w:spacing w:before="120"/>
        <w:ind w:left="709" w:hanging="709"/>
        <w:rPr>
          <w:sz w:val="26"/>
          <w:szCs w:val="26"/>
        </w:rPr>
      </w:pPr>
    </w:p>
    <w:p w14:paraId="34C3E5F5" w14:textId="16CE4491" w:rsidR="00747191" w:rsidRDefault="00B861C3" w:rsidP="00E51BA7">
      <w:pPr>
        <w:ind w:firstLine="706"/>
        <w:jc w:val="both"/>
        <w:rPr>
          <w:sz w:val="24"/>
          <w:szCs w:val="24"/>
        </w:rPr>
      </w:pPr>
      <w:proofErr w:type="spellStart"/>
      <w:r>
        <w:rPr>
          <w:b/>
          <w:sz w:val="24"/>
          <w:szCs w:val="24"/>
        </w:rPr>
        <w:t>Мелехина</w:t>
      </w:r>
      <w:proofErr w:type="spellEnd"/>
      <w:r>
        <w:rPr>
          <w:b/>
          <w:sz w:val="24"/>
          <w:szCs w:val="24"/>
        </w:rPr>
        <w:t xml:space="preserve"> Т.Л., </w:t>
      </w:r>
      <w:proofErr w:type="spellStart"/>
      <w:r w:rsidR="00227AE5">
        <w:rPr>
          <w:b/>
          <w:sz w:val="24"/>
          <w:szCs w:val="24"/>
        </w:rPr>
        <w:t>Поздеева</w:t>
      </w:r>
      <w:proofErr w:type="spellEnd"/>
      <w:r w:rsidR="00227AE5">
        <w:rPr>
          <w:b/>
          <w:sz w:val="24"/>
          <w:szCs w:val="24"/>
        </w:rPr>
        <w:t xml:space="preserve"> </w:t>
      </w:r>
      <w:r w:rsidR="00DB5E65">
        <w:rPr>
          <w:b/>
          <w:sz w:val="24"/>
          <w:szCs w:val="24"/>
        </w:rPr>
        <w:t>С.Н.</w:t>
      </w:r>
      <w:r w:rsidR="00227AE5">
        <w:rPr>
          <w:b/>
          <w:sz w:val="24"/>
          <w:szCs w:val="24"/>
        </w:rPr>
        <w:t xml:space="preserve"> Анализ данных</w:t>
      </w:r>
      <w:r w:rsidR="00763C1F">
        <w:rPr>
          <w:b/>
          <w:sz w:val="24"/>
          <w:szCs w:val="24"/>
        </w:rPr>
        <w:t>.</w:t>
      </w:r>
      <w:r w:rsidR="006C079F" w:rsidRPr="00E51BA7">
        <w:rPr>
          <w:b/>
          <w:sz w:val="24"/>
          <w:szCs w:val="24"/>
        </w:rPr>
        <w:t xml:space="preserve"> </w:t>
      </w:r>
      <w:r w:rsidR="00747191" w:rsidRPr="00E51BA7">
        <w:rPr>
          <w:sz w:val="24"/>
          <w:szCs w:val="24"/>
        </w:rPr>
        <w:t>Рабочая программа дисциплины для студентов, обуча</w:t>
      </w:r>
      <w:r w:rsidR="008F3424">
        <w:rPr>
          <w:sz w:val="24"/>
          <w:szCs w:val="24"/>
        </w:rPr>
        <w:t xml:space="preserve">ющихся по направлению </w:t>
      </w:r>
      <w:r w:rsidR="00747191" w:rsidRPr="00E51BA7">
        <w:rPr>
          <w:sz w:val="24"/>
          <w:szCs w:val="24"/>
        </w:rPr>
        <w:t xml:space="preserve">подготовки </w:t>
      </w:r>
      <w:r w:rsidR="00763C1F" w:rsidRPr="00763C1F">
        <w:rPr>
          <w:sz w:val="24"/>
          <w:szCs w:val="24"/>
        </w:rPr>
        <w:t>38.03.0</w:t>
      </w:r>
      <w:r w:rsidR="00227AE5">
        <w:rPr>
          <w:sz w:val="24"/>
          <w:szCs w:val="24"/>
        </w:rPr>
        <w:t>2</w:t>
      </w:r>
      <w:r w:rsidR="00763C1F" w:rsidRPr="00763C1F">
        <w:rPr>
          <w:sz w:val="24"/>
          <w:szCs w:val="24"/>
        </w:rPr>
        <w:t xml:space="preserve"> «</w:t>
      </w:r>
      <w:r w:rsidR="00227AE5">
        <w:rPr>
          <w:sz w:val="24"/>
          <w:szCs w:val="24"/>
        </w:rPr>
        <w:t>Менеджмент</w:t>
      </w:r>
      <w:r w:rsidR="00763C1F" w:rsidRPr="00763C1F">
        <w:rPr>
          <w:sz w:val="24"/>
          <w:szCs w:val="24"/>
        </w:rPr>
        <w:t>»</w:t>
      </w:r>
      <w:r w:rsidR="008A6074">
        <w:rPr>
          <w:sz w:val="24"/>
          <w:szCs w:val="24"/>
        </w:rPr>
        <w:t xml:space="preserve"> (для всех образовательных программ)</w:t>
      </w:r>
      <w:r w:rsidR="00763C1F">
        <w:rPr>
          <w:sz w:val="24"/>
          <w:szCs w:val="24"/>
        </w:rPr>
        <w:t>.</w:t>
      </w:r>
      <w:r w:rsidR="00763C1F" w:rsidRPr="00763C1F">
        <w:rPr>
          <w:sz w:val="24"/>
          <w:szCs w:val="24"/>
        </w:rPr>
        <w:t xml:space="preserve"> </w:t>
      </w:r>
      <w:r w:rsidR="00CD0573" w:rsidRPr="00D07826">
        <w:rPr>
          <w:bCs/>
          <w:sz w:val="28"/>
          <w:szCs w:val="28"/>
        </w:rPr>
        <w:t>–</w:t>
      </w:r>
      <w:r w:rsidR="00C56BC3">
        <w:rPr>
          <w:sz w:val="24"/>
          <w:szCs w:val="24"/>
        </w:rPr>
        <w:t xml:space="preserve"> </w:t>
      </w:r>
      <w:r w:rsidR="00747191" w:rsidRPr="00E51BA7">
        <w:rPr>
          <w:sz w:val="24"/>
          <w:szCs w:val="24"/>
        </w:rPr>
        <w:t xml:space="preserve">М.: Финансовый университет при Правительстве Российской Федерации, </w:t>
      </w:r>
      <w:r w:rsidR="00763C1F">
        <w:rPr>
          <w:sz w:val="24"/>
          <w:szCs w:val="24"/>
        </w:rPr>
        <w:t>Д</w:t>
      </w:r>
      <w:r w:rsidR="00747191" w:rsidRPr="00E51BA7">
        <w:rPr>
          <w:sz w:val="24"/>
          <w:szCs w:val="24"/>
        </w:rPr>
        <w:t xml:space="preserve">епартамент </w:t>
      </w:r>
      <w:r w:rsidR="00763C1F">
        <w:rPr>
          <w:sz w:val="24"/>
          <w:szCs w:val="24"/>
        </w:rPr>
        <w:t>математики</w:t>
      </w:r>
      <w:r w:rsidR="00747191" w:rsidRPr="00E51BA7">
        <w:rPr>
          <w:sz w:val="24"/>
          <w:szCs w:val="24"/>
        </w:rPr>
        <w:t>, 202</w:t>
      </w:r>
      <w:r w:rsidR="00763C1F">
        <w:rPr>
          <w:sz w:val="24"/>
          <w:szCs w:val="24"/>
        </w:rPr>
        <w:t>1</w:t>
      </w:r>
      <w:r w:rsidR="00747191" w:rsidRPr="00E51BA7">
        <w:rPr>
          <w:sz w:val="24"/>
          <w:szCs w:val="24"/>
        </w:rPr>
        <w:t>.</w:t>
      </w:r>
      <w:r w:rsidR="000D427A">
        <w:rPr>
          <w:sz w:val="24"/>
          <w:szCs w:val="24"/>
        </w:rPr>
        <w:t xml:space="preserve"> </w:t>
      </w:r>
      <w:r w:rsidR="00C56BC3" w:rsidRPr="00D07826">
        <w:rPr>
          <w:bCs/>
          <w:sz w:val="28"/>
          <w:szCs w:val="28"/>
        </w:rPr>
        <w:t>–</w:t>
      </w:r>
      <w:r w:rsidR="00747191" w:rsidRPr="00E51BA7">
        <w:rPr>
          <w:sz w:val="24"/>
          <w:szCs w:val="24"/>
        </w:rPr>
        <w:t xml:space="preserve"> </w:t>
      </w:r>
      <w:r w:rsidR="0082256D">
        <w:rPr>
          <w:sz w:val="24"/>
          <w:szCs w:val="24"/>
        </w:rPr>
        <w:t>5</w:t>
      </w:r>
      <w:r w:rsidR="002B6BFD">
        <w:rPr>
          <w:sz w:val="24"/>
          <w:szCs w:val="24"/>
        </w:rPr>
        <w:t>1</w:t>
      </w:r>
      <w:r w:rsidR="00747191" w:rsidRPr="00E51BA7">
        <w:rPr>
          <w:sz w:val="24"/>
          <w:szCs w:val="24"/>
        </w:rPr>
        <w:t xml:space="preserve"> с.</w:t>
      </w:r>
    </w:p>
    <w:p w14:paraId="5A59A931" w14:textId="77777777" w:rsidR="00AD2729" w:rsidRPr="00AD2729" w:rsidRDefault="00AD2729" w:rsidP="00AD2729">
      <w:pPr>
        <w:suppressAutoHyphens/>
        <w:ind w:firstLine="706"/>
        <w:jc w:val="both"/>
        <w:rPr>
          <w:sz w:val="24"/>
          <w:szCs w:val="24"/>
        </w:rPr>
      </w:pPr>
      <w:r w:rsidRPr="00AD2729">
        <w:rPr>
          <w:sz w:val="24"/>
          <w:szCs w:val="24"/>
        </w:rPr>
        <w:t>Дисциплина «</w:t>
      </w:r>
      <w:r w:rsidR="00227AE5">
        <w:rPr>
          <w:sz w:val="24"/>
          <w:szCs w:val="24"/>
        </w:rPr>
        <w:t>Анализ данных</w:t>
      </w:r>
      <w:r w:rsidRPr="00AD2729">
        <w:rPr>
          <w:sz w:val="24"/>
          <w:szCs w:val="24"/>
        </w:rPr>
        <w:t xml:space="preserve">» является дисциплиной </w:t>
      </w:r>
      <w:r w:rsidR="008A6074" w:rsidRPr="00080982">
        <w:rPr>
          <w:sz w:val="24"/>
          <w:szCs w:val="24"/>
        </w:rPr>
        <w:t>Цикла</w:t>
      </w:r>
      <w:r w:rsidR="008A6074">
        <w:rPr>
          <w:sz w:val="24"/>
          <w:szCs w:val="24"/>
        </w:rPr>
        <w:t xml:space="preserve"> </w:t>
      </w:r>
      <w:r w:rsidRPr="00AD2729">
        <w:rPr>
          <w:sz w:val="24"/>
          <w:szCs w:val="24"/>
        </w:rPr>
        <w:t>математики и информатики направления подготовки 38.03.0</w:t>
      </w:r>
      <w:r w:rsidR="00227AE5">
        <w:rPr>
          <w:sz w:val="24"/>
          <w:szCs w:val="24"/>
        </w:rPr>
        <w:t>2</w:t>
      </w:r>
      <w:r w:rsidRPr="00AD2729">
        <w:rPr>
          <w:sz w:val="24"/>
          <w:szCs w:val="24"/>
        </w:rPr>
        <w:t xml:space="preserve"> «</w:t>
      </w:r>
      <w:r w:rsidR="00227AE5">
        <w:rPr>
          <w:sz w:val="24"/>
          <w:szCs w:val="24"/>
        </w:rPr>
        <w:t>Менеджмент</w:t>
      </w:r>
      <w:r w:rsidRPr="00AD2729">
        <w:rPr>
          <w:sz w:val="24"/>
          <w:szCs w:val="24"/>
        </w:rPr>
        <w:t>»</w:t>
      </w:r>
      <w:r w:rsidR="008A6074">
        <w:rPr>
          <w:sz w:val="24"/>
          <w:szCs w:val="24"/>
        </w:rPr>
        <w:t xml:space="preserve"> (для всех образовательных программ)</w:t>
      </w:r>
      <w:r w:rsidRPr="00AD2729">
        <w:rPr>
          <w:sz w:val="24"/>
          <w:szCs w:val="24"/>
        </w:rPr>
        <w:t>.</w:t>
      </w:r>
    </w:p>
    <w:p w14:paraId="3CBC97B0" w14:textId="77777777" w:rsidR="006C079F" w:rsidRPr="00E51BA7" w:rsidRDefault="006C079F" w:rsidP="00AD2729">
      <w:pPr>
        <w:suppressAutoHyphens/>
        <w:ind w:firstLine="706"/>
        <w:jc w:val="both"/>
        <w:rPr>
          <w:sz w:val="24"/>
          <w:szCs w:val="24"/>
        </w:rPr>
      </w:pPr>
      <w:bookmarkStart w:id="1" w:name="_Hlk87134731"/>
      <w:r w:rsidRPr="00E51BA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bookmarkEnd w:id="1"/>
    <w:p w14:paraId="2A142171" w14:textId="77777777" w:rsidR="006C079F" w:rsidRDefault="006C079F" w:rsidP="006C079F">
      <w:pPr>
        <w:suppressAutoHyphens/>
        <w:ind w:firstLine="1"/>
        <w:jc w:val="both"/>
        <w:rPr>
          <w:sz w:val="26"/>
          <w:szCs w:val="26"/>
        </w:rPr>
      </w:pPr>
    </w:p>
    <w:p w14:paraId="6153B21B" w14:textId="77777777" w:rsidR="008A6074" w:rsidRDefault="008A6074" w:rsidP="006C079F">
      <w:pPr>
        <w:jc w:val="center"/>
        <w:rPr>
          <w:sz w:val="28"/>
          <w:szCs w:val="28"/>
        </w:rPr>
      </w:pPr>
    </w:p>
    <w:p w14:paraId="62E4AFA4" w14:textId="77777777" w:rsidR="008A6074" w:rsidRDefault="008A6074" w:rsidP="006C079F">
      <w:pPr>
        <w:jc w:val="center"/>
        <w:rPr>
          <w:sz w:val="28"/>
          <w:szCs w:val="28"/>
        </w:rPr>
      </w:pPr>
    </w:p>
    <w:p w14:paraId="7A330DC0" w14:textId="77777777" w:rsidR="008A6074" w:rsidRDefault="008A6074" w:rsidP="006C079F">
      <w:pPr>
        <w:jc w:val="center"/>
        <w:rPr>
          <w:sz w:val="28"/>
          <w:szCs w:val="28"/>
        </w:rPr>
      </w:pPr>
    </w:p>
    <w:p w14:paraId="13A38387" w14:textId="41C15951" w:rsidR="00E51BA7" w:rsidRDefault="00E51BA7" w:rsidP="006C079F">
      <w:pPr>
        <w:jc w:val="center"/>
        <w:rPr>
          <w:b/>
          <w:i/>
          <w:sz w:val="28"/>
          <w:szCs w:val="28"/>
        </w:rPr>
      </w:pPr>
      <w:r w:rsidRPr="009017D5">
        <w:rPr>
          <w:sz w:val="28"/>
          <w:szCs w:val="28"/>
        </w:rPr>
        <w:t>УДК 51</w:t>
      </w:r>
      <w:r w:rsidR="003A0B20">
        <w:rPr>
          <w:sz w:val="28"/>
          <w:szCs w:val="28"/>
        </w:rPr>
        <w:t>:33с2</w:t>
      </w:r>
      <w:r w:rsidRPr="009017D5">
        <w:rPr>
          <w:sz w:val="28"/>
          <w:szCs w:val="28"/>
        </w:rPr>
        <w:t xml:space="preserve"> (073)</w:t>
      </w:r>
      <w:r w:rsidRPr="00285538">
        <w:rPr>
          <w:sz w:val="28"/>
          <w:szCs w:val="28"/>
        </w:rPr>
        <w:t xml:space="preserve">                            </w:t>
      </w:r>
      <w:r w:rsidRPr="00671AE9">
        <w:rPr>
          <w:sz w:val="28"/>
          <w:szCs w:val="28"/>
        </w:rPr>
        <w:t xml:space="preserve">ББК </w:t>
      </w:r>
      <w:r w:rsidR="003A0B20" w:rsidRPr="00671AE9">
        <w:rPr>
          <w:sz w:val="28"/>
          <w:szCs w:val="28"/>
        </w:rPr>
        <w:t>22.16+65.291.2                                 М47</w:t>
      </w:r>
    </w:p>
    <w:p w14:paraId="02F9806D" w14:textId="77777777" w:rsidR="00E51BA7" w:rsidRDefault="00E51BA7" w:rsidP="006C079F">
      <w:pPr>
        <w:jc w:val="center"/>
        <w:rPr>
          <w:b/>
          <w:i/>
          <w:sz w:val="28"/>
          <w:szCs w:val="28"/>
        </w:rPr>
      </w:pPr>
    </w:p>
    <w:p w14:paraId="38C099C8" w14:textId="77777777" w:rsidR="006C079F" w:rsidRDefault="006C079F" w:rsidP="006C079F">
      <w:pPr>
        <w:jc w:val="center"/>
        <w:rPr>
          <w:b/>
          <w:i/>
          <w:sz w:val="28"/>
          <w:szCs w:val="28"/>
        </w:rPr>
      </w:pPr>
      <w:r>
        <w:rPr>
          <w:b/>
          <w:i/>
          <w:sz w:val="28"/>
          <w:szCs w:val="28"/>
        </w:rPr>
        <w:t>Учебное издание</w:t>
      </w:r>
    </w:p>
    <w:p w14:paraId="4FD872BC" w14:textId="77777777" w:rsidR="006C079F" w:rsidRDefault="006C079F" w:rsidP="006C079F">
      <w:pPr>
        <w:jc w:val="center"/>
        <w:rPr>
          <w:b/>
          <w:i/>
          <w:sz w:val="28"/>
          <w:szCs w:val="28"/>
        </w:rPr>
      </w:pPr>
    </w:p>
    <w:p w14:paraId="3DB6886A" w14:textId="77777777" w:rsidR="00B861C3" w:rsidRDefault="00227AE5" w:rsidP="006C079F">
      <w:pPr>
        <w:jc w:val="center"/>
        <w:rPr>
          <w:b/>
          <w:i/>
          <w:sz w:val="28"/>
          <w:szCs w:val="28"/>
        </w:rPr>
      </w:pPr>
      <w:r>
        <w:rPr>
          <w:b/>
          <w:i/>
          <w:sz w:val="28"/>
          <w:szCs w:val="28"/>
        </w:rPr>
        <w:t>Мелехина Татьяна Леонидовна</w:t>
      </w:r>
    </w:p>
    <w:p w14:paraId="1E9C167D" w14:textId="77777777" w:rsidR="00AD2729" w:rsidRDefault="00B861C3" w:rsidP="006C079F">
      <w:pPr>
        <w:jc w:val="center"/>
        <w:rPr>
          <w:b/>
          <w:i/>
          <w:sz w:val="28"/>
          <w:szCs w:val="28"/>
        </w:rPr>
      </w:pPr>
      <w:proofErr w:type="spellStart"/>
      <w:r>
        <w:rPr>
          <w:b/>
          <w:i/>
          <w:sz w:val="28"/>
          <w:szCs w:val="28"/>
        </w:rPr>
        <w:t>Поздеева</w:t>
      </w:r>
      <w:proofErr w:type="spellEnd"/>
      <w:r>
        <w:rPr>
          <w:b/>
          <w:i/>
          <w:sz w:val="28"/>
          <w:szCs w:val="28"/>
        </w:rPr>
        <w:t xml:space="preserve"> Светлана Николаевна</w:t>
      </w:r>
    </w:p>
    <w:p w14:paraId="651773ED" w14:textId="77777777" w:rsidR="006C079F" w:rsidRDefault="006C079F" w:rsidP="006C079F">
      <w:pPr>
        <w:jc w:val="center"/>
        <w:rPr>
          <w:b/>
          <w:sz w:val="26"/>
          <w:szCs w:val="26"/>
        </w:rPr>
      </w:pPr>
    </w:p>
    <w:p w14:paraId="4FC745FB" w14:textId="77777777" w:rsidR="006C079F" w:rsidRDefault="00227AE5" w:rsidP="006C079F">
      <w:pPr>
        <w:jc w:val="center"/>
        <w:rPr>
          <w:b/>
          <w:sz w:val="28"/>
          <w:szCs w:val="28"/>
        </w:rPr>
      </w:pPr>
      <w:r>
        <w:rPr>
          <w:b/>
          <w:sz w:val="28"/>
          <w:szCs w:val="28"/>
        </w:rPr>
        <w:t>АНАЛИЗ ДАННЫХ</w:t>
      </w:r>
    </w:p>
    <w:p w14:paraId="2AD483D4" w14:textId="77777777" w:rsidR="00AD2729" w:rsidRDefault="00AD2729" w:rsidP="006C079F">
      <w:pPr>
        <w:jc w:val="center"/>
        <w:rPr>
          <w:b/>
          <w:sz w:val="26"/>
          <w:szCs w:val="26"/>
        </w:rPr>
      </w:pPr>
    </w:p>
    <w:p w14:paraId="35D22718" w14:textId="77777777" w:rsidR="006C079F" w:rsidRDefault="006C079F" w:rsidP="006C079F">
      <w:pPr>
        <w:jc w:val="center"/>
        <w:rPr>
          <w:b/>
          <w:sz w:val="26"/>
          <w:szCs w:val="26"/>
        </w:rPr>
      </w:pPr>
      <w:r>
        <w:rPr>
          <w:i/>
          <w:sz w:val="26"/>
          <w:szCs w:val="26"/>
        </w:rPr>
        <w:t>Рабочая программа дисциплины</w:t>
      </w:r>
    </w:p>
    <w:p w14:paraId="5A329DB5" w14:textId="77777777" w:rsidR="006C079F" w:rsidRDefault="006C079F" w:rsidP="006C079F">
      <w:pPr>
        <w:jc w:val="center"/>
        <w:rPr>
          <w:sz w:val="26"/>
          <w:szCs w:val="26"/>
        </w:rPr>
      </w:pPr>
    </w:p>
    <w:p w14:paraId="62D9085C" w14:textId="77777777" w:rsidR="006C079F" w:rsidRDefault="006C079F" w:rsidP="006C079F">
      <w:pPr>
        <w:jc w:val="center"/>
        <w:rPr>
          <w:sz w:val="26"/>
          <w:szCs w:val="26"/>
        </w:rPr>
      </w:pPr>
    </w:p>
    <w:p w14:paraId="3B22A8EF" w14:textId="7EE23766" w:rsidR="006C079F" w:rsidRDefault="006C079F" w:rsidP="006C079F">
      <w:pPr>
        <w:ind w:left="144"/>
        <w:jc w:val="center"/>
        <w:rPr>
          <w:i/>
          <w:sz w:val="26"/>
          <w:szCs w:val="26"/>
        </w:rPr>
      </w:pPr>
      <w:r>
        <w:rPr>
          <w:sz w:val="26"/>
          <w:szCs w:val="26"/>
        </w:rPr>
        <w:t xml:space="preserve">Компьютерный набор и верстка </w:t>
      </w:r>
      <w:r w:rsidR="0082256D">
        <w:rPr>
          <w:sz w:val="26"/>
          <w:szCs w:val="26"/>
        </w:rPr>
        <w:t xml:space="preserve">Т.Л. </w:t>
      </w:r>
      <w:proofErr w:type="spellStart"/>
      <w:r w:rsidR="0082256D">
        <w:rPr>
          <w:sz w:val="26"/>
          <w:szCs w:val="26"/>
        </w:rPr>
        <w:t>Мелехина</w:t>
      </w:r>
      <w:proofErr w:type="spellEnd"/>
      <w:r w:rsidR="0082256D">
        <w:rPr>
          <w:sz w:val="26"/>
          <w:szCs w:val="26"/>
        </w:rPr>
        <w:t xml:space="preserve">, С.Н. </w:t>
      </w:r>
      <w:proofErr w:type="spellStart"/>
      <w:r w:rsidR="0082256D">
        <w:rPr>
          <w:sz w:val="26"/>
          <w:szCs w:val="26"/>
        </w:rPr>
        <w:t>Поздеева</w:t>
      </w:r>
      <w:proofErr w:type="spellEnd"/>
    </w:p>
    <w:p w14:paraId="3BB7A7CD"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FAD282F" w14:textId="77777777"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xml:space="preserve">. </w:t>
      </w:r>
      <w:proofErr w:type="spellStart"/>
      <w:r w:rsidRPr="00285538">
        <w:rPr>
          <w:sz w:val="24"/>
          <w:szCs w:val="24"/>
        </w:rPr>
        <w:t>п.л</w:t>
      </w:r>
      <w:proofErr w:type="spellEnd"/>
      <w:r w:rsidRPr="00285538">
        <w:rPr>
          <w:sz w:val="24"/>
          <w:szCs w:val="24"/>
        </w:rPr>
        <w:t>.</w:t>
      </w:r>
      <w:r w:rsidR="00C56BC3">
        <w:rPr>
          <w:sz w:val="24"/>
          <w:szCs w:val="24"/>
        </w:rPr>
        <w:t xml:space="preserve"> 3,2</w:t>
      </w:r>
      <w:r w:rsidRPr="00285538">
        <w:rPr>
          <w:sz w:val="24"/>
          <w:szCs w:val="24"/>
        </w:rPr>
        <w:t xml:space="preserve">. Изд. №   ____ </w:t>
      </w:r>
      <w:r w:rsidR="00AA1634">
        <w:rPr>
          <w:sz w:val="24"/>
          <w:szCs w:val="24"/>
        </w:rPr>
        <w:t xml:space="preserve">     </w:t>
      </w:r>
      <w:proofErr w:type="gramStart"/>
      <w:r w:rsidR="00AA1634">
        <w:rPr>
          <w:sz w:val="24"/>
          <w:szCs w:val="24"/>
        </w:rPr>
        <w:t xml:space="preserve">  </w:t>
      </w:r>
      <w:r w:rsidRPr="00285538">
        <w:rPr>
          <w:sz w:val="24"/>
          <w:szCs w:val="24"/>
        </w:rPr>
        <w:t>.Тираж</w:t>
      </w:r>
      <w:proofErr w:type="gramEnd"/>
      <w:r w:rsidRPr="00285538">
        <w:rPr>
          <w:sz w:val="24"/>
          <w:szCs w:val="24"/>
        </w:rPr>
        <w:t xml:space="preserve"> -  ____  экз.</w:t>
      </w:r>
    </w:p>
    <w:p w14:paraId="20AC9B63" w14:textId="77777777" w:rsidR="0001088C" w:rsidRPr="00285538" w:rsidRDefault="0001088C" w:rsidP="0001088C">
      <w:pPr>
        <w:jc w:val="center"/>
        <w:rPr>
          <w:i/>
          <w:sz w:val="24"/>
          <w:szCs w:val="24"/>
        </w:rPr>
      </w:pPr>
      <w:r w:rsidRPr="00285538">
        <w:rPr>
          <w:i/>
          <w:sz w:val="24"/>
          <w:szCs w:val="24"/>
        </w:rPr>
        <w:t>Заказ №</w:t>
      </w:r>
    </w:p>
    <w:p w14:paraId="18D1DE96" w14:textId="77777777" w:rsidR="0001088C" w:rsidRPr="00285538" w:rsidRDefault="0001088C" w:rsidP="0001088C">
      <w:pPr>
        <w:jc w:val="center"/>
        <w:rPr>
          <w:i/>
          <w:sz w:val="24"/>
          <w:szCs w:val="24"/>
        </w:rPr>
      </w:pPr>
      <w:r w:rsidRPr="00285538">
        <w:rPr>
          <w:i/>
          <w:sz w:val="24"/>
          <w:szCs w:val="24"/>
        </w:rPr>
        <w:t>Отпечатано в Фин</w:t>
      </w:r>
      <w:r>
        <w:rPr>
          <w:i/>
          <w:sz w:val="24"/>
          <w:szCs w:val="24"/>
        </w:rPr>
        <w:t xml:space="preserve">ансовом </w:t>
      </w:r>
      <w:r w:rsidRPr="00285538">
        <w:rPr>
          <w:i/>
          <w:sz w:val="24"/>
          <w:szCs w:val="24"/>
        </w:rPr>
        <w:t>университете</w:t>
      </w:r>
    </w:p>
    <w:p w14:paraId="1CDA6A2A" w14:textId="77777777" w:rsidR="0082256D" w:rsidRDefault="0082256D" w:rsidP="00747191">
      <w:pPr>
        <w:jc w:val="center"/>
        <w:rPr>
          <w:i/>
          <w:sz w:val="24"/>
          <w:szCs w:val="24"/>
        </w:rPr>
      </w:pPr>
    </w:p>
    <w:p w14:paraId="48479C25" w14:textId="7E3E1938" w:rsidR="0082256D" w:rsidRDefault="0082256D" w:rsidP="00747191">
      <w:pPr>
        <w:jc w:val="center"/>
        <w:rPr>
          <w:i/>
          <w:sz w:val="24"/>
          <w:szCs w:val="24"/>
        </w:rPr>
      </w:pPr>
    </w:p>
    <w:p w14:paraId="2F5A7B1F" w14:textId="3D321ED1" w:rsidR="0082256D" w:rsidRDefault="0082256D" w:rsidP="00747191">
      <w:pPr>
        <w:jc w:val="center"/>
        <w:rPr>
          <w:i/>
          <w:sz w:val="24"/>
          <w:szCs w:val="24"/>
        </w:rPr>
      </w:pPr>
    </w:p>
    <w:p w14:paraId="46D50780" w14:textId="758D8F97" w:rsidR="0082256D" w:rsidRDefault="0082256D" w:rsidP="00747191">
      <w:pPr>
        <w:jc w:val="center"/>
        <w:rPr>
          <w:i/>
          <w:sz w:val="24"/>
          <w:szCs w:val="24"/>
        </w:rPr>
      </w:pPr>
    </w:p>
    <w:p w14:paraId="52CA88BE" w14:textId="77777777" w:rsidR="0082256D" w:rsidRPr="00285538" w:rsidRDefault="0082256D" w:rsidP="00747191">
      <w:pPr>
        <w:jc w:val="center"/>
        <w:rPr>
          <w:i/>
          <w:sz w:val="24"/>
          <w:szCs w:val="24"/>
        </w:rPr>
      </w:pPr>
    </w:p>
    <w:p w14:paraId="6358A2C5" w14:textId="310ED393" w:rsidR="00747191" w:rsidRDefault="00747191" w:rsidP="009F5C17">
      <w:pPr>
        <w:rPr>
          <w:b/>
          <w:sz w:val="24"/>
          <w:szCs w:val="24"/>
        </w:rPr>
      </w:pPr>
      <w:r w:rsidRPr="00285538">
        <w:rPr>
          <w:sz w:val="24"/>
          <w:szCs w:val="24"/>
        </w:rPr>
        <w:t xml:space="preserve">© </w:t>
      </w:r>
      <w:r w:rsidRPr="00285538">
        <w:rPr>
          <w:b/>
          <w:sz w:val="24"/>
          <w:szCs w:val="24"/>
        </w:rPr>
        <w:t>Финансовый университет, 202</w:t>
      </w:r>
      <w:r w:rsidR="00AD2729">
        <w:rPr>
          <w:b/>
          <w:sz w:val="24"/>
          <w:szCs w:val="24"/>
        </w:rPr>
        <w:t>1</w:t>
      </w:r>
    </w:p>
    <w:p w14:paraId="20D76C25" w14:textId="0DED16D7" w:rsidR="0082256D" w:rsidRPr="0082256D" w:rsidRDefault="0082256D" w:rsidP="009F5C17">
      <w:pPr>
        <w:rPr>
          <w:b/>
          <w:bCs/>
          <w:i/>
          <w:sz w:val="24"/>
          <w:szCs w:val="24"/>
        </w:rPr>
      </w:pPr>
      <w:r w:rsidRPr="00285538">
        <w:rPr>
          <w:sz w:val="24"/>
          <w:szCs w:val="24"/>
        </w:rPr>
        <w:t>©</w:t>
      </w:r>
      <w:r>
        <w:rPr>
          <w:sz w:val="24"/>
          <w:szCs w:val="24"/>
        </w:rPr>
        <w:t xml:space="preserve"> </w:t>
      </w:r>
      <w:r w:rsidRPr="0082256D">
        <w:rPr>
          <w:b/>
          <w:bCs/>
          <w:sz w:val="24"/>
          <w:szCs w:val="24"/>
        </w:rPr>
        <w:t>Департамент математики, 2021</w:t>
      </w:r>
    </w:p>
    <w:p w14:paraId="3558DCFF" w14:textId="77777777" w:rsidR="0082256D" w:rsidRDefault="0082256D" w:rsidP="0082256D">
      <w:pPr>
        <w:rPr>
          <w:b/>
          <w:bCs/>
          <w:sz w:val="24"/>
          <w:szCs w:val="24"/>
        </w:rPr>
      </w:pPr>
      <w:r w:rsidRPr="00285538">
        <w:rPr>
          <w:sz w:val="24"/>
          <w:szCs w:val="24"/>
        </w:rPr>
        <w:t>©</w:t>
      </w:r>
      <w:r w:rsidRPr="00B861C3">
        <w:rPr>
          <w:b/>
          <w:sz w:val="24"/>
          <w:szCs w:val="24"/>
        </w:rPr>
        <w:t xml:space="preserve"> </w:t>
      </w:r>
      <w:r w:rsidRPr="00227AE5">
        <w:rPr>
          <w:b/>
          <w:sz w:val="24"/>
          <w:szCs w:val="24"/>
        </w:rPr>
        <w:t>Мелехина Т.Л</w:t>
      </w:r>
      <w:r>
        <w:rPr>
          <w:b/>
          <w:sz w:val="24"/>
          <w:szCs w:val="24"/>
        </w:rPr>
        <w:t>.</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2D22F49C" w14:textId="77777777" w:rsidR="0082256D" w:rsidRDefault="0082256D" w:rsidP="0082256D">
      <w:pPr>
        <w:rPr>
          <w:b/>
          <w:bCs/>
          <w:sz w:val="24"/>
          <w:szCs w:val="24"/>
        </w:rPr>
      </w:pPr>
      <w:r w:rsidRPr="00285538">
        <w:rPr>
          <w:sz w:val="24"/>
          <w:szCs w:val="24"/>
        </w:rPr>
        <w:t xml:space="preserve">© </w:t>
      </w:r>
      <w:proofErr w:type="spellStart"/>
      <w:r>
        <w:rPr>
          <w:b/>
          <w:sz w:val="24"/>
          <w:szCs w:val="24"/>
        </w:rPr>
        <w:t>Поздеева</w:t>
      </w:r>
      <w:proofErr w:type="spellEnd"/>
      <w:r>
        <w:rPr>
          <w:b/>
          <w:sz w:val="24"/>
          <w:szCs w:val="24"/>
        </w:rPr>
        <w:t xml:space="preserve"> С.Н</w:t>
      </w:r>
      <w:r w:rsidRPr="00227AE5">
        <w:rPr>
          <w:b/>
          <w:sz w:val="24"/>
          <w:szCs w:val="24"/>
        </w:rPr>
        <w:t>.,</w:t>
      </w:r>
      <w:r w:rsidRPr="00285538">
        <w:rPr>
          <w:b/>
          <w:sz w:val="24"/>
          <w:szCs w:val="24"/>
        </w:rPr>
        <w:t xml:space="preserve"> </w:t>
      </w:r>
      <w:r w:rsidRPr="00285538">
        <w:rPr>
          <w:b/>
          <w:bCs/>
          <w:sz w:val="24"/>
          <w:szCs w:val="24"/>
        </w:rPr>
        <w:t>202</w:t>
      </w:r>
      <w:r>
        <w:rPr>
          <w:b/>
          <w:bCs/>
          <w:sz w:val="24"/>
          <w:szCs w:val="24"/>
        </w:rPr>
        <w:t>1</w:t>
      </w:r>
    </w:p>
    <w:p w14:paraId="5A6957AD" w14:textId="77777777" w:rsidR="00235305" w:rsidRDefault="00235305" w:rsidP="00235305">
      <w:pPr>
        <w:ind w:left="5040"/>
        <w:rPr>
          <w:b/>
          <w:bCs/>
          <w:sz w:val="32"/>
          <w:szCs w:val="32"/>
        </w:rPr>
      </w:pPr>
      <w:r>
        <w:rPr>
          <w:b/>
          <w:bCs/>
          <w:sz w:val="32"/>
          <w:szCs w:val="32"/>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343B2C8D" w14:textId="2BEFAF28" w:rsidR="0015423F" w:rsidRPr="0015423F" w:rsidRDefault="00234348">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4"/>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4"/>
            <w:b w:val="0"/>
            <w:bCs/>
            <w:noProof/>
          </w:rPr>
          <w:t>Наименование дисциплины</w:t>
        </w:r>
        <w:r w:rsidR="0015423F" w:rsidRPr="0015423F">
          <w:rPr>
            <w:b w:val="0"/>
            <w:bCs/>
            <w:noProof/>
            <w:webHidden/>
          </w:rPr>
          <w:tab/>
        </w:r>
        <w:r w:rsidRPr="0015423F">
          <w:rPr>
            <w:b w:val="0"/>
            <w:bCs/>
            <w:noProof/>
            <w:webHidden/>
          </w:rPr>
          <w:fldChar w:fldCharType="begin"/>
        </w:r>
        <w:r w:rsidR="0015423F" w:rsidRPr="0015423F">
          <w:rPr>
            <w:b w:val="0"/>
            <w:bCs/>
            <w:noProof/>
            <w:webHidden/>
          </w:rPr>
          <w:instrText xml:space="preserve"> PAGEREF _Toc73917208 \h </w:instrText>
        </w:r>
        <w:r w:rsidRPr="0015423F">
          <w:rPr>
            <w:b w:val="0"/>
            <w:bCs/>
            <w:noProof/>
            <w:webHidden/>
          </w:rPr>
        </w:r>
        <w:r w:rsidRPr="0015423F">
          <w:rPr>
            <w:b w:val="0"/>
            <w:bCs/>
            <w:noProof/>
            <w:webHidden/>
          </w:rPr>
          <w:fldChar w:fldCharType="separate"/>
        </w:r>
        <w:r w:rsidR="00CD7394">
          <w:rPr>
            <w:b w:val="0"/>
            <w:bCs/>
            <w:noProof/>
            <w:webHidden/>
          </w:rPr>
          <w:t>4</w:t>
        </w:r>
        <w:r w:rsidRPr="0015423F">
          <w:rPr>
            <w:b w:val="0"/>
            <w:bCs/>
            <w:noProof/>
            <w:webHidden/>
          </w:rPr>
          <w:fldChar w:fldCharType="end"/>
        </w:r>
      </w:hyperlink>
    </w:p>
    <w:p w14:paraId="5D28E5AD" w14:textId="1EBBFA77" w:rsidR="0015423F" w:rsidRPr="0015423F" w:rsidRDefault="00092126">
      <w:pPr>
        <w:pStyle w:val="13"/>
        <w:rPr>
          <w:rFonts w:asciiTheme="minorHAnsi" w:eastAsiaTheme="minorEastAsia" w:hAnsiTheme="minorHAnsi" w:cstheme="minorBidi"/>
          <w:b w:val="0"/>
          <w:bCs/>
          <w:noProof/>
          <w:sz w:val="22"/>
          <w:szCs w:val="22"/>
        </w:rPr>
      </w:pPr>
      <w:hyperlink w:anchor="_Toc73917209" w:history="1">
        <w:r w:rsidR="0015423F" w:rsidRPr="0015423F">
          <w:rPr>
            <w:rStyle w:val="af4"/>
            <w:b w:val="0"/>
            <w:bCs/>
            <w:noProof/>
            <w:lang w:eastAsia="en-US"/>
          </w:rPr>
          <w:t>2</w:t>
        </w:r>
        <w:r w:rsidR="0015423F" w:rsidRPr="0015423F">
          <w:rPr>
            <w:rStyle w:val="af4"/>
            <w:b w:val="0"/>
            <w:bCs/>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_Toc73917209 \h </w:instrText>
        </w:r>
        <w:r w:rsidR="00234348" w:rsidRPr="0015423F">
          <w:rPr>
            <w:b w:val="0"/>
            <w:bCs/>
            <w:noProof/>
            <w:webHidden/>
          </w:rPr>
        </w:r>
        <w:r w:rsidR="00234348" w:rsidRPr="0015423F">
          <w:rPr>
            <w:b w:val="0"/>
            <w:bCs/>
            <w:noProof/>
            <w:webHidden/>
          </w:rPr>
          <w:fldChar w:fldCharType="separate"/>
        </w:r>
        <w:r w:rsidR="00CD7394">
          <w:rPr>
            <w:b w:val="0"/>
            <w:bCs/>
            <w:noProof/>
            <w:webHidden/>
          </w:rPr>
          <w:t>4</w:t>
        </w:r>
        <w:r w:rsidR="00234348" w:rsidRPr="0015423F">
          <w:rPr>
            <w:b w:val="0"/>
            <w:bCs/>
            <w:noProof/>
            <w:webHidden/>
          </w:rPr>
          <w:fldChar w:fldCharType="end"/>
        </w:r>
      </w:hyperlink>
    </w:p>
    <w:p w14:paraId="0500107E" w14:textId="6D9E37A8" w:rsidR="0015423F" w:rsidRPr="0015423F" w:rsidRDefault="00092126">
      <w:pPr>
        <w:pStyle w:val="13"/>
        <w:rPr>
          <w:rFonts w:asciiTheme="minorHAnsi" w:eastAsiaTheme="minorEastAsia" w:hAnsiTheme="minorHAnsi" w:cstheme="minorBidi"/>
          <w:b w:val="0"/>
          <w:bCs/>
          <w:noProof/>
          <w:sz w:val="22"/>
          <w:szCs w:val="22"/>
        </w:rPr>
      </w:pPr>
      <w:hyperlink w:anchor="_Toc73917210" w:history="1">
        <w:r w:rsidR="0015423F" w:rsidRPr="0015423F">
          <w:rPr>
            <w:rStyle w:val="af4"/>
            <w:b w:val="0"/>
            <w:bCs/>
            <w:noProof/>
          </w:rPr>
          <w:t xml:space="preserve">3. </w:t>
        </w:r>
        <w:r w:rsidR="0015423F">
          <w:rPr>
            <w:rStyle w:val="af4"/>
            <w:b w:val="0"/>
            <w:bCs/>
            <w:noProof/>
          </w:rPr>
          <w:t xml:space="preserve">  </w:t>
        </w:r>
        <w:r w:rsidR="0015423F" w:rsidRPr="0015423F">
          <w:rPr>
            <w:rStyle w:val="af4"/>
            <w:b w:val="0"/>
            <w:bCs/>
            <w:noProof/>
          </w:rPr>
          <w:t>Место дисциплины в структуре образовательн</w:t>
        </w:r>
        <w:r w:rsidR="00B54F76">
          <w:rPr>
            <w:rStyle w:val="af4"/>
            <w:b w:val="0"/>
            <w:bCs/>
            <w:noProof/>
          </w:rPr>
          <w:t>ых</w:t>
        </w:r>
        <w:r w:rsidR="0015423F" w:rsidRPr="0015423F">
          <w:rPr>
            <w:rStyle w:val="af4"/>
            <w:b w:val="0"/>
            <w:bCs/>
            <w:noProof/>
          </w:rPr>
          <w:t xml:space="preserve"> программ</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_Toc73917210 \h </w:instrText>
        </w:r>
        <w:r w:rsidR="00234348" w:rsidRPr="0015423F">
          <w:rPr>
            <w:b w:val="0"/>
            <w:bCs/>
            <w:noProof/>
            <w:webHidden/>
          </w:rPr>
        </w:r>
        <w:r w:rsidR="00234348" w:rsidRPr="0015423F">
          <w:rPr>
            <w:b w:val="0"/>
            <w:bCs/>
            <w:noProof/>
            <w:webHidden/>
          </w:rPr>
          <w:fldChar w:fldCharType="separate"/>
        </w:r>
        <w:r w:rsidR="00CD7394">
          <w:rPr>
            <w:b w:val="0"/>
            <w:bCs/>
            <w:noProof/>
            <w:webHidden/>
          </w:rPr>
          <w:t>5</w:t>
        </w:r>
        <w:r w:rsidR="00234348" w:rsidRPr="0015423F">
          <w:rPr>
            <w:b w:val="0"/>
            <w:bCs/>
            <w:noProof/>
            <w:webHidden/>
          </w:rPr>
          <w:fldChar w:fldCharType="end"/>
        </w:r>
      </w:hyperlink>
    </w:p>
    <w:p w14:paraId="6E8561CD" w14:textId="06EFEB97" w:rsidR="0015423F" w:rsidRPr="0015423F" w:rsidRDefault="00092126">
      <w:pPr>
        <w:pStyle w:val="13"/>
        <w:rPr>
          <w:rFonts w:asciiTheme="minorHAnsi" w:eastAsiaTheme="minorEastAsia" w:hAnsiTheme="minorHAnsi" w:cstheme="minorBidi"/>
          <w:b w:val="0"/>
          <w:bCs/>
          <w:noProof/>
          <w:sz w:val="22"/>
          <w:szCs w:val="22"/>
        </w:rPr>
      </w:pPr>
      <w:hyperlink w:anchor="_Toc73917211" w:history="1">
        <w:r w:rsidR="0015423F" w:rsidRPr="0015423F">
          <w:rPr>
            <w:rStyle w:val="af4"/>
            <w:b w:val="0"/>
            <w:bCs/>
            <w:noProof/>
          </w:rPr>
          <w:t xml:space="preserve">4. </w:t>
        </w:r>
        <w:r w:rsidR="0015423F">
          <w:rPr>
            <w:rStyle w:val="af4"/>
            <w:b w:val="0"/>
            <w:bCs/>
            <w:noProof/>
          </w:rPr>
          <w:t xml:space="preserve"> </w:t>
        </w:r>
        <w:r w:rsidR="0015423F"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_Toc73917211 \h </w:instrText>
        </w:r>
        <w:r w:rsidR="00234348" w:rsidRPr="0015423F">
          <w:rPr>
            <w:b w:val="0"/>
            <w:bCs/>
            <w:noProof/>
            <w:webHidden/>
          </w:rPr>
        </w:r>
        <w:r w:rsidR="00234348" w:rsidRPr="0015423F">
          <w:rPr>
            <w:b w:val="0"/>
            <w:bCs/>
            <w:noProof/>
            <w:webHidden/>
          </w:rPr>
          <w:fldChar w:fldCharType="separate"/>
        </w:r>
        <w:r w:rsidR="00CD7394">
          <w:rPr>
            <w:b w:val="0"/>
            <w:bCs/>
            <w:noProof/>
            <w:webHidden/>
          </w:rPr>
          <w:t>6</w:t>
        </w:r>
        <w:r w:rsidR="00234348" w:rsidRPr="0015423F">
          <w:rPr>
            <w:b w:val="0"/>
            <w:bCs/>
            <w:noProof/>
            <w:webHidden/>
          </w:rPr>
          <w:fldChar w:fldCharType="end"/>
        </w:r>
      </w:hyperlink>
    </w:p>
    <w:p w14:paraId="0E05DFE0" w14:textId="1EE0A30F" w:rsidR="0015423F" w:rsidRPr="0015423F" w:rsidRDefault="00092126">
      <w:pPr>
        <w:pStyle w:val="13"/>
        <w:rPr>
          <w:rFonts w:asciiTheme="minorHAnsi" w:eastAsiaTheme="minorEastAsia" w:hAnsiTheme="minorHAnsi" w:cstheme="minorBidi"/>
          <w:b w:val="0"/>
          <w:bCs/>
          <w:noProof/>
          <w:sz w:val="22"/>
          <w:szCs w:val="22"/>
        </w:rPr>
      </w:pPr>
      <w:hyperlink w:anchor="_Toc73917212" w:history="1">
        <w:r w:rsidR="0015423F" w:rsidRPr="0015423F">
          <w:rPr>
            <w:rStyle w:val="af4"/>
            <w:b w:val="0"/>
            <w:bCs/>
            <w:noProof/>
          </w:rPr>
          <w:t xml:space="preserve">5. </w:t>
        </w:r>
        <w:r w:rsidR="0015423F">
          <w:rPr>
            <w:rStyle w:val="af4"/>
            <w:b w:val="0"/>
            <w:bCs/>
            <w:noProof/>
          </w:rPr>
          <w:t xml:space="preserve">  </w:t>
        </w:r>
        <w:r w:rsidR="0015423F"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_Toc73917212 \h </w:instrText>
        </w:r>
        <w:r w:rsidR="00234348" w:rsidRPr="0015423F">
          <w:rPr>
            <w:b w:val="0"/>
            <w:bCs/>
            <w:noProof/>
            <w:webHidden/>
          </w:rPr>
        </w:r>
        <w:r w:rsidR="00234348" w:rsidRPr="0015423F">
          <w:rPr>
            <w:b w:val="0"/>
            <w:bCs/>
            <w:noProof/>
            <w:webHidden/>
          </w:rPr>
          <w:fldChar w:fldCharType="separate"/>
        </w:r>
        <w:r w:rsidR="00CD7394">
          <w:rPr>
            <w:b w:val="0"/>
            <w:bCs/>
            <w:noProof/>
            <w:webHidden/>
          </w:rPr>
          <w:t>8</w:t>
        </w:r>
        <w:r w:rsidR="00234348" w:rsidRPr="0015423F">
          <w:rPr>
            <w:b w:val="0"/>
            <w:bCs/>
            <w:noProof/>
            <w:webHidden/>
          </w:rPr>
          <w:fldChar w:fldCharType="end"/>
        </w:r>
      </w:hyperlink>
    </w:p>
    <w:p w14:paraId="126A4528" w14:textId="5EDBF141" w:rsidR="0015423F" w:rsidRPr="0015423F" w:rsidRDefault="00092126">
      <w:pPr>
        <w:pStyle w:val="13"/>
        <w:rPr>
          <w:rFonts w:asciiTheme="minorHAnsi" w:eastAsiaTheme="minorEastAsia" w:hAnsiTheme="minorHAnsi" w:cstheme="minorBidi"/>
          <w:b w:val="0"/>
          <w:bCs/>
          <w:noProof/>
          <w:sz w:val="22"/>
          <w:szCs w:val="22"/>
        </w:rPr>
      </w:pPr>
      <w:hyperlink w:anchor="_Toc73917213" w:history="1">
        <w:r w:rsidR="0015423F" w:rsidRPr="0015423F">
          <w:rPr>
            <w:rStyle w:val="af4"/>
            <w:b w:val="0"/>
            <w:bCs/>
            <w:noProof/>
          </w:rPr>
          <w:t>5.1. Содержание дисциплины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_Toc73917213 \h </w:instrText>
        </w:r>
        <w:r w:rsidR="00234348" w:rsidRPr="0015423F">
          <w:rPr>
            <w:b w:val="0"/>
            <w:bCs/>
            <w:noProof/>
            <w:webHidden/>
          </w:rPr>
        </w:r>
        <w:r w:rsidR="00234348" w:rsidRPr="0015423F">
          <w:rPr>
            <w:b w:val="0"/>
            <w:bCs/>
            <w:noProof/>
            <w:webHidden/>
          </w:rPr>
          <w:fldChar w:fldCharType="separate"/>
        </w:r>
        <w:r w:rsidR="00CD7394">
          <w:rPr>
            <w:b w:val="0"/>
            <w:bCs/>
            <w:noProof/>
            <w:webHidden/>
          </w:rPr>
          <w:t>8</w:t>
        </w:r>
        <w:r w:rsidR="00234348" w:rsidRPr="0015423F">
          <w:rPr>
            <w:b w:val="0"/>
            <w:bCs/>
            <w:noProof/>
            <w:webHidden/>
          </w:rPr>
          <w:fldChar w:fldCharType="end"/>
        </w:r>
      </w:hyperlink>
    </w:p>
    <w:p w14:paraId="11EBCC87" w14:textId="7A42C650" w:rsidR="0015423F" w:rsidRPr="0015423F" w:rsidRDefault="00092126">
      <w:pPr>
        <w:pStyle w:val="13"/>
        <w:rPr>
          <w:rFonts w:asciiTheme="minorHAnsi" w:eastAsiaTheme="minorEastAsia" w:hAnsiTheme="minorHAnsi" w:cstheme="minorBidi"/>
          <w:b w:val="0"/>
          <w:bCs/>
          <w:noProof/>
          <w:sz w:val="22"/>
          <w:szCs w:val="22"/>
        </w:rPr>
      </w:pPr>
      <w:hyperlink w:anchor="_Toc73917214" w:history="1">
        <w:r w:rsidR="0015423F" w:rsidRPr="0015423F">
          <w:rPr>
            <w:rStyle w:val="af4"/>
            <w:b w:val="0"/>
            <w:bCs/>
            <w:noProof/>
          </w:rPr>
          <w:t>5.2. Учебно – тематический план</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_Toc73917214 \h </w:instrText>
        </w:r>
        <w:r w:rsidR="00234348" w:rsidRPr="0015423F">
          <w:rPr>
            <w:b w:val="0"/>
            <w:bCs/>
            <w:noProof/>
            <w:webHidden/>
          </w:rPr>
        </w:r>
        <w:r w:rsidR="00234348" w:rsidRPr="0015423F">
          <w:rPr>
            <w:b w:val="0"/>
            <w:bCs/>
            <w:noProof/>
            <w:webHidden/>
          </w:rPr>
          <w:fldChar w:fldCharType="separate"/>
        </w:r>
        <w:r w:rsidR="00CD7394">
          <w:rPr>
            <w:b w:val="0"/>
            <w:bCs/>
            <w:noProof/>
            <w:webHidden/>
          </w:rPr>
          <w:t>13</w:t>
        </w:r>
        <w:r w:rsidR="00234348" w:rsidRPr="0015423F">
          <w:rPr>
            <w:b w:val="0"/>
            <w:bCs/>
            <w:noProof/>
            <w:webHidden/>
          </w:rPr>
          <w:fldChar w:fldCharType="end"/>
        </w:r>
      </w:hyperlink>
    </w:p>
    <w:p w14:paraId="1E1204FA" w14:textId="2E48B662" w:rsidR="0015423F" w:rsidRPr="0015423F" w:rsidRDefault="00092126">
      <w:pPr>
        <w:pStyle w:val="13"/>
        <w:rPr>
          <w:rFonts w:asciiTheme="minorHAnsi" w:eastAsiaTheme="minorEastAsia" w:hAnsiTheme="minorHAnsi" w:cstheme="minorBidi"/>
          <w:b w:val="0"/>
          <w:bCs/>
          <w:noProof/>
          <w:sz w:val="22"/>
          <w:szCs w:val="22"/>
        </w:rPr>
      </w:pPr>
      <w:hyperlink w:anchor="_Toc73917216" w:history="1">
        <w:r w:rsidR="0015423F" w:rsidRPr="0015423F">
          <w:rPr>
            <w:rStyle w:val="af4"/>
            <w:b w:val="0"/>
            <w:bCs/>
            <w:noProof/>
          </w:rPr>
          <w:t>5.3. Содержание семинаров, практических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_Toc73917216 \h </w:instrText>
        </w:r>
        <w:r w:rsidR="00234348" w:rsidRPr="0015423F">
          <w:rPr>
            <w:b w:val="0"/>
            <w:bCs/>
            <w:noProof/>
            <w:webHidden/>
          </w:rPr>
        </w:r>
        <w:r w:rsidR="00234348" w:rsidRPr="0015423F">
          <w:rPr>
            <w:b w:val="0"/>
            <w:bCs/>
            <w:noProof/>
            <w:webHidden/>
          </w:rPr>
          <w:fldChar w:fldCharType="separate"/>
        </w:r>
        <w:r w:rsidR="00CD7394">
          <w:rPr>
            <w:b w:val="0"/>
            <w:bCs/>
            <w:noProof/>
            <w:webHidden/>
          </w:rPr>
          <w:t>17</w:t>
        </w:r>
        <w:r w:rsidR="00234348" w:rsidRPr="0015423F">
          <w:rPr>
            <w:b w:val="0"/>
            <w:bCs/>
            <w:noProof/>
            <w:webHidden/>
          </w:rPr>
          <w:fldChar w:fldCharType="end"/>
        </w:r>
      </w:hyperlink>
    </w:p>
    <w:p w14:paraId="3455AB8F" w14:textId="591A7508" w:rsidR="0015423F" w:rsidRPr="0015423F" w:rsidRDefault="00092126">
      <w:pPr>
        <w:pStyle w:val="13"/>
        <w:rPr>
          <w:rFonts w:asciiTheme="minorHAnsi" w:eastAsiaTheme="minorEastAsia" w:hAnsiTheme="minorHAnsi" w:cstheme="minorBidi"/>
          <w:b w:val="0"/>
          <w:bCs/>
          <w:noProof/>
          <w:sz w:val="22"/>
          <w:szCs w:val="22"/>
        </w:rPr>
      </w:pPr>
      <w:hyperlink w:anchor="_Toc73917217" w:history="1">
        <w:r w:rsidR="0015423F" w:rsidRPr="0015423F">
          <w:rPr>
            <w:rStyle w:val="af4"/>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_Toc73917217 \h </w:instrText>
        </w:r>
        <w:r w:rsidR="00234348" w:rsidRPr="0015423F">
          <w:rPr>
            <w:b w:val="0"/>
            <w:bCs/>
            <w:noProof/>
            <w:webHidden/>
          </w:rPr>
        </w:r>
        <w:r w:rsidR="00234348" w:rsidRPr="0015423F">
          <w:rPr>
            <w:b w:val="0"/>
            <w:bCs/>
            <w:noProof/>
            <w:webHidden/>
          </w:rPr>
          <w:fldChar w:fldCharType="separate"/>
        </w:r>
        <w:r w:rsidR="00CD7394">
          <w:rPr>
            <w:b w:val="0"/>
            <w:bCs/>
            <w:noProof/>
            <w:webHidden/>
          </w:rPr>
          <w:t>24</w:t>
        </w:r>
        <w:r w:rsidR="00234348" w:rsidRPr="0015423F">
          <w:rPr>
            <w:b w:val="0"/>
            <w:bCs/>
            <w:noProof/>
            <w:webHidden/>
          </w:rPr>
          <w:fldChar w:fldCharType="end"/>
        </w:r>
      </w:hyperlink>
    </w:p>
    <w:p w14:paraId="55A36464" w14:textId="525A3A35" w:rsidR="0015423F" w:rsidRPr="0015423F" w:rsidRDefault="00092126">
      <w:pPr>
        <w:pStyle w:val="13"/>
        <w:rPr>
          <w:rFonts w:asciiTheme="minorHAnsi" w:eastAsiaTheme="minorEastAsia" w:hAnsiTheme="minorHAnsi" w:cstheme="minorBidi"/>
          <w:b w:val="0"/>
          <w:bCs/>
          <w:noProof/>
          <w:sz w:val="22"/>
          <w:szCs w:val="22"/>
        </w:rPr>
      </w:pPr>
      <w:hyperlink w:anchor="_Toc73917218" w:history="1">
        <w:r w:rsidR="0015423F"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_Toc73917218 \h </w:instrText>
        </w:r>
        <w:r w:rsidR="00234348" w:rsidRPr="0015423F">
          <w:rPr>
            <w:b w:val="0"/>
            <w:bCs/>
            <w:noProof/>
            <w:webHidden/>
          </w:rPr>
        </w:r>
        <w:r w:rsidR="00234348" w:rsidRPr="0015423F">
          <w:rPr>
            <w:b w:val="0"/>
            <w:bCs/>
            <w:noProof/>
            <w:webHidden/>
          </w:rPr>
          <w:fldChar w:fldCharType="separate"/>
        </w:r>
        <w:r w:rsidR="00CD7394">
          <w:rPr>
            <w:b w:val="0"/>
            <w:bCs/>
            <w:noProof/>
            <w:webHidden/>
          </w:rPr>
          <w:t>24</w:t>
        </w:r>
        <w:r w:rsidR="00234348" w:rsidRPr="0015423F">
          <w:rPr>
            <w:b w:val="0"/>
            <w:bCs/>
            <w:noProof/>
            <w:webHidden/>
          </w:rPr>
          <w:fldChar w:fldCharType="end"/>
        </w:r>
      </w:hyperlink>
    </w:p>
    <w:p w14:paraId="784F2931" w14:textId="14CE235B" w:rsidR="0015423F" w:rsidRPr="0015423F" w:rsidRDefault="00092126">
      <w:pPr>
        <w:pStyle w:val="13"/>
        <w:rPr>
          <w:rFonts w:asciiTheme="minorHAnsi" w:eastAsiaTheme="minorEastAsia" w:hAnsiTheme="minorHAnsi" w:cstheme="minorBidi"/>
          <w:b w:val="0"/>
          <w:bCs/>
          <w:noProof/>
          <w:sz w:val="22"/>
          <w:szCs w:val="22"/>
        </w:rPr>
      </w:pPr>
      <w:hyperlink w:anchor="_Toc73917219" w:history="1">
        <w:r w:rsidR="0015423F" w:rsidRPr="0015423F">
          <w:rPr>
            <w:rStyle w:val="af4"/>
            <w:b w:val="0"/>
            <w:bCs/>
            <w:noProof/>
          </w:rPr>
          <w:t>6.2. Перечень вопросов, заданий, тем для подготовки к текущему контролю</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_Toc73917219 \h </w:instrText>
        </w:r>
        <w:r w:rsidR="00234348" w:rsidRPr="0015423F">
          <w:rPr>
            <w:b w:val="0"/>
            <w:bCs/>
            <w:noProof/>
            <w:webHidden/>
          </w:rPr>
        </w:r>
        <w:r w:rsidR="00234348" w:rsidRPr="0015423F">
          <w:rPr>
            <w:b w:val="0"/>
            <w:bCs/>
            <w:noProof/>
            <w:webHidden/>
          </w:rPr>
          <w:fldChar w:fldCharType="separate"/>
        </w:r>
        <w:r w:rsidR="00CD7394">
          <w:rPr>
            <w:b w:val="0"/>
            <w:bCs/>
            <w:noProof/>
            <w:webHidden/>
          </w:rPr>
          <w:t>26</w:t>
        </w:r>
        <w:r w:rsidR="00234348" w:rsidRPr="0015423F">
          <w:rPr>
            <w:b w:val="0"/>
            <w:bCs/>
            <w:noProof/>
            <w:webHidden/>
          </w:rPr>
          <w:fldChar w:fldCharType="end"/>
        </w:r>
      </w:hyperlink>
    </w:p>
    <w:p w14:paraId="0FEC26FA" w14:textId="5B3AC28E" w:rsidR="0015423F" w:rsidRPr="0015423F" w:rsidRDefault="00092126">
      <w:pPr>
        <w:pStyle w:val="13"/>
        <w:rPr>
          <w:rFonts w:asciiTheme="minorHAnsi" w:eastAsiaTheme="minorEastAsia" w:hAnsiTheme="minorHAnsi" w:cstheme="minorBidi"/>
          <w:b w:val="0"/>
          <w:bCs/>
          <w:noProof/>
          <w:sz w:val="22"/>
          <w:szCs w:val="22"/>
        </w:rPr>
      </w:pPr>
      <w:hyperlink w:anchor="_Toc73917221" w:history="1">
        <w:r w:rsidR="0015423F" w:rsidRPr="0015423F">
          <w:rPr>
            <w:rStyle w:val="af4"/>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E724E3">
          <w:rPr>
            <w:b w:val="0"/>
            <w:bCs/>
            <w:noProof/>
            <w:webHidden/>
          </w:rPr>
          <w:t>3</w:t>
        </w:r>
        <w:r w:rsidR="002042CD">
          <w:rPr>
            <w:b w:val="0"/>
            <w:bCs/>
            <w:noProof/>
            <w:webHidden/>
          </w:rPr>
          <w:t>0</w:t>
        </w:r>
      </w:hyperlink>
    </w:p>
    <w:p w14:paraId="71A00721" w14:textId="22DD2D83" w:rsidR="0015423F" w:rsidRPr="0015423F" w:rsidRDefault="00092126">
      <w:pPr>
        <w:pStyle w:val="13"/>
        <w:rPr>
          <w:rFonts w:asciiTheme="minorHAnsi" w:eastAsiaTheme="minorEastAsia" w:hAnsiTheme="minorHAnsi" w:cstheme="minorBidi"/>
          <w:b w:val="0"/>
          <w:bCs/>
          <w:noProof/>
          <w:sz w:val="22"/>
          <w:szCs w:val="22"/>
        </w:rPr>
      </w:pPr>
      <w:hyperlink w:anchor="_Toc73917224" w:history="1">
        <w:r w:rsidR="0015423F" w:rsidRPr="0015423F">
          <w:rPr>
            <w:rStyle w:val="af4"/>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E724E3">
          <w:rPr>
            <w:b w:val="0"/>
            <w:bCs/>
            <w:noProof/>
            <w:webHidden/>
          </w:rPr>
          <w:t>4</w:t>
        </w:r>
        <w:r w:rsidR="002042CD">
          <w:rPr>
            <w:b w:val="0"/>
            <w:bCs/>
            <w:noProof/>
            <w:webHidden/>
          </w:rPr>
          <w:t>4</w:t>
        </w:r>
      </w:hyperlink>
    </w:p>
    <w:p w14:paraId="233E73AD" w14:textId="2B91FED0" w:rsidR="0015423F" w:rsidRPr="0015423F" w:rsidRDefault="00092126">
      <w:pPr>
        <w:pStyle w:val="13"/>
        <w:rPr>
          <w:rFonts w:asciiTheme="minorHAnsi" w:eastAsiaTheme="minorEastAsia" w:hAnsiTheme="minorHAnsi" w:cstheme="minorBidi"/>
          <w:b w:val="0"/>
          <w:bCs/>
          <w:noProof/>
          <w:sz w:val="22"/>
          <w:szCs w:val="22"/>
        </w:rPr>
      </w:pPr>
      <w:hyperlink w:anchor="_Toc73917225" w:history="1">
        <w:r w:rsidR="0015423F"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E724E3">
          <w:rPr>
            <w:b w:val="0"/>
            <w:bCs/>
            <w:noProof/>
            <w:webHidden/>
          </w:rPr>
          <w:t>4</w:t>
        </w:r>
        <w:r w:rsidR="002042CD">
          <w:rPr>
            <w:b w:val="0"/>
            <w:bCs/>
            <w:noProof/>
            <w:webHidden/>
          </w:rPr>
          <w:t>5</w:t>
        </w:r>
      </w:hyperlink>
    </w:p>
    <w:p w14:paraId="2DE882E6" w14:textId="52CC353D" w:rsidR="0015423F" w:rsidRPr="0015423F" w:rsidRDefault="00092126">
      <w:pPr>
        <w:pStyle w:val="13"/>
        <w:rPr>
          <w:rFonts w:asciiTheme="minorHAnsi" w:eastAsiaTheme="minorEastAsia" w:hAnsiTheme="minorHAnsi" w:cstheme="minorBidi"/>
          <w:b w:val="0"/>
          <w:bCs/>
          <w:noProof/>
          <w:sz w:val="22"/>
          <w:szCs w:val="22"/>
        </w:rPr>
      </w:pPr>
      <w:hyperlink w:anchor="_Toc73917226" w:history="1">
        <w:r w:rsidR="0015423F" w:rsidRPr="0015423F">
          <w:rPr>
            <w:rStyle w:val="af4"/>
            <w:b w:val="0"/>
            <w:bCs/>
            <w:noProof/>
          </w:rPr>
          <w:t>10. Методические указания для обучающихся по освоению дисциплины</w:t>
        </w:r>
        <w:r w:rsidR="0015423F" w:rsidRPr="0015423F">
          <w:rPr>
            <w:b w:val="0"/>
            <w:bCs/>
            <w:noProof/>
            <w:webHidden/>
          </w:rPr>
          <w:tab/>
        </w:r>
        <w:r w:rsidR="00B54F76">
          <w:rPr>
            <w:b w:val="0"/>
            <w:bCs/>
            <w:noProof/>
            <w:webHidden/>
          </w:rPr>
          <w:t>4</w:t>
        </w:r>
        <w:r w:rsidR="002042CD">
          <w:rPr>
            <w:b w:val="0"/>
            <w:bCs/>
            <w:noProof/>
            <w:webHidden/>
          </w:rPr>
          <w:t>6</w:t>
        </w:r>
      </w:hyperlink>
    </w:p>
    <w:p w14:paraId="4BF27D3B" w14:textId="629B1F8D" w:rsidR="0015423F" w:rsidRPr="0015423F" w:rsidRDefault="00092126">
      <w:pPr>
        <w:pStyle w:val="13"/>
        <w:rPr>
          <w:rFonts w:asciiTheme="minorHAnsi" w:eastAsiaTheme="minorEastAsia" w:hAnsiTheme="minorHAnsi" w:cstheme="minorBidi"/>
          <w:b w:val="0"/>
          <w:bCs/>
          <w:noProof/>
          <w:sz w:val="22"/>
          <w:szCs w:val="22"/>
        </w:rPr>
      </w:pPr>
      <w:hyperlink w:anchor="_Toc73917227" w:history="1">
        <w:r w:rsidR="0015423F"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E724E3">
          <w:rPr>
            <w:b w:val="0"/>
            <w:bCs/>
            <w:noProof/>
            <w:webHidden/>
          </w:rPr>
          <w:t>5</w:t>
        </w:r>
        <w:r w:rsidR="002042CD">
          <w:rPr>
            <w:b w:val="0"/>
            <w:bCs/>
            <w:noProof/>
            <w:webHidden/>
          </w:rPr>
          <w:t>0</w:t>
        </w:r>
      </w:hyperlink>
    </w:p>
    <w:p w14:paraId="30BB2BCF" w14:textId="04063D70" w:rsidR="0015423F" w:rsidRPr="0015423F" w:rsidRDefault="00092126">
      <w:pPr>
        <w:pStyle w:val="13"/>
        <w:rPr>
          <w:rFonts w:asciiTheme="minorHAnsi" w:eastAsiaTheme="minorEastAsia" w:hAnsiTheme="minorHAnsi" w:cstheme="minorBidi"/>
          <w:b w:val="0"/>
          <w:bCs/>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E724E3">
          <w:rPr>
            <w:b w:val="0"/>
            <w:bCs/>
            <w:noProof/>
            <w:webHidden/>
          </w:rPr>
          <w:t>5</w:t>
        </w:r>
        <w:r w:rsidR="002042CD">
          <w:rPr>
            <w:b w:val="0"/>
            <w:bCs/>
            <w:noProof/>
            <w:webHidden/>
          </w:rPr>
          <w:t>0</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2" w:name="_Toc485836342"/>
      <w:bookmarkStart w:id="3" w:name="_Toc41904705"/>
      <w:bookmarkStart w:id="4" w:name="_Toc73917208"/>
      <w:r w:rsidRPr="005C3A10">
        <w:lastRenderedPageBreak/>
        <w:t>Наименование дисциплины</w:t>
      </w:r>
      <w:bookmarkEnd w:id="2"/>
      <w:bookmarkEnd w:id="3"/>
      <w:bookmarkEnd w:id="4"/>
    </w:p>
    <w:p w14:paraId="30F197A9" w14:textId="77777777" w:rsidR="004145E5" w:rsidRPr="005C3A10" w:rsidRDefault="004145E5" w:rsidP="00FB7101">
      <w:pPr>
        <w:spacing w:line="360" w:lineRule="auto"/>
        <w:ind w:firstLine="709"/>
        <w:jc w:val="both"/>
        <w:rPr>
          <w:sz w:val="28"/>
          <w:szCs w:val="28"/>
        </w:rPr>
      </w:pPr>
      <w:r>
        <w:rPr>
          <w:sz w:val="28"/>
          <w:szCs w:val="28"/>
        </w:rPr>
        <w:t>«</w:t>
      </w:r>
      <w:r w:rsidR="00227AE5">
        <w:rPr>
          <w:sz w:val="28"/>
          <w:szCs w:val="28"/>
        </w:rPr>
        <w:t>Анализ данных</w:t>
      </w:r>
      <w:r>
        <w:rPr>
          <w:sz w:val="28"/>
          <w:szCs w:val="28"/>
        </w:rPr>
        <w:t>».</w:t>
      </w:r>
    </w:p>
    <w:p w14:paraId="3F53F102" w14:textId="14E29FDE"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5" w:name="_Toc41904706"/>
      <w:bookmarkStart w:id="6" w:name="_Toc73917209"/>
      <w:r w:rsidRPr="008153C3">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5"/>
      <w:bookmarkEnd w:id="6"/>
    </w:p>
    <w:p w14:paraId="551BD247" w14:textId="70158576" w:rsidR="00FB7101" w:rsidRPr="00FB7101" w:rsidRDefault="00FB7101" w:rsidP="00FB7101">
      <w:pPr>
        <w:pStyle w:val="1"/>
        <w:spacing w:before="0" w:beforeAutospacing="0" w:after="0" w:afterAutospacing="0" w:line="360" w:lineRule="auto"/>
        <w:jc w:val="right"/>
        <w:rPr>
          <w:b w:val="0"/>
          <w:sz w:val="24"/>
          <w:szCs w:val="24"/>
        </w:rPr>
      </w:pPr>
      <w:r>
        <w:rPr>
          <w:b w:val="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2346CE">
        <w:tc>
          <w:tcPr>
            <w:tcW w:w="1164" w:type="dxa"/>
            <w:vAlign w:val="center"/>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239" w:type="dxa"/>
            <w:vAlign w:val="center"/>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2864" w:type="dxa"/>
            <w:vAlign w:val="center"/>
          </w:tcPr>
          <w:p w14:paraId="2DC3E63A" w14:textId="77777777" w:rsidR="00E16E8A" w:rsidRPr="00047FE2" w:rsidRDefault="00E16E8A" w:rsidP="008A6074">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4F63F82A" w14:textId="77777777" w:rsidR="00E16E8A" w:rsidRPr="00047FE2" w:rsidRDefault="00E16E8A" w:rsidP="008A6074">
            <w:pPr>
              <w:rPr>
                <w:b/>
                <w:sz w:val="24"/>
                <w:szCs w:val="24"/>
              </w:rPr>
            </w:pPr>
            <w:proofErr w:type="spellStart"/>
            <w:r w:rsidRPr="00047FE2">
              <w:rPr>
                <w:b/>
                <w:sz w:val="24"/>
                <w:szCs w:val="24"/>
              </w:rPr>
              <w:t>ции</w:t>
            </w:r>
            <w:proofErr w:type="spellEnd"/>
          </w:p>
        </w:tc>
        <w:tc>
          <w:tcPr>
            <w:tcW w:w="4111" w:type="dxa"/>
            <w:vAlign w:val="center"/>
          </w:tcPr>
          <w:p w14:paraId="49344CD5" w14:textId="77777777" w:rsidR="00E16E8A" w:rsidRPr="00047FE2" w:rsidRDefault="00E16E8A" w:rsidP="008A6074">
            <w:pPr>
              <w:rPr>
                <w:b/>
                <w:sz w:val="24"/>
                <w:szCs w:val="24"/>
              </w:rPr>
            </w:pPr>
            <w:r w:rsidRPr="00047FE2">
              <w:rPr>
                <w:b/>
                <w:sz w:val="24"/>
                <w:szCs w:val="24"/>
              </w:rPr>
              <w:t>Результаты обучения (владения, умения и знания), соотнесенные с компетенциями/индикаторами достижения компетенции</w:t>
            </w:r>
          </w:p>
        </w:tc>
      </w:tr>
      <w:tr w:rsidR="00E16E8A" w:rsidRPr="00B77047" w14:paraId="211098AE" w14:textId="77777777" w:rsidTr="002346CE">
        <w:trPr>
          <w:trHeight w:val="1505"/>
        </w:trPr>
        <w:tc>
          <w:tcPr>
            <w:tcW w:w="1164" w:type="dxa"/>
            <w:vMerge w:val="restart"/>
          </w:tcPr>
          <w:p w14:paraId="695DD78A" w14:textId="77777777" w:rsidR="00E16E8A" w:rsidRPr="00C5243F" w:rsidRDefault="00227AE5" w:rsidP="00227AE5">
            <w:pPr>
              <w:rPr>
                <w:b/>
                <w:sz w:val="24"/>
                <w:szCs w:val="24"/>
              </w:rPr>
            </w:pPr>
            <w:r>
              <w:rPr>
                <w:rFonts w:cstheme="minorHAnsi"/>
                <w:b/>
                <w:sz w:val="24"/>
                <w:szCs w:val="24"/>
              </w:rPr>
              <w:t>УК</w:t>
            </w:r>
            <w:r w:rsidR="00E16E8A" w:rsidRPr="00C5243F">
              <w:rPr>
                <w:rFonts w:cstheme="minorHAnsi"/>
                <w:b/>
                <w:sz w:val="24"/>
                <w:szCs w:val="24"/>
              </w:rPr>
              <w:t>-</w:t>
            </w:r>
            <w:r>
              <w:rPr>
                <w:rFonts w:cstheme="minorHAnsi"/>
                <w:b/>
                <w:sz w:val="24"/>
                <w:szCs w:val="24"/>
              </w:rPr>
              <w:t>4</w:t>
            </w:r>
          </w:p>
        </w:tc>
        <w:tc>
          <w:tcPr>
            <w:tcW w:w="2239" w:type="dxa"/>
            <w:vMerge w:val="restart"/>
          </w:tcPr>
          <w:p w14:paraId="5022BFBE" w14:textId="77777777" w:rsidR="00E16E8A" w:rsidRPr="00227AE5" w:rsidRDefault="00227AE5" w:rsidP="008A6074">
            <w:pPr>
              <w:rPr>
                <w:sz w:val="24"/>
                <w:szCs w:val="24"/>
              </w:rPr>
            </w:pPr>
            <w:r w:rsidRPr="00227AE5">
              <w:rPr>
                <w:sz w:val="24"/>
                <w:szCs w:val="24"/>
              </w:rPr>
              <w:t>Способность использовать прикладное программное обеспечение при решении профессиональных задач</w:t>
            </w:r>
          </w:p>
        </w:tc>
        <w:tc>
          <w:tcPr>
            <w:tcW w:w="2864" w:type="dxa"/>
          </w:tcPr>
          <w:p w14:paraId="6022CA77"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основные методы и средства получения представления, хранения и обработки данных</w:t>
            </w:r>
          </w:p>
        </w:tc>
        <w:tc>
          <w:tcPr>
            <w:tcW w:w="4111" w:type="dxa"/>
          </w:tcPr>
          <w:p w14:paraId="31BE2D65" w14:textId="77777777" w:rsidR="00E16E8A" w:rsidRPr="00B72754" w:rsidRDefault="00E16E8A" w:rsidP="008A6074">
            <w:pPr>
              <w:rPr>
                <w:bCs/>
                <w:sz w:val="24"/>
                <w:szCs w:val="24"/>
              </w:rPr>
            </w:pPr>
            <w:r w:rsidRPr="00B72754">
              <w:rPr>
                <w:b/>
                <w:bCs/>
                <w:i/>
                <w:sz w:val="24"/>
                <w:szCs w:val="24"/>
              </w:rPr>
              <w:t>Знать:</w:t>
            </w:r>
            <w:r w:rsidRPr="00B72754">
              <w:rPr>
                <w:bCs/>
                <w:sz w:val="24"/>
                <w:szCs w:val="24"/>
              </w:rPr>
              <w:t xml:space="preserve"> основные способы </w:t>
            </w:r>
            <w:r w:rsidR="008541ED" w:rsidRPr="00B72754">
              <w:rPr>
                <w:bCs/>
                <w:sz w:val="24"/>
                <w:szCs w:val="24"/>
              </w:rPr>
              <w:t>получения, от</w:t>
            </w:r>
            <w:r w:rsidRPr="00B72754">
              <w:rPr>
                <w:bCs/>
                <w:sz w:val="24"/>
                <w:szCs w:val="24"/>
              </w:rPr>
              <w:t xml:space="preserve">бора, </w:t>
            </w:r>
            <w:r w:rsidR="008541ED" w:rsidRPr="00B72754">
              <w:rPr>
                <w:bCs/>
                <w:sz w:val="24"/>
                <w:szCs w:val="24"/>
              </w:rPr>
              <w:t xml:space="preserve">хранения и </w:t>
            </w:r>
            <w:r w:rsidRPr="00B72754">
              <w:rPr>
                <w:bCs/>
                <w:sz w:val="24"/>
                <w:szCs w:val="24"/>
              </w:rPr>
              <w:t>обработки</w:t>
            </w:r>
            <w:r w:rsidR="008541ED" w:rsidRPr="00B72754">
              <w:rPr>
                <w:bCs/>
                <w:sz w:val="24"/>
                <w:szCs w:val="24"/>
              </w:rPr>
              <w:t xml:space="preserve"> данных, способы доступа к различным баз с данными</w:t>
            </w:r>
            <w:r w:rsidRPr="00B72754">
              <w:rPr>
                <w:bCs/>
                <w:sz w:val="24"/>
                <w:szCs w:val="24"/>
              </w:rPr>
              <w:t>.</w:t>
            </w:r>
          </w:p>
          <w:p w14:paraId="67E04053" w14:textId="77777777" w:rsidR="008541ED" w:rsidRPr="00B72754" w:rsidRDefault="00E16E8A" w:rsidP="001E687A">
            <w:pPr>
              <w:rPr>
                <w:sz w:val="24"/>
                <w:szCs w:val="24"/>
              </w:rPr>
            </w:pPr>
            <w:r w:rsidRPr="00B72754">
              <w:rPr>
                <w:b/>
                <w:bCs/>
                <w:i/>
                <w:sz w:val="24"/>
                <w:szCs w:val="24"/>
              </w:rPr>
              <w:t xml:space="preserve">Уметь: </w:t>
            </w:r>
            <w:r w:rsidR="008541ED" w:rsidRPr="00B72754">
              <w:rPr>
                <w:sz w:val="24"/>
                <w:szCs w:val="24"/>
              </w:rPr>
              <w:t>использовать</w:t>
            </w:r>
            <w:r w:rsidR="002F3E3C" w:rsidRPr="00B72754">
              <w:rPr>
                <w:sz w:val="24"/>
                <w:szCs w:val="24"/>
              </w:rPr>
              <w:t xml:space="preserve"> техническое программное </w:t>
            </w:r>
            <w:r w:rsidR="008541ED" w:rsidRPr="00B72754">
              <w:rPr>
                <w:sz w:val="24"/>
                <w:szCs w:val="24"/>
              </w:rPr>
              <w:t xml:space="preserve">обеспечение </w:t>
            </w:r>
            <w:r w:rsidRPr="00B72754">
              <w:rPr>
                <w:sz w:val="24"/>
                <w:szCs w:val="24"/>
              </w:rPr>
              <w:t xml:space="preserve">для </w:t>
            </w:r>
            <w:r w:rsidR="002F3E3C" w:rsidRPr="00B72754">
              <w:rPr>
                <w:bCs/>
                <w:sz w:val="24"/>
                <w:szCs w:val="24"/>
              </w:rPr>
              <w:t>получения, отбора, хранения и обработки данных; уметь обращаться к внешним ресурсам для получения данных.</w:t>
            </w:r>
          </w:p>
        </w:tc>
      </w:tr>
      <w:tr w:rsidR="00E16E8A" w:rsidRPr="00B77047" w14:paraId="2B680053" w14:textId="77777777" w:rsidTr="002346CE">
        <w:trPr>
          <w:trHeight w:val="2418"/>
        </w:trPr>
        <w:tc>
          <w:tcPr>
            <w:tcW w:w="1164" w:type="dxa"/>
            <w:vMerge/>
          </w:tcPr>
          <w:p w14:paraId="14BE0D9A" w14:textId="77777777" w:rsidR="00E16E8A" w:rsidRPr="00B77047" w:rsidRDefault="00E16E8A" w:rsidP="008A6074">
            <w:pPr>
              <w:rPr>
                <w:b/>
                <w:sz w:val="24"/>
                <w:szCs w:val="24"/>
              </w:rPr>
            </w:pPr>
          </w:p>
        </w:tc>
        <w:tc>
          <w:tcPr>
            <w:tcW w:w="2239" w:type="dxa"/>
            <w:vMerge/>
          </w:tcPr>
          <w:p w14:paraId="5A1C7DDF" w14:textId="77777777" w:rsidR="00E16E8A" w:rsidRPr="004C0B54" w:rsidRDefault="00E16E8A" w:rsidP="008A6074">
            <w:pPr>
              <w:rPr>
                <w:sz w:val="24"/>
                <w:szCs w:val="24"/>
              </w:rPr>
            </w:pPr>
          </w:p>
        </w:tc>
        <w:tc>
          <w:tcPr>
            <w:tcW w:w="2864" w:type="dxa"/>
          </w:tcPr>
          <w:p w14:paraId="1215C54E"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Демонстрирует владение профессиональными пакетами прикладных программ</w:t>
            </w:r>
          </w:p>
        </w:tc>
        <w:tc>
          <w:tcPr>
            <w:tcW w:w="4111" w:type="dxa"/>
          </w:tcPr>
          <w:p w14:paraId="683F0D63" w14:textId="77777777" w:rsidR="00E16E8A" w:rsidRPr="00B72754" w:rsidRDefault="00E16E8A" w:rsidP="008A6074">
            <w:pPr>
              <w:suppressAutoHyphens/>
              <w:rPr>
                <w:sz w:val="24"/>
                <w:szCs w:val="24"/>
              </w:rPr>
            </w:pPr>
            <w:r w:rsidRPr="00B72754">
              <w:rPr>
                <w:b/>
                <w:bCs/>
                <w:i/>
                <w:sz w:val="24"/>
                <w:szCs w:val="24"/>
              </w:rPr>
              <w:t xml:space="preserve">Знать: </w:t>
            </w:r>
            <w:r w:rsidR="00F422B6" w:rsidRPr="00B72754">
              <w:rPr>
                <w:sz w:val="24"/>
                <w:szCs w:val="24"/>
              </w:rPr>
              <w:t>основные принципы работы персонального компьютера; функциональные настройки инструментальных программных средств</w:t>
            </w:r>
            <w:r w:rsidRPr="00B72754">
              <w:rPr>
                <w:sz w:val="24"/>
                <w:szCs w:val="24"/>
              </w:rPr>
              <w:t>.</w:t>
            </w:r>
          </w:p>
          <w:p w14:paraId="55F176D0" w14:textId="77777777" w:rsidR="00E16E8A" w:rsidRPr="00B72754" w:rsidRDefault="00E16E8A" w:rsidP="00F422B6">
            <w:pPr>
              <w:suppressAutoHyphens/>
              <w:rPr>
                <w:b/>
                <w:bCs/>
                <w:i/>
                <w:sz w:val="24"/>
                <w:szCs w:val="24"/>
              </w:rPr>
            </w:pPr>
            <w:r w:rsidRPr="00B72754">
              <w:rPr>
                <w:b/>
                <w:bCs/>
                <w:i/>
                <w:sz w:val="24"/>
                <w:szCs w:val="24"/>
              </w:rPr>
              <w:t>Уметь</w:t>
            </w:r>
            <w:r w:rsidR="00F422B6" w:rsidRPr="00B72754">
              <w:rPr>
                <w:b/>
                <w:bCs/>
                <w:i/>
                <w:sz w:val="24"/>
                <w:szCs w:val="24"/>
              </w:rPr>
              <w:t xml:space="preserve">: </w:t>
            </w:r>
            <w:r w:rsidR="00F422B6" w:rsidRPr="00B72754">
              <w:rPr>
                <w:bCs/>
                <w:sz w:val="24"/>
                <w:szCs w:val="24"/>
              </w:rPr>
              <w:t>использовать пакеты прикладных программ общего назначения;</w:t>
            </w:r>
            <w:r w:rsidRPr="00B72754">
              <w:rPr>
                <w:iCs/>
                <w:sz w:val="24"/>
                <w:szCs w:val="24"/>
              </w:rPr>
              <w:t>.</w:t>
            </w:r>
          </w:p>
        </w:tc>
      </w:tr>
      <w:tr w:rsidR="00E16E8A" w:rsidRPr="00B77047" w14:paraId="58C55A2C" w14:textId="77777777" w:rsidTr="002346CE">
        <w:trPr>
          <w:trHeight w:val="750"/>
        </w:trPr>
        <w:tc>
          <w:tcPr>
            <w:tcW w:w="1164" w:type="dxa"/>
            <w:vMerge/>
          </w:tcPr>
          <w:p w14:paraId="4FE1462B" w14:textId="77777777" w:rsidR="00E16E8A" w:rsidRPr="00B77047" w:rsidRDefault="00E16E8A" w:rsidP="008A6074">
            <w:pPr>
              <w:rPr>
                <w:b/>
                <w:sz w:val="24"/>
                <w:szCs w:val="24"/>
              </w:rPr>
            </w:pPr>
          </w:p>
        </w:tc>
        <w:tc>
          <w:tcPr>
            <w:tcW w:w="2239" w:type="dxa"/>
            <w:vMerge/>
          </w:tcPr>
          <w:p w14:paraId="104DCD8B" w14:textId="77777777" w:rsidR="00E16E8A" w:rsidRPr="004C0B54" w:rsidRDefault="00E16E8A" w:rsidP="008A6074">
            <w:pPr>
              <w:rPr>
                <w:sz w:val="24"/>
                <w:szCs w:val="24"/>
              </w:rPr>
            </w:pPr>
          </w:p>
        </w:tc>
        <w:tc>
          <w:tcPr>
            <w:tcW w:w="2864" w:type="dxa"/>
          </w:tcPr>
          <w:p w14:paraId="13D312E2"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Выбирает необходимое прикладное программное обеспечение в зависимости от решаемой задачи</w:t>
            </w:r>
          </w:p>
          <w:p w14:paraId="23882339" w14:textId="77777777" w:rsidR="00E16E8A" w:rsidRPr="00227AE5" w:rsidRDefault="00E16E8A" w:rsidP="002346CE">
            <w:pPr>
              <w:pStyle w:val="a7"/>
              <w:widowControl/>
              <w:autoSpaceDE/>
              <w:autoSpaceDN/>
              <w:adjustRightInd/>
              <w:ind w:left="0"/>
              <w:contextualSpacing/>
              <w:rPr>
                <w:sz w:val="24"/>
                <w:szCs w:val="24"/>
              </w:rPr>
            </w:pPr>
          </w:p>
        </w:tc>
        <w:tc>
          <w:tcPr>
            <w:tcW w:w="4111" w:type="dxa"/>
          </w:tcPr>
          <w:p w14:paraId="38BC013F" w14:textId="77777777" w:rsidR="00E16E8A" w:rsidRPr="00B72754" w:rsidRDefault="00E16E8A" w:rsidP="008A6074">
            <w:pPr>
              <w:rPr>
                <w:bCs/>
                <w:sz w:val="24"/>
                <w:szCs w:val="24"/>
              </w:rPr>
            </w:pPr>
            <w:r w:rsidRPr="00B72754">
              <w:rPr>
                <w:b/>
                <w:bCs/>
                <w:i/>
                <w:sz w:val="24"/>
                <w:szCs w:val="24"/>
              </w:rPr>
              <w:t xml:space="preserve">Знать: </w:t>
            </w:r>
            <w:r w:rsidRPr="00B72754">
              <w:rPr>
                <w:sz w:val="24"/>
                <w:szCs w:val="24"/>
              </w:rPr>
              <w:t xml:space="preserve">основные </w:t>
            </w:r>
            <w:r w:rsidR="00A342F8" w:rsidRPr="00B72754">
              <w:rPr>
                <w:sz w:val="24"/>
                <w:szCs w:val="24"/>
              </w:rPr>
              <w:t>современные средства и информационные технологии при решении управленческих задач</w:t>
            </w:r>
            <w:r w:rsidRPr="00B72754">
              <w:rPr>
                <w:sz w:val="24"/>
                <w:szCs w:val="24"/>
              </w:rPr>
              <w:t xml:space="preserve">. </w:t>
            </w:r>
          </w:p>
          <w:p w14:paraId="1F88A8ED" w14:textId="77777777" w:rsidR="001A410C" w:rsidRPr="00E9396D" w:rsidRDefault="00E16E8A" w:rsidP="001E687A">
            <w:pPr>
              <w:suppressAutoHyphens/>
              <w:rPr>
                <w:b/>
                <w:bCs/>
                <w:i/>
                <w:sz w:val="24"/>
                <w:szCs w:val="24"/>
              </w:rPr>
            </w:pPr>
            <w:r w:rsidRPr="00B72754">
              <w:rPr>
                <w:b/>
                <w:bCs/>
                <w:i/>
                <w:sz w:val="24"/>
                <w:szCs w:val="24"/>
              </w:rPr>
              <w:t xml:space="preserve">Уметь: </w:t>
            </w:r>
            <w:r w:rsidRPr="00B72754">
              <w:rPr>
                <w:sz w:val="24"/>
                <w:szCs w:val="24"/>
              </w:rPr>
              <w:t>применять соответствующ</w:t>
            </w:r>
            <w:r w:rsidR="00615DCF" w:rsidRPr="00B72754">
              <w:rPr>
                <w:sz w:val="24"/>
                <w:szCs w:val="24"/>
              </w:rPr>
              <w:t>е</w:t>
            </w:r>
            <w:r w:rsidRPr="00B72754">
              <w:rPr>
                <w:sz w:val="24"/>
                <w:szCs w:val="24"/>
              </w:rPr>
              <w:t xml:space="preserve">е </w:t>
            </w:r>
            <w:r w:rsidR="00615DCF" w:rsidRPr="00B72754">
              <w:rPr>
                <w:sz w:val="24"/>
                <w:szCs w:val="24"/>
              </w:rPr>
              <w:t>программное обеспечение для моделирования ситуаций</w:t>
            </w:r>
            <w:r w:rsidR="00696E98" w:rsidRPr="00B72754">
              <w:rPr>
                <w:sz w:val="24"/>
                <w:szCs w:val="24"/>
              </w:rPr>
              <w:t xml:space="preserve"> и их анализа</w:t>
            </w:r>
            <w:r w:rsidRPr="00B72754">
              <w:rPr>
                <w:iCs/>
                <w:sz w:val="24"/>
                <w:szCs w:val="24"/>
              </w:rPr>
              <w:t>.</w:t>
            </w:r>
          </w:p>
        </w:tc>
      </w:tr>
      <w:tr w:rsidR="00E16E8A" w:rsidRPr="00B77047" w14:paraId="6BF98D2A" w14:textId="77777777" w:rsidTr="002346CE">
        <w:trPr>
          <w:trHeight w:val="416"/>
        </w:trPr>
        <w:tc>
          <w:tcPr>
            <w:tcW w:w="1164" w:type="dxa"/>
            <w:vMerge/>
          </w:tcPr>
          <w:p w14:paraId="26212E2A" w14:textId="77777777" w:rsidR="00E16E8A" w:rsidRPr="00B77047" w:rsidRDefault="00E16E8A" w:rsidP="008A6074">
            <w:pPr>
              <w:rPr>
                <w:b/>
                <w:sz w:val="24"/>
                <w:szCs w:val="24"/>
              </w:rPr>
            </w:pPr>
          </w:p>
        </w:tc>
        <w:tc>
          <w:tcPr>
            <w:tcW w:w="2239" w:type="dxa"/>
            <w:vMerge/>
          </w:tcPr>
          <w:p w14:paraId="61F4D57A" w14:textId="77777777" w:rsidR="00E16E8A" w:rsidRPr="004C0B54" w:rsidRDefault="00E16E8A" w:rsidP="008A6074">
            <w:pPr>
              <w:rPr>
                <w:sz w:val="24"/>
                <w:szCs w:val="24"/>
              </w:rPr>
            </w:pPr>
          </w:p>
        </w:tc>
        <w:tc>
          <w:tcPr>
            <w:tcW w:w="2864" w:type="dxa"/>
          </w:tcPr>
          <w:p w14:paraId="08AE8975"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прикладное программное обеспечение для решения конкретных прикладных задач.</w:t>
            </w:r>
          </w:p>
          <w:p w14:paraId="2ADC02B4" w14:textId="77777777" w:rsidR="00E16E8A" w:rsidRPr="00227AE5" w:rsidRDefault="00E16E8A" w:rsidP="002346CE">
            <w:pPr>
              <w:contextualSpacing/>
              <w:rPr>
                <w:sz w:val="24"/>
                <w:szCs w:val="24"/>
              </w:rPr>
            </w:pPr>
          </w:p>
        </w:tc>
        <w:tc>
          <w:tcPr>
            <w:tcW w:w="4111" w:type="dxa"/>
          </w:tcPr>
          <w:p w14:paraId="55608BE1" w14:textId="77777777" w:rsidR="00E16E8A" w:rsidRPr="00B72754" w:rsidRDefault="00E16E8A" w:rsidP="008A6074">
            <w:pPr>
              <w:suppressAutoHyphens/>
              <w:rPr>
                <w:sz w:val="24"/>
                <w:szCs w:val="24"/>
              </w:rPr>
            </w:pPr>
            <w:r w:rsidRPr="00B72754">
              <w:rPr>
                <w:b/>
                <w:bCs/>
                <w:i/>
                <w:sz w:val="24"/>
                <w:szCs w:val="24"/>
              </w:rPr>
              <w:t xml:space="preserve">Знать: </w:t>
            </w:r>
            <w:r w:rsidR="003A16E3" w:rsidRPr="00B72754">
              <w:rPr>
                <w:sz w:val="24"/>
                <w:szCs w:val="24"/>
              </w:rPr>
              <w:t>современный инструментарий обработки реальных данных.</w:t>
            </w:r>
          </w:p>
          <w:p w14:paraId="73E3246E" w14:textId="77777777" w:rsidR="00E16E8A" w:rsidRPr="00B72754" w:rsidRDefault="00E16E8A" w:rsidP="003A16E3">
            <w:pPr>
              <w:rPr>
                <w:b/>
                <w:bCs/>
                <w:i/>
                <w:sz w:val="24"/>
                <w:szCs w:val="24"/>
              </w:rPr>
            </w:pPr>
            <w:r w:rsidRPr="00B72754">
              <w:rPr>
                <w:b/>
                <w:bCs/>
                <w:i/>
                <w:sz w:val="24"/>
                <w:szCs w:val="24"/>
              </w:rPr>
              <w:t xml:space="preserve">Уметь: </w:t>
            </w:r>
            <w:r w:rsidRPr="00B72754">
              <w:rPr>
                <w:sz w:val="24"/>
                <w:szCs w:val="24"/>
              </w:rPr>
              <w:t xml:space="preserve">применять </w:t>
            </w:r>
            <w:r w:rsidR="003A16E3" w:rsidRPr="00B72754">
              <w:rPr>
                <w:sz w:val="24"/>
                <w:szCs w:val="24"/>
              </w:rPr>
              <w:t xml:space="preserve">информационные </w:t>
            </w:r>
            <w:r w:rsidRPr="00B72754">
              <w:rPr>
                <w:sz w:val="24"/>
                <w:szCs w:val="24"/>
              </w:rPr>
              <w:t xml:space="preserve">инструменты к анализу результатов исследования </w:t>
            </w:r>
            <w:r w:rsidR="003A16E3" w:rsidRPr="00B72754">
              <w:rPr>
                <w:sz w:val="24"/>
                <w:szCs w:val="24"/>
              </w:rPr>
              <w:t>реальных данных.</w:t>
            </w:r>
          </w:p>
        </w:tc>
      </w:tr>
      <w:tr w:rsidR="00E16E8A" w:rsidRPr="00650AC5" w14:paraId="08665212" w14:textId="77777777" w:rsidTr="002346CE">
        <w:trPr>
          <w:trHeight w:val="750"/>
        </w:trPr>
        <w:tc>
          <w:tcPr>
            <w:tcW w:w="1164" w:type="dxa"/>
            <w:vMerge w:val="restart"/>
          </w:tcPr>
          <w:p w14:paraId="5FA9722D" w14:textId="77777777" w:rsidR="00E16E8A" w:rsidRPr="00650AC5" w:rsidRDefault="002346CE" w:rsidP="002346CE">
            <w:pPr>
              <w:rPr>
                <w:b/>
                <w:sz w:val="24"/>
                <w:szCs w:val="24"/>
              </w:rPr>
            </w:pPr>
            <w:r>
              <w:rPr>
                <w:b/>
                <w:sz w:val="24"/>
                <w:szCs w:val="24"/>
              </w:rPr>
              <w:t>П</w:t>
            </w:r>
            <w:r w:rsidR="00E16E8A" w:rsidRPr="00650AC5">
              <w:rPr>
                <w:b/>
                <w:sz w:val="24"/>
                <w:szCs w:val="24"/>
              </w:rPr>
              <w:t>К</w:t>
            </w:r>
            <w:r>
              <w:rPr>
                <w:b/>
                <w:sz w:val="24"/>
                <w:szCs w:val="24"/>
              </w:rPr>
              <w:t>Н</w:t>
            </w:r>
            <w:r w:rsidR="00E16E8A" w:rsidRPr="00650AC5">
              <w:rPr>
                <w:b/>
                <w:sz w:val="24"/>
                <w:szCs w:val="24"/>
              </w:rPr>
              <w:t>-</w:t>
            </w:r>
            <w:r>
              <w:rPr>
                <w:b/>
                <w:sz w:val="24"/>
                <w:szCs w:val="24"/>
              </w:rPr>
              <w:t>2</w:t>
            </w:r>
          </w:p>
        </w:tc>
        <w:tc>
          <w:tcPr>
            <w:tcW w:w="2239" w:type="dxa"/>
            <w:vMerge w:val="restart"/>
          </w:tcPr>
          <w:p w14:paraId="028E142C" w14:textId="77777777" w:rsidR="002346CE" w:rsidRPr="002346CE" w:rsidRDefault="002346CE" w:rsidP="002346CE">
            <w:pPr>
              <w:rPr>
                <w:sz w:val="24"/>
                <w:szCs w:val="24"/>
              </w:rPr>
            </w:pPr>
            <w:r w:rsidRPr="002346CE">
              <w:rPr>
                <w:sz w:val="24"/>
                <w:szCs w:val="24"/>
              </w:rPr>
              <w:t xml:space="preserve">Способность применять математические методы для решения </w:t>
            </w:r>
            <w:r w:rsidRPr="002346CE">
              <w:rPr>
                <w:sz w:val="24"/>
                <w:szCs w:val="24"/>
              </w:rPr>
              <w:lastRenderedPageBreak/>
              <w:t>стандартных профессиональных задач, интерпретировать полученные математические результаты</w:t>
            </w:r>
          </w:p>
          <w:p w14:paraId="1FA89E13" w14:textId="77777777" w:rsidR="00E16E8A" w:rsidRPr="002346CE" w:rsidRDefault="00E16E8A" w:rsidP="008A6074">
            <w:pPr>
              <w:rPr>
                <w:sz w:val="24"/>
                <w:szCs w:val="24"/>
              </w:rPr>
            </w:pPr>
          </w:p>
        </w:tc>
        <w:tc>
          <w:tcPr>
            <w:tcW w:w="2864" w:type="dxa"/>
          </w:tcPr>
          <w:p w14:paraId="22C4FA53" w14:textId="77777777" w:rsidR="002346CE" w:rsidRPr="002346CE" w:rsidRDefault="002346CE" w:rsidP="00A63600">
            <w:pPr>
              <w:pStyle w:val="a7"/>
              <w:widowControl/>
              <w:numPr>
                <w:ilvl w:val="0"/>
                <w:numId w:val="15"/>
              </w:numPr>
              <w:autoSpaceDE/>
              <w:autoSpaceDN/>
              <w:adjustRightInd/>
              <w:ind w:left="0" w:firstLine="0"/>
              <w:contextualSpacing/>
              <w:jc w:val="both"/>
              <w:rPr>
                <w:sz w:val="24"/>
                <w:szCs w:val="24"/>
              </w:rPr>
            </w:pPr>
            <w:r w:rsidRPr="002346CE">
              <w:rPr>
                <w:sz w:val="24"/>
                <w:szCs w:val="24"/>
              </w:rPr>
              <w:lastRenderedPageBreak/>
              <w:t>Демонстрирует знания математических методов, применяемых в менеджменте</w:t>
            </w:r>
          </w:p>
          <w:p w14:paraId="79C40E34" w14:textId="77777777" w:rsidR="00E16E8A" w:rsidRPr="002346CE" w:rsidRDefault="00E16E8A" w:rsidP="002346CE">
            <w:pPr>
              <w:pStyle w:val="a7"/>
              <w:ind w:left="0"/>
              <w:contextualSpacing/>
              <w:jc w:val="both"/>
              <w:rPr>
                <w:sz w:val="24"/>
                <w:szCs w:val="24"/>
              </w:rPr>
            </w:pPr>
          </w:p>
        </w:tc>
        <w:tc>
          <w:tcPr>
            <w:tcW w:w="4111" w:type="dxa"/>
          </w:tcPr>
          <w:p w14:paraId="7161C8BD"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алгебры</w:t>
            </w:r>
            <w:r w:rsidR="003850C4" w:rsidRPr="00B72754">
              <w:rPr>
                <w:sz w:val="24"/>
                <w:szCs w:val="24"/>
              </w:rPr>
              <w:t>,</w:t>
            </w:r>
            <w:r w:rsidRPr="00B72754">
              <w:rPr>
                <w:sz w:val="24"/>
                <w:szCs w:val="24"/>
              </w:rPr>
              <w:t xml:space="preserve"> геометрии, математического анализа</w:t>
            </w:r>
            <w:r w:rsidR="003850C4" w:rsidRPr="00B72754">
              <w:rPr>
                <w:sz w:val="24"/>
                <w:szCs w:val="24"/>
              </w:rPr>
              <w:t xml:space="preserve"> для решения задач по анализу данных</w:t>
            </w:r>
            <w:r w:rsidRPr="00B72754">
              <w:rPr>
                <w:sz w:val="24"/>
                <w:szCs w:val="24"/>
              </w:rPr>
              <w:t>.</w:t>
            </w:r>
          </w:p>
          <w:p w14:paraId="4F5EF192" w14:textId="77777777" w:rsidR="00E16E8A" w:rsidRPr="00B72754" w:rsidRDefault="00E16E8A" w:rsidP="00100A50">
            <w:pPr>
              <w:suppressAutoHyphens/>
              <w:rPr>
                <w:b/>
                <w:bCs/>
                <w:i/>
                <w:sz w:val="24"/>
                <w:szCs w:val="24"/>
              </w:rPr>
            </w:pPr>
            <w:r w:rsidRPr="00B72754">
              <w:rPr>
                <w:b/>
                <w:bCs/>
                <w:i/>
                <w:sz w:val="24"/>
                <w:szCs w:val="24"/>
              </w:rPr>
              <w:t>Уметь</w:t>
            </w:r>
            <w:r w:rsidRPr="00B72754">
              <w:rPr>
                <w:bCs/>
                <w:i/>
                <w:sz w:val="24"/>
                <w:szCs w:val="24"/>
              </w:rPr>
              <w:t>:</w:t>
            </w:r>
            <w:r w:rsidRPr="00B72754">
              <w:rPr>
                <w:b/>
                <w:bCs/>
                <w:i/>
                <w:sz w:val="24"/>
                <w:szCs w:val="24"/>
              </w:rPr>
              <w:t xml:space="preserve"> </w:t>
            </w:r>
            <w:r w:rsidR="005B78B9" w:rsidRPr="00B72754">
              <w:rPr>
                <w:bCs/>
                <w:sz w:val="24"/>
                <w:szCs w:val="24"/>
              </w:rPr>
              <w:t xml:space="preserve">использовать </w:t>
            </w:r>
            <w:r w:rsidR="005B78B9" w:rsidRPr="00B72754">
              <w:rPr>
                <w:bCs/>
                <w:sz w:val="24"/>
                <w:szCs w:val="24"/>
              </w:rPr>
              <w:lastRenderedPageBreak/>
              <w:t xml:space="preserve">математический аппарат для </w:t>
            </w:r>
            <w:r w:rsidRPr="00B72754">
              <w:rPr>
                <w:sz w:val="24"/>
                <w:szCs w:val="24"/>
              </w:rPr>
              <w:t>реш</w:t>
            </w:r>
            <w:r w:rsidR="005B78B9" w:rsidRPr="00B72754">
              <w:rPr>
                <w:sz w:val="24"/>
                <w:szCs w:val="24"/>
              </w:rPr>
              <w:t xml:space="preserve">ения  </w:t>
            </w:r>
            <w:r w:rsidR="00100A50" w:rsidRPr="00B72754">
              <w:rPr>
                <w:sz w:val="24"/>
                <w:szCs w:val="24"/>
              </w:rPr>
              <w:t>прикладных</w:t>
            </w:r>
            <w:r w:rsidR="005B78B9" w:rsidRPr="00B72754">
              <w:rPr>
                <w:sz w:val="24"/>
                <w:szCs w:val="24"/>
              </w:rPr>
              <w:t xml:space="preserve"> задач.</w:t>
            </w:r>
          </w:p>
        </w:tc>
      </w:tr>
      <w:tr w:rsidR="00E16E8A" w:rsidRPr="00650AC5" w14:paraId="629CC94B" w14:textId="77777777" w:rsidTr="002346CE">
        <w:trPr>
          <w:trHeight w:val="750"/>
        </w:trPr>
        <w:tc>
          <w:tcPr>
            <w:tcW w:w="1164" w:type="dxa"/>
            <w:vMerge/>
          </w:tcPr>
          <w:p w14:paraId="586742D2" w14:textId="77777777" w:rsidR="00E16E8A" w:rsidRPr="00650AC5" w:rsidRDefault="00E16E8A" w:rsidP="008A6074">
            <w:pPr>
              <w:rPr>
                <w:b/>
                <w:sz w:val="24"/>
                <w:szCs w:val="24"/>
              </w:rPr>
            </w:pPr>
          </w:p>
        </w:tc>
        <w:tc>
          <w:tcPr>
            <w:tcW w:w="2239" w:type="dxa"/>
            <w:vMerge/>
          </w:tcPr>
          <w:p w14:paraId="0C7B5AAB" w14:textId="77777777" w:rsidR="00E16E8A" w:rsidRPr="00650AC5" w:rsidRDefault="00E16E8A" w:rsidP="008A6074">
            <w:pPr>
              <w:rPr>
                <w:sz w:val="24"/>
                <w:szCs w:val="24"/>
              </w:rPr>
            </w:pPr>
          </w:p>
        </w:tc>
        <w:tc>
          <w:tcPr>
            <w:tcW w:w="2864" w:type="dxa"/>
          </w:tcPr>
          <w:p w14:paraId="73520691" w14:textId="77777777" w:rsidR="002346CE" w:rsidRPr="002346CE" w:rsidRDefault="00E16E8A" w:rsidP="002346CE">
            <w:pPr>
              <w:pStyle w:val="a7"/>
              <w:widowControl/>
              <w:autoSpaceDE/>
              <w:autoSpaceDN/>
              <w:adjustRightInd/>
              <w:ind w:left="0"/>
              <w:contextualSpacing/>
              <w:jc w:val="both"/>
              <w:rPr>
                <w:sz w:val="24"/>
                <w:szCs w:val="24"/>
              </w:rPr>
            </w:pPr>
            <w:r w:rsidRPr="002346CE">
              <w:rPr>
                <w:sz w:val="24"/>
                <w:szCs w:val="24"/>
              </w:rPr>
              <w:t>2</w:t>
            </w:r>
            <w:r w:rsidR="002346CE" w:rsidRPr="002346CE">
              <w:rPr>
                <w:sz w:val="24"/>
                <w:szCs w:val="24"/>
              </w:rPr>
              <w:t xml:space="preserve"> Применяет математические методы и модели для обоснования принятия управленческих решений</w:t>
            </w:r>
          </w:p>
          <w:p w14:paraId="2CD2EE93" w14:textId="77777777" w:rsidR="00E16E8A" w:rsidRPr="002346CE" w:rsidRDefault="00E16E8A" w:rsidP="002346CE">
            <w:pPr>
              <w:contextualSpacing/>
              <w:jc w:val="both"/>
              <w:rPr>
                <w:sz w:val="24"/>
                <w:szCs w:val="24"/>
              </w:rPr>
            </w:pPr>
          </w:p>
        </w:tc>
        <w:tc>
          <w:tcPr>
            <w:tcW w:w="4111" w:type="dxa"/>
          </w:tcPr>
          <w:p w14:paraId="331747A8"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идеи и инструменты </w:t>
            </w:r>
            <w:r w:rsidR="000C0B91" w:rsidRPr="00B72754">
              <w:rPr>
                <w:sz w:val="24"/>
                <w:szCs w:val="24"/>
              </w:rPr>
              <w:t>математики</w:t>
            </w:r>
            <w:r w:rsidRPr="00B72754">
              <w:rPr>
                <w:sz w:val="24"/>
                <w:szCs w:val="24"/>
              </w:rPr>
              <w:t xml:space="preserve">. </w:t>
            </w:r>
          </w:p>
          <w:p w14:paraId="1F24D219" w14:textId="77777777" w:rsidR="00E16E8A" w:rsidRPr="00B72754" w:rsidRDefault="00E16E8A" w:rsidP="000C0B91">
            <w:pPr>
              <w:rPr>
                <w:b/>
                <w:bCs/>
                <w:i/>
                <w:sz w:val="24"/>
                <w:szCs w:val="24"/>
              </w:rPr>
            </w:pPr>
            <w:r w:rsidRPr="00B72754">
              <w:rPr>
                <w:b/>
                <w:i/>
                <w:sz w:val="24"/>
                <w:szCs w:val="24"/>
              </w:rPr>
              <w:t>Уметь</w:t>
            </w:r>
            <w:r w:rsidRPr="00B72754">
              <w:rPr>
                <w:i/>
                <w:sz w:val="24"/>
                <w:szCs w:val="24"/>
              </w:rPr>
              <w:t xml:space="preserve">: </w:t>
            </w:r>
            <w:r w:rsidR="000C0B91" w:rsidRPr="00B72754">
              <w:rPr>
                <w:sz w:val="24"/>
                <w:szCs w:val="24"/>
              </w:rPr>
              <w:t>использовать</w:t>
            </w:r>
            <w:r w:rsidRPr="00B72754">
              <w:rPr>
                <w:sz w:val="24"/>
                <w:szCs w:val="24"/>
              </w:rPr>
              <w:t xml:space="preserve"> математически</w:t>
            </w:r>
            <w:r w:rsidR="000C0B91" w:rsidRPr="00B72754">
              <w:rPr>
                <w:sz w:val="24"/>
                <w:szCs w:val="24"/>
              </w:rPr>
              <w:t>е</w:t>
            </w:r>
            <w:r w:rsidRPr="00B72754">
              <w:rPr>
                <w:sz w:val="24"/>
                <w:szCs w:val="24"/>
              </w:rPr>
              <w:t xml:space="preserve"> метод</w:t>
            </w:r>
            <w:r w:rsidR="000C0B91" w:rsidRPr="00B72754">
              <w:rPr>
                <w:sz w:val="24"/>
                <w:szCs w:val="24"/>
              </w:rPr>
              <w:t>ы</w:t>
            </w:r>
            <w:r w:rsidRPr="00B72754">
              <w:rPr>
                <w:sz w:val="24"/>
                <w:szCs w:val="24"/>
              </w:rPr>
              <w:t xml:space="preserve"> и модел</w:t>
            </w:r>
            <w:r w:rsidR="000C0B91" w:rsidRPr="00B72754">
              <w:rPr>
                <w:sz w:val="24"/>
                <w:szCs w:val="24"/>
              </w:rPr>
              <w:t>и для постановки, решения и обоснования управленческого решения</w:t>
            </w:r>
            <w:r w:rsidRPr="00B72754">
              <w:rPr>
                <w:sz w:val="24"/>
                <w:szCs w:val="24"/>
              </w:rPr>
              <w:t>.</w:t>
            </w:r>
          </w:p>
        </w:tc>
      </w:tr>
      <w:tr w:rsidR="00E16E8A" w:rsidRPr="00650AC5" w14:paraId="55E49B10" w14:textId="77777777" w:rsidTr="002346CE">
        <w:trPr>
          <w:trHeight w:val="750"/>
        </w:trPr>
        <w:tc>
          <w:tcPr>
            <w:tcW w:w="1164" w:type="dxa"/>
            <w:vMerge/>
          </w:tcPr>
          <w:p w14:paraId="33E335A3" w14:textId="77777777" w:rsidR="00E16E8A" w:rsidRPr="00650AC5" w:rsidRDefault="00E16E8A" w:rsidP="008A6074">
            <w:pPr>
              <w:rPr>
                <w:b/>
                <w:sz w:val="24"/>
                <w:szCs w:val="24"/>
              </w:rPr>
            </w:pPr>
          </w:p>
        </w:tc>
        <w:tc>
          <w:tcPr>
            <w:tcW w:w="2239" w:type="dxa"/>
            <w:vMerge/>
          </w:tcPr>
          <w:p w14:paraId="2E8D7D91" w14:textId="77777777" w:rsidR="00E16E8A" w:rsidRPr="00650AC5" w:rsidRDefault="00E16E8A" w:rsidP="008A6074">
            <w:pPr>
              <w:rPr>
                <w:sz w:val="24"/>
                <w:szCs w:val="24"/>
              </w:rPr>
            </w:pPr>
          </w:p>
        </w:tc>
        <w:tc>
          <w:tcPr>
            <w:tcW w:w="2864" w:type="dxa"/>
          </w:tcPr>
          <w:p w14:paraId="0516E4DE" w14:textId="77777777" w:rsidR="002346CE" w:rsidRPr="002346CE" w:rsidRDefault="00E16E8A" w:rsidP="002346CE">
            <w:pPr>
              <w:pStyle w:val="a7"/>
              <w:widowControl/>
              <w:autoSpaceDE/>
              <w:autoSpaceDN/>
              <w:adjustRightInd/>
              <w:ind w:left="0"/>
              <w:contextualSpacing/>
              <w:jc w:val="both"/>
              <w:rPr>
                <w:sz w:val="24"/>
                <w:szCs w:val="24"/>
              </w:rPr>
            </w:pPr>
            <w:r w:rsidRPr="002346CE">
              <w:rPr>
                <w:sz w:val="24"/>
                <w:szCs w:val="24"/>
              </w:rPr>
              <w:t xml:space="preserve">3. </w:t>
            </w:r>
            <w:r w:rsidR="002346CE">
              <w:rPr>
                <w:sz w:val="24"/>
                <w:szCs w:val="24"/>
              </w:rPr>
              <w:t>С</w:t>
            </w:r>
            <w:r w:rsidR="002346CE" w:rsidRPr="002346CE">
              <w:rPr>
                <w:sz w:val="24"/>
                <w:szCs w:val="24"/>
              </w:rPr>
              <w:t>одержательно интерпретирует результаты, полученные при использовании математических моделей</w:t>
            </w:r>
          </w:p>
          <w:p w14:paraId="5A56CD2C" w14:textId="77777777" w:rsidR="00E16E8A" w:rsidRPr="002346CE" w:rsidRDefault="00E16E8A" w:rsidP="002346CE">
            <w:pPr>
              <w:contextualSpacing/>
              <w:jc w:val="both"/>
              <w:rPr>
                <w:sz w:val="24"/>
                <w:szCs w:val="24"/>
              </w:rPr>
            </w:pPr>
          </w:p>
        </w:tc>
        <w:tc>
          <w:tcPr>
            <w:tcW w:w="4111" w:type="dxa"/>
          </w:tcPr>
          <w:p w14:paraId="4F09F77C"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890ACE" w:rsidRPr="00B72754">
              <w:rPr>
                <w:sz w:val="24"/>
                <w:szCs w:val="24"/>
              </w:rPr>
              <w:t>фундаментальные понятия, идеи, инструменты математики</w:t>
            </w:r>
            <w:r w:rsidRPr="00B72754">
              <w:rPr>
                <w:sz w:val="24"/>
                <w:szCs w:val="24"/>
              </w:rPr>
              <w:t xml:space="preserve">. </w:t>
            </w:r>
          </w:p>
          <w:p w14:paraId="4C683C78" w14:textId="77777777" w:rsidR="00E16E8A" w:rsidRPr="00B72754" w:rsidRDefault="00E16E8A" w:rsidP="00890ACE">
            <w:pPr>
              <w:rPr>
                <w:b/>
                <w:bCs/>
                <w:i/>
                <w:sz w:val="24"/>
                <w:szCs w:val="24"/>
              </w:rPr>
            </w:pPr>
            <w:r w:rsidRPr="00B72754">
              <w:rPr>
                <w:b/>
                <w:i/>
                <w:sz w:val="24"/>
                <w:szCs w:val="24"/>
              </w:rPr>
              <w:t>Уметь</w:t>
            </w:r>
            <w:r w:rsidRPr="00B72754">
              <w:rPr>
                <w:i/>
                <w:sz w:val="24"/>
                <w:szCs w:val="24"/>
              </w:rPr>
              <w:t xml:space="preserve">: </w:t>
            </w:r>
            <w:r w:rsidR="00890ACE" w:rsidRPr="00B72754">
              <w:rPr>
                <w:sz w:val="24"/>
                <w:szCs w:val="24"/>
              </w:rPr>
              <w:t xml:space="preserve">формировать математические модели для реальных данных, </w:t>
            </w:r>
            <w:r w:rsidRPr="00B72754">
              <w:rPr>
                <w:sz w:val="24"/>
                <w:szCs w:val="24"/>
              </w:rPr>
              <w:t>интерпрет</w:t>
            </w:r>
            <w:r w:rsidR="00890ACE" w:rsidRPr="00B72754">
              <w:rPr>
                <w:sz w:val="24"/>
                <w:szCs w:val="24"/>
              </w:rPr>
              <w:t>ировать</w:t>
            </w:r>
            <w:r w:rsidRPr="00B72754">
              <w:rPr>
                <w:sz w:val="24"/>
                <w:szCs w:val="24"/>
              </w:rPr>
              <w:t xml:space="preserve"> </w:t>
            </w:r>
            <w:r w:rsidR="00890ACE" w:rsidRPr="00B72754">
              <w:rPr>
                <w:sz w:val="24"/>
                <w:szCs w:val="24"/>
              </w:rPr>
              <w:t>полученные</w:t>
            </w:r>
            <w:r w:rsidRPr="00B72754">
              <w:rPr>
                <w:sz w:val="24"/>
                <w:szCs w:val="24"/>
              </w:rPr>
              <w:t xml:space="preserve"> результат</w:t>
            </w:r>
            <w:r w:rsidR="00890ACE" w:rsidRPr="00B72754">
              <w:rPr>
                <w:sz w:val="24"/>
                <w:szCs w:val="24"/>
              </w:rPr>
              <w:t>ы</w:t>
            </w:r>
            <w:r w:rsidRPr="00B72754">
              <w:rPr>
                <w:sz w:val="24"/>
                <w:szCs w:val="24"/>
              </w:rPr>
              <w:t xml:space="preserve"> в задачах моделирования и описания </w:t>
            </w:r>
            <w:r w:rsidR="00890ACE" w:rsidRPr="00B72754">
              <w:rPr>
                <w:sz w:val="24"/>
                <w:szCs w:val="24"/>
              </w:rPr>
              <w:t>управленческой</w:t>
            </w:r>
            <w:r w:rsidRPr="00B72754">
              <w:rPr>
                <w:sz w:val="24"/>
                <w:szCs w:val="24"/>
              </w:rPr>
              <w:t xml:space="preserve"> деятельности.</w:t>
            </w:r>
          </w:p>
        </w:tc>
      </w:tr>
      <w:tr w:rsidR="002346CE" w:rsidRPr="00650AC5" w14:paraId="47182EF5" w14:textId="77777777" w:rsidTr="002346CE">
        <w:trPr>
          <w:trHeight w:val="750"/>
        </w:trPr>
        <w:tc>
          <w:tcPr>
            <w:tcW w:w="1164" w:type="dxa"/>
            <w:vMerge w:val="restart"/>
          </w:tcPr>
          <w:p w14:paraId="3E1D9BFD" w14:textId="77777777" w:rsidR="002346CE" w:rsidRPr="00650AC5" w:rsidRDefault="002346CE" w:rsidP="002346CE">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10</w:t>
            </w:r>
          </w:p>
        </w:tc>
        <w:tc>
          <w:tcPr>
            <w:tcW w:w="2239" w:type="dxa"/>
            <w:vMerge w:val="restart"/>
          </w:tcPr>
          <w:p w14:paraId="10F61753" w14:textId="77777777" w:rsidR="002346CE" w:rsidRPr="00F760DD" w:rsidRDefault="00F760DD" w:rsidP="00C7087D">
            <w:pPr>
              <w:rPr>
                <w:sz w:val="24"/>
                <w:szCs w:val="24"/>
              </w:rPr>
            </w:pPr>
            <w:r w:rsidRPr="00F760DD">
              <w:rPr>
                <w:sz w:val="24"/>
                <w:szCs w:val="24"/>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 аналитики, обработки и анализа данных</w:t>
            </w:r>
          </w:p>
        </w:tc>
        <w:tc>
          <w:tcPr>
            <w:tcW w:w="2864" w:type="dxa"/>
          </w:tcPr>
          <w:p w14:paraId="4BE97988" w14:textId="77777777" w:rsidR="002346CE" w:rsidRPr="002346CE" w:rsidRDefault="00F760DD" w:rsidP="001E687A">
            <w:pPr>
              <w:pStyle w:val="a7"/>
              <w:widowControl/>
              <w:numPr>
                <w:ilvl w:val="0"/>
                <w:numId w:val="16"/>
              </w:numPr>
              <w:autoSpaceDE/>
              <w:autoSpaceDN/>
              <w:adjustRightInd/>
              <w:ind w:left="0" w:firstLine="0"/>
              <w:contextualSpacing/>
              <w:jc w:val="both"/>
              <w:rPr>
                <w:sz w:val="24"/>
                <w:szCs w:val="24"/>
              </w:rPr>
            </w:pPr>
            <w:r>
              <w:rPr>
                <w:sz w:val="24"/>
                <w:szCs w:val="24"/>
              </w:rPr>
              <w:t>Использует методы получения информации, ее анализа для построения моделей и интерпретации результатов моделирования</w:t>
            </w:r>
          </w:p>
        </w:tc>
        <w:tc>
          <w:tcPr>
            <w:tcW w:w="4111" w:type="dxa"/>
          </w:tcPr>
          <w:p w14:paraId="56E840F4"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7A7E1C" w:rsidRPr="00B72754">
              <w:rPr>
                <w:sz w:val="24"/>
                <w:szCs w:val="24"/>
              </w:rPr>
              <w:t>методы поиска информации, ее системного и критического анализа</w:t>
            </w:r>
            <w:r w:rsidRPr="00B72754">
              <w:rPr>
                <w:sz w:val="24"/>
                <w:szCs w:val="24"/>
              </w:rPr>
              <w:t>.</w:t>
            </w:r>
          </w:p>
          <w:p w14:paraId="2710B5B9" w14:textId="77777777" w:rsidR="007A7E1C" w:rsidRPr="00B72754" w:rsidRDefault="002346CE" w:rsidP="001E687A">
            <w:pPr>
              <w:suppressAutoHyphens/>
              <w:rPr>
                <w:b/>
                <w:bCs/>
                <w:i/>
                <w:sz w:val="24"/>
                <w:szCs w:val="24"/>
              </w:rPr>
            </w:pPr>
            <w:r w:rsidRPr="00B72754">
              <w:rPr>
                <w:b/>
                <w:bCs/>
                <w:i/>
                <w:sz w:val="24"/>
                <w:szCs w:val="24"/>
              </w:rPr>
              <w:t>Уметь</w:t>
            </w:r>
            <w:r w:rsidRPr="00B72754">
              <w:rPr>
                <w:bCs/>
                <w:i/>
                <w:sz w:val="24"/>
                <w:szCs w:val="24"/>
              </w:rPr>
              <w:t>:</w:t>
            </w:r>
            <w:r w:rsidR="007A7E1C" w:rsidRPr="00B72754">
              <w:rPr>
                <w:bCs/>
                <w:sz w:val="24"/>
                <w:szCs w:val="24"/>
              </w:rPr>
              <w:t xml:space="preserve"> применять современные информационные технологии для сбора информации, использовать для построения адекватных математических моделей</w:t>
            </w:r>
            <w:r w:rsidRPr="00B72754">
              <w:rPr>
                <w:sz w:val="24"/>
                <w:szCs w:val="24"/>
              </w:rPr>
              <w:t>.</w:t>
            </w:r>
          </w:p>
        </w:tc>
      </w:tr>
      <w:tr w:rsidR="002346CE" w:rsidRPr="00650AC5" w14:paraId="1E9970F7" w14:textId="77777777" w:rsidTr="002346CE">
        <w:trPr>
          <w:trHeight w:val="750"/>
        </w:trPr>
        <w:tc>
          <w:tcPr>
            <w:tcW w:w="1164" w:type="dxa"/>
            <w:vMerge/>
          </w:tcPr>
          <w:p w14:paraId="05CE420D" w14:textId="77777777" w:rsidR="002346CE" w:rsidRPr="00650AC5" w:rsidRDefault="002346CE" w:rsidP="00C7087D">
            <w:pPr>
              <w:rPr>
                <w:b/>
                <w:sz w:val="24"/>
                <w:szCs w:val="24"/>
              </w:rPr>
            </w:pPr>
          </w:p>
        </w:tc>
        <w:tc>
          <w:tcPr>
            <w:tcW w:w="2239" w:type="dxa"/>
            <w:vMerge/>
          </w:tcPr>
          <w:p w14:paraId="54C8A66B" w14:textId="77777777" w:rsidR="002346CE" w:rsidRPr="00650AC5" w:rsidRDefault="002346CE" w:rsidP="00C7087D">
            <w:pPr>
              <w:rPr>
                <w:sz w:val="24"/>
                <w:szCs w:val="24"/>
              </w:rPr>
            </w:pPr>
          </w:p>
        </w:tc>
        <w:tc>
          <w:tcPr>
            <w:tcW w:w="2864" w:type="dxa"/>
          </w:tcPr>
          <w:p w14:paraId="30A52B77" w14:textId="77777777" w:rsidR="002346CE" w:rsidRPr="002346CE" w:rsidRDefault="00F760DD" w:rsidP="001E687A">
            <w:pPr>
              <w:pStyle w:val="a7"/>
              <w:widowControl/>
              <w:numPr>
                <w:ilvl w:val="0"/>
                <w:numId w:val="16"/>
              </w:numPr>
              <w:autoSpaceDE/>
              <w:autoSpaceDN/>
              <w:adjustRightInd/>
              <w:ind w:left="0" w:firstLine="0"/>
              <w:contextualSpacing/>
              <w:jc w:val="both"/>
              <w:rPr>
                <w:sz w:val="24"/>
                <w:szCs w:val="24"/>
              </w:rPr>
            </w:pPr>
            <w:r w:rsidRPr="00F760DD">
              <w:rPr>
                <w:sz w:val="24"/>
                <w:szCs w:val="24"/>
              </w:rPr>
              <w:t>Применяет приемы квалификации и выбора подходящих измерительных шкал при описании организационных систем, происходящих в них процессов и явлений</w:t>
            </w:r>
          </w:p>
        </w:tc>
        <w:tc>
          <w:tcPr>
            <w:tcW w:w="4111" w:type="dxa"/>
          </w:tcPr>
          <w:p w14:paraId="4B8150D7"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DE1508" w:rsidRPr="00B72754">
              <w:rPr>
                <w:sz w:val="24"/>
                <w:szCs w:val="24"/>
              </w:rPr>
              <w:t>существующие измерительные шкалы, виды данных</w:t>
            </w:r>
            <w:r w:rsidRPr="00B72754">
              <w:rPr>
                <w:sz w:val="24"/>
                <w:szCs w:val="24"/>
              </w:rPr>
              <w:t xml:space="preserve">. </w:t>
            </w:r>
          </w:p>
          <w:p w14:paraId="3B07356D" w14:textId="77777777" w:rsidR="002346CE" w:rsidRPr="00B72754" w:rsidRDefault="002346CE" w:rsidP="00DE1508">
            <w:pPr>
              <w:rPr>
                <w:b/>
                <w:bCs/>
                <w:sz w:val="24"/>
                <w:szCs w:val="24"/>
              </w:rPr>
            </w:pPr>
            <w:r w:rsidRPr="00B72754">
              <w:rPr>
                <w:b/>
                <w:i/>
                <w:sz w:val="24"/>
                <w:szCs w:val="24"/>
              </w:rPr>
              <w:t>Уметь</w:t>
            </w:r>
            <w:r w:rsidRPr="00B72754">
              <w:rPr>
                <w:i/>
                <w:sz w:val="24"/>
                <w:szCs w:val="24"/>
              </w:rPr>
              <w:t xml:space="preserve">: </w:t>
            </w:r>
            <w:r w:rsidR="00DE1508" w:rsidRPr="00B72754">
              <w:rPr>
                <w:sz w:val="24"/>
                <w:szCs w:val="24"/>
              </w:rPr>
              <w:t>выбрать и применить подходящие измерительные шкалы</w:t>
            </w:r>
            <w:r w:rsidR="002F34B6" w:rsidRPr="00B72754">
              <w:rPr>
                <w:sz w:val="24"/>
                <w:szCs w:val="24"/>
              </w:rPr>
              <w:t>, исследовать организационные системы.</w:t>
            </w:r>
          </w:p>
        </w:tc>
      </w:tr>
      <w:tr w:rsidR="002346CE" w:rsidRPr="00650AC5" w14:paraId="5BEB4443" w14:textId="77777777" w:rsidTr="002346CE">
        <w:trPr>
          <w:trHeight w:val="750"/>
        </w:trPr>
        <w:tc>
          <w:tcPr>
            <w:tcW w:w="1164" w:type="dxa"/>
            <w:vMerge/>
          </w:tcPr>
          <w:p w14:paraId="7F8F6973" w14:textId="77777777" w:rsidR="002346CE" w:rsidRPr="00650AC5" w:rsidRDefault="002346CE" w:rsidP="00C7087D">
            <w:pPr>
              <w:rPr>
                <w:b/>
                <w:sz w:val="24"/>
                <w:szCs w:val="24"/>
              </w:rPr>
            </w:pPr>
          </w:p>
        </w:tc>
        <w:tc>
          <w:tcPr>
            <w:tcW w:w="2239" w:type="dxa"/>
            <w:vMerge/>
          </w:tcPr>
          <w:p w14:paraId="3BCD6A0C" w14:textId="77777777" w:rsidR="002346CE" w:rsidRPr="00650AC5" w:rsidRDefault="002346CE" w:rsidP="00C7087D">
            <w:pPr>
              <w:rPr>
                <w:sz w:val="24"/>
                <w:szCs w:val="24"/>
              </w:rPr>
            </w:pPr>
          </w:p>
        </w:tc>
        <w:tc>
          <w:tcPr>
            <w:tcW w:w="2864" w:type="dxa"/>
          </w:tcPr>
          <w:p w14:paraId="526A1F35" w14:textId="77777777" w:rsidR="002346CE" w:rsidRPr="002346CE" w:rsidRDefault="002346CE" w:rsidP="001E687A">
            <w:pPr>
              <w:pStyle w:val="a7"/>
              <w:widowControl/>
              <w:autoSpaceDE/>
              <w:autoSpaceDN/>
              <w:adjustRightInd/>
              <w:ind w:left="0"/>
              <w:contextualSpacing/>
              <w:jc w:val="both"/>
              <w:rPr>
                <w:sz w:val="24"/>
                <w:szCs w:val="24"/>
              </w:rPr>
            </w:pPr>
            <w:r w:rsidRPr="002346CE">
              <w:rPr>
                <w:sz w:val="24"/>
                <w:szCs w:val="24"/>
              </w:rPr>
              <w:t xml:space="preserve">3. </w:t>
            </w:r>
            <w:r w:rsidR="00F760DD">
              <w:rPr>
                <w:sz w:val="24"/>
                <w:szCs w:val="24"/>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4111" w:type="dxa"/>
          </w:tcPr>
          <w:p w14:paraId="4C3C0DB8"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2F34B6" w:rsidRPr="00B72754">
              <w:rPr>
                <w:sz w:val="24"/>
                <w:szCs w:val="24"/>
              </w:rPr>
              <w:t>методы и программы исследования, информационный инструментарий для анализа данных</w:t>
            </w:r>
            <w:r w:rsidRPr="00B72754">
              <w:rPr>
                <w:sz w:val="24"/>
                <w:szCs w:val="24"/>
              </w:rPr>
              <w:t xml:space="preserve">. </w:t>
            </w:r>
          </w:p>
          <w:p w14:paraId="36E7210A" w14:textId="77777777" w:rsidR="002346CE" w:rsidRPr="00B72754" w:rsidRDefault="002346CE" w:rsidP="002F34B6">
            <w:pPr>
              <w:rPr>
                <w:b/>
                <w:bCs/>
                <w:i/>
                <w:sz w:val="24"/>
                <w:szCs w:val="24"/>
              </w:rPr>
            </w:pPr>
            <w:r w:rsidRPr="00B72754">
              <w:rPr>
                <w:b/>
                <w:i/>
                <w:sz w:val="24"/>
                <w:szCs w:val="24"/>
              </w:rPr>
              <w:t>Уметь</w:t>
            </w:r>
            <w:r w:rsidRPr="00B72754">
              <w:rPr>
                <w:sz w:val="24"/>
                <w:szCs w:val="24"/>
              </w:rPr>
              <w:t xml:space="preserve">: </w:t>
            </w:r>
            <w:r w:rsidR="00DE1508" w:rsidRPr="00B72754">
              <w:rPr>
                <w:sz w:val="24"/>
                <w:szCs w:val="24"/>
              </w:rPr>
              <w:t>о</w:t>
            </w:r>
            <w:r w:rsidR="00DE1508" w:rsidRPr="00B72754">
              <w:rPr>
                <w:sz w:val="24"/>
                <w:szCs w:val="24"/>
                <w:shd w:val="clear" w:color="auto" w:fill="FFFFFF"/>
              </w:rPr>
              <w:t>босновать сущность происходящего, выявить закономерности,  понять природу вариабельности</w:t>
            </w:r>
            <w:r w:rsidR="002F34B6" w:rsidRPr="00B72754">
              <w:rPr>
                <w:sz w:val="24"/>
                <w:szCs w:val="24"/>
                <w:shd w:val="clear" w:color="auto" w:fill="FFFFFF"/>
              </w:rPr>
              <w:t>, использовать инструменты анализа данных, исследовать динамику развития рынка, уметь составлять аналитический отчет</w:t>
            </w:r>
            <w:r w:rsidR="00DE1508" w:rsidRPr="00B72754">
              <w:rPr>
                <w:sz w:val="24"/>
                <w:szCs w:val="24"/>
              </w:rPr>
              <w:t>.</w:t>
            </w:r>
          </w:p>
        </w:tc>
      </w:tr>
    </w:tbl>
    <w:p w14:paraId="6BA6B10D" w14:textId="77777777" w:rsidR="00E16E8A" w:rsidRDefault="00E16E8A" w:rsidP="00BA337D">
      <w:pPr>
        <w:rPr>
          <w:sz w:val="28"/>
          <w:szCs w:val="28"/>
        </w:rPr>
      </w:pPr>
    </w:p>
    <w:p w14:paraId="74E34372" w14:textId="77777777" w:rsidR="00C52F7B" w:rsidRPr="002621C3" w:rsidRDefault="00C52F7B" w:rsidP="00D03A2B">
      <w:pPr>
        <w:pStyle w:val="1"/>
        <w:jc w:val="both"/>
      </w:pPr>
      <w:bookmarkStart w:id="7" w:name="_Toc73917210"/>
      <w:r w:rsidRPr="002621C3">
        <w:t xml:space="preserve">3. Место </w:t>
      </w:r>
      <w:r w:rsidR="00C74FA8" w:rsidRPr="002621C3">
        <w:t>дисциплины</w:t>
      </w:r>
      <w:r w:rsidRPr="002621C3">
        <w:t xml:space="preserve"> в структуре образовательной программы</w:t>
      </w:r>
      <w:bookmarkEnd w:id="7"/>
    </w:p>
    <w:p w14:paraId="4D9F52D7" w14:textId="77777777"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EF3BAD">
        <w:rPr>
          <w:sz w:val="28"/>
          <w:szCs w:val="28"/>
        </w:rPr>
        <w:t>Анализ данных</w:t>
      </w:r>
      <w:r w:rsidRPr="00604F7D">
        <w:rPr>
          <w:sz w:val="28"/>
          <w:szCs w:val="28"/>
        </w:rPr>
        <w:t xml:space="preserve">» является дисциплиной </w:t>
      </w:r>
      <w:r w:rsidR="008A6074" w:rsidRPr="00080982">
        <w:rPr>
          <w:sz w:val="28"/>
          <w:szCs w:val="28"/>
        </w:rPr>
        <w:t>Цикла</w:t>
      </w:r>
      <w:r w:rsidR="008A6074">
        <w:rPr>
          <w:sz w:val="28"/>
          <w:szCs w:val="28"/>
        </w:rPr>
        <w:t xml:space="preserve"> </w:t>
      </w:r>
      <w:r w:rsidRPr="00604F7D">
        <w:rPr>
          <w:sz w:val="28"/>
          <w:szCs w:val="28"/>
        </w:rPr>
        <w:t xml:space="preserve">математики и информатики </w:t>
      </w:r>
      <w:r>
        <w:rPr>
          <w:rFonts w:cstheme="minorHAnsi"/>
          <w:color w:val="000000" w:themeColor="text1"/>
          <w:sz w:val="28"/>
          <w:szCs w:val="28"/>
        </w:rPr>
        <w:t xml:space="preserve">направления подготовки </w:t>
      </w:r>
      <w:r>
        <w:rPr>
          <w:color w:val="000000"/>
          <w:sz w:val="28"/>
          <w:szCs w:val="28"/>
        </w:rPr>
        <w:t>38.03.0</w:t>
      </w:r>
      <w:r w:rsidR="00EF3BAD">
        <w:rPr>
          <w:color w:val="000000"/>
          <w:sz w:val="28"/>
          <w:szCs w:val="28"/>
        </w:rPr>
        <w:t>2</w:t>
      </w:r>
      <w:r>
        <w:rPr>
          <w:color w:val="000000"/>
          <w:sz w:val="28"/>
          <w:szCs w:val="28"/>
        </w:rPr>
        <w:t xml:space="preserve"> </w:t>
      </w:r>
      <w:r w:rsidR="008A6074">
        <w:rPr>
          <w:color w:val="000000" w:themeColor="text1"/>
          <w:sz w:val="28"/>
          <w:szCs w:val="28"/>
        </w:rPr>
        <w:t>«</w:t>
      </w:r>
      <w:r w:rsidR="00EF3BAD">
        <w:rPr>
          <w:color w:val="000000" w:themeColor="text1"/>
          <w:sz w:val="28"/>
          <w:szCs w:val="28"/>
        </w:rPr>
        <w:t>Менеджмент</w:t>
      </w:r>
      <w:r w:rsidR="008A6074">
        <w:rPr>
          <w:color w:val="000000" w:themeColor="text1"/>
          <w:sz w:val="28"/>
          <w:szCs w:val="28"/>
        </w:rPr>
        <w:t>» (для всех образовательных программ).</w:t>
      </w:r>
    </w:p>
    <w:p w14:paraId="7439E7A1" w14:textId="6D6D9465"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sidR="00EF3BAD">
        <w:rPr>
          <w:sz w:val="28"/>
          <w:szCs w:val="28"/>
        </w:rPr>
        <w:t>Анализ данных</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xml:space="preserve">. </w:t>
      </w:r>
    </w:p>
    <w:p w14:paraId="6C781069" w14:textId="77777777" w:rsidR="00B24506" w:rsidRPr="008A6074" w:rsidRDefault="00C52F7B" w:rsidP="008A6074">
      <w:pPr>
        <w:pStyle w:val="1"/>
        <w:jc w:val="both"/>
      </w:pPr>
      <w:bookmarkStart w:id="8"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14:paraId="551A6EF9" w14:textId="10FE4AD7" w:rsidR="003A09B3" w:rsidRPr="0070273A" w:rsidRDefault="003A09B3" w:rsidP="00E91324">
      <w:pPr>
        <w:spacing w:line="360" w:lineRule="auto"/>
        <w:jc w:val="both"/>
        <w:rPr>
          <w:b/>
          <w:bCs/>
          <w:i/>
          <w:color w:val="FF0000"/>
          <w:sz w:val="28"/>
          <w:szCs w:val="28"/>
        </w:rPr>
      </w:pPr>
      <w:r w:rsidRPr="0070273A">
        <w:rPr>
          <w:b/>
          <w:bCs/>
          <w:i/>
          <w:color w:val="00000A"/>
          <w:sz w:val="28"/>
          <w:szCs w:val="28"/>
        </w:rPr>
        <w:t>Очная форма обучения</w:t>
      </w:r>
      <w:r w:rsidR="008A6074" w:rsidRPr="0070273A">
        <w:rPr>
          <w:b/>
          <w:bCs/>
          <w:i/>
          <w:color w:val="00000A"/>
          <w:sz w:val="28"/>
          <w:szCs w:val="28"/>
        </w:rPr>
        <w:t xml:space="preserve"> </w:t>
      </w:r>
    </w:p>
    <w:p w14:paraId="722036C6"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«Управление бизнесом»</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 «Управление продуктом», «Менеджмент в спорте»)</w:t>
      </w:r>
    </w:p>
    <w:p w14:paraId="58E22E7B" w14:textId="591DD279" w:rsidR="00C7087D" w:rsidRPr="00FB7101" w:rsidRDefault="00C7087D" w:rsidP="00E91324">
      <w:pPr>
        <w:spacing w:line="360" w:lineRule="auto"/>
        <w:jc w:val="both"/>
        <w:rPr>
          <w:rStyle w:val="affa"/>
          <w:color w:val="000000"/>
          <w:sz w:val="28"/>
          <w:szCs w:val="28"/>
        </w:rPr>
      </w:pPr>
      <w:r w:rsidRPr="00FB7101">
        <w:rPr>
          <w:i/>
          <w:color w:val="00000A"/>
          <w:sz w:val="28"/>
          <w:szCs w:val="28"/>
        </w:rPr>
        <w:t>Образовательная программа «Финансовый менеджмент»</w:t>
      </w:r>
      <w:r w:rsidR="00E91324" w:rsidRPr="00FB7101">
        <w:rPr>
          <w:i/>
          <w:color w:val="00000A"/>
          <w:sz w:val="28"/>
          <w:szCs w:val="28"/>
        </w:rPr>
        <w:t xml:space="preserve"> </w:t>
      </w:r>
      <w:r w:rsidRPr="00FB7101">
        <w:rPr>
          <w:iCs/>
          <w:color w:val="00000A"/>
          <w:sz w:val="28"/>
          <w:szCs w:val="28"/>
        </w:rPr>
        <w:t>(</w:t>
      </w:r>
      <w:r w:rsidRPr="00FB7101">
        <w:rPr>
          <w:rStyle w:val="affa"/>
          <w:color w:val="000000"/>
          <w:sz w:val="28"/>
          <w:szCs w:val="28"/>
        </w:rPr>
        <w:t>Профиль «Финансовый менеджмент»)</w:t>
      </w:r>
    </w:p>
    <w:p w14:paraId="781E1BE4"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«Управление бизнесом»</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 «Управление продуктом», «Менеджмент в спорте»)</w:t>
      </w:r>
    </w:p>
    <w:p w14:paraId="3620F9A8"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«Логистика»</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«Логистика»)</w:t>
      </w:r>
    </w:p>
    <w:p w14:paraId="2A167760"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«Маркетинг»</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«Маркетинг»)</w:t>
      </w:r>
    </w:p>
    <w:p w14:paraId="3AEE7372" w14:textId="77777777" w:rsidR="00C7087D" w:rsidRPr="00FB7101" w:rsidRDefault="009B7CE4" w:rsidP="00E91324">
      <w:pPr>
        <w:spacing w:line="360" w:lineRule="auto"/>
        <w:jc w:val="both"/>
        <w:rPr>
          <w:bCs/>
          <w:color w:val="00000A"/>
          <w:sz w:val="28"/>
          <w:szCs w:val="28"/>
        </w:rPr>
      </w:pPr>
      <w:r w:rsidRPr="00FB7101">
        <w:rPr>
          <w:i/>
          <w:color w:val="00000A"/>
          <w:sz w:val="28"/>
          <w:szCs w:val="28"/>
        </w:rPr>
        <w:t xml:space="preserve">Образовательная программа </w:t>
      </w:r>
      <w:r w:rsidR="00C7087D" w:rsidRPr="00FB7101">
        <w:rPr>
          <w:bCs/>
          <w:i/>
          <w:color w:val="00000A"/>
          <w:sz w:val="28"/>
          <w:szCs w:val="28"/>
        </w:rPr>
        <w:t>«Управление бизнесом/</w:t>
      </w:r>
      <w:proofErr w:type="spellStart"/>
      <w:r w:rsidR="00C7087D" w:rsidRPr="00FB7101">
        <w:rPr>
          <w:bCs/>
          <w:i/>
          <w:color w:val="00000A"/>
          <w:sz w:val="28"/>
          <w:szCs w:val="28"/>
        </w:rPr>
        <w:t>Bachelor</w:t>
      </w:r>
      <w:proofErr w:type="spellEnd"/>
      <w:r w:rsidR="00C7087D" w:rsidRPr="00FB7101">
        <w:rPr>
          <w:bCs/>
          <w:i/>
          <w:color w:val="00000A"/>
          <w:sz w:val="28"/>
          <w:szCs w:val="28"/>
        </w:rPr>
        <w:t xml:space="preserve"> </w:t>
      </w:r>
      <w:proofErr w:type="spellStart"/>
      <w:r w:rsidR="00C7087D" w:rsidRPr="00FB7101">
        <w:rPr>
          <w:bCs/>
          <w:i/>
          <w:color w:val="00000A"/>
          <w:sz w:val="28"/>
          <w:szCs w:val="28"/>
        </w:rPr>
        <w:t>of</w:t>
      </w:r>
      <w:proofErr w:type="spellEnd"/>
      <w:r w:rsidR="00C7087D" w:rsidRPr="00FB7101">
        <w:rPr>
          <w:bCs/>
          <w:i/>
          <w:color w:val="00000A"/>
          <w:sz w:val="28"/>
          <w:szCs w:val="28"/>
        </w:rPr>
        <w:t xml:space="preserve"> </w:t>
      </w:r>
      <w:proofErr w:type="spellStart"/>
      <w:r w:rsidR="00C7087D" w:rsidRPr="00FB7101">
        <w:rPr>
          <w:bCs/>
          <w:i/>
          <w:color w:val="00000A"/>
          <w:sz w:val="28"/>
          <w:szCs w:val="28"/>
        </w:rPr>
        <w:t>Business</w:t>
      </w:r>
      <w:proofErr w:type="spellEnd"/>
      <w:r w:rsidR="00C7087D" w:rsidRPr="00FB7101">
        <w:rPr>
          <w:bCs/>
          <w:i/>
          <w:color w:val="00000A"/>
          <w:sz w:val="28"/>
          <w:szCs w:val="28"/>
        </w:rPr>
        <w:t xml:space="preserve"> </w:t>
      </w:r>
      <w:proofErr w:type="spellStart"/>
      <w:r w:rsidR="00C7087D" w:rsidRPr="00FB7101">
        <w:rPr>
          <w:bCs/>
          <w:i/>
          <w:color w:val="00000A"/>
          <w:sz w:val="28"/>
          <w:szCs w:val="28"/>
        </w:rPr>
        <w:t>Administration</w:t>
      </w:r>
      <w:proofErr w:type="spellEnd"/>
      <w:r w:rsidR="00C7087D" w:rsidRPr="00FB7101">
        <w:rPr>
          <w:bCs/>
          <w:i/>
          <w:color w:val="00000A"/>
          <w:sz w:val="28"/>
          <w:szCs w:val="28"/>
        </w:rPr>
        <w:t xml:space="preserve"> </w:t>
      </w:r>
      <w:r w:rsidR="00C7087D" w:rsidRPr="00FB7101">
        <w:rPr>
          <w:bCs/>
          <w:color w:val="00000A"/>
          <w:sz w:val="28"/>
          <w:szCs w:val="28"/>
        </w:rPr>
        <w:t>(</w:t>
      </w:r>
      <w:r w:rsidR="00C7087D" w:rsidRPr="00FB7101">
        <w:rPr>
          <w:bCs/>
          <w:i/>
          <w:color w:val="00000A"/>
          <w:sz w:val="28"/>
          <w:szCs w:val="28"/>
        </w:rPr>
        <w:t>BBA</w:t>
      </w:r>
      <w:r w:rsidR="00C7087D" w:rsidRPr="00FB7101">
        <w:rPr>
          <w:bCs/>
          <w:color w:val="00000A"/>
          <w:sz w:val="28"/>
          <w:szCs w:val="28"/>
        </w:rPr>
        <w:t>)"(Профиль «</w:t>
      </w:r>
      <w:r w:rsidR="00C7087D" w:rsidRPr="00FB7101">
        <w:rPr>
          <w:rStyle w:val="affa"/>
          <w:color w:val="000000"/>
          <w:sz w:val="28"/>
          <w:szCs w:val="28"/>
        </w:rPr>
        <w:t>Бизнес и предпринимательство/</w:t>
      </w:r>
      <w:proofErr w:type="spellStart"/>
      <w:r w:rsidR="00C7087D" w:rsidRPr="00FB7101">
        <w:rPr>
          <w:rStyle w:val="affa"/>
          <w:color w:val="000000"/>
          <w:sz w:val="28"/>
          <w:szCs w:val="28"/>
        </w:rPr>
        <w:t>Business</w:t>
      </w:r>
      <w:proofErr w:type="spellEnd"/>
      <w:r w:rsidR="00C7087D" w:rsidRPr="00FB7101">
        <w:rPr>
          <w:rStyle w:val="affa"/>
          <w:color w:val="000000"/>
          <w:sz w:val="28"/>
          <w:szCs w:val="28"/>
        </w:rPr>
        <w:t xml:space="preserve"> &amp; </w:t>
      </w:r>
      <w:proofErr w:type="spellStart"/>
      <w:r w:rsidR="00C7087D" w:rsidRPr="00FB7101">
        <w:rPr>
          <w:rStyle w:val="affa"/>
          <w:color w:val="000000"/>
          <w:sz w:val="28"/>
          <w:szCs w:val="28"/>
        </w:rPr>
        <w:t>Entrepreneurship</w:t>
      </w:r>
      <w:proofErr w:type="spellEnd"/>
      <w:r w:rsidR="00C7087D" w:rsidRPr="00FB7101">
        <w:rPr>
          <w:rStyle w:val="affa"/>
          <w:color w:val="000000"/>
          <w:sz w:val="28"/>
          <w:szCs w:val="28"/>
        </w:rPr>
        <w:t>», «Управление маркетингом/</w:t>
      </w:r>
      <w:r w:rsidR="00C7087D" w:rsidRPr="00FB7101">
        <w:rPr>
          <w:rStyle w:val="10"/>
          <w:color w:val="000000"/>
          <w:sz w:val="24"/>
          <w:szCs w:val="24"/>
        </w:rPr>
        <w:t xml:space="preserve"> </w:t>
      </w:r>
      <w:proofErr w:type="spellStart"/>
      <w:r w:rsidR="00C7087D" w:rsidRPr="00FB7101">
        <w:rPr>
          <w:rStyle w:val="affa"/>
          <w:color w:val="000000"/>
          <w:sz w:val="28"/>
          <w:szCs w:val="28"/>
        </w:rPr>
        <w:t>Marketing</w:t>
      </w:r>
      <w:proofErr w:type="spellEnd"/>
      <w:r w:rsidR="00C7087D" w:rsidRPr="00FB7101">
        <w:rPr>
          <w:rStyle w:val="affa"/>
          <w:color w:val="000000"/>
          <w:sz w:val="28"/>
          <w:szCs w:val="28"/>
        </w:rPr>
        <w:t xml:space="preserve"> </w:t>
      </w:r>
      <w:proofErr w:type="spellStart"/>
      <w:r w:rsidR="00C7087D" w:rsidRPr="00FB7101">
        <w:rPr>
          <w:rStyle w:val="affa"/>
          <w:color w:val="000000"/>
          <w:sz w:val="28"/>
          <w:szCs w:val="28"/>
        </w:rPr>
        <w:t>Management</w:t>
      </w:r>
      <w:proofErr w:type="spellEnd"/>
      <w:r w:rsidR="00C7087D" w:rsidRPr="00FB7101">
        <w:rPr>
          <w:rStyle w:val="affa"/>
          <w:color w:val="000000"/>
          <w:sz w:val="28"/>
          <w:szCs w:val="28"/>
        </w:rPr>
        <w:t>»)</w:t>
      </w:r>
    </w:p>
    <w:p w14:paraId="68CFA086" w14:textId="5AF9B390"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073272F9" w14:textId="77777777" w:rsidTr="0007666B">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6" w:type="pct"/>
            <w:tcBorders>
              <w:top w:val="single" w:sz="4" w:space="0" w:color="auto"/>
              <w:left w:val="single" w:sz="4" w:space="0" w:color="auto"/>
              <w:bottom w:val="single" w:sz="4" w:space="0" w:color="auto"/>
              <w:right w:val="single" w:sz="4" w:space="0" w:color="auto"/>
            </w:tcBorders>
            <w:vAlign w:val="center"/>
            <w:hideMark/>
          </w:tcPr>
          <w:p w14:paraId="4E33AE9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2FBEB812" w14:textId="4FDEEE80"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42A85624"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FD877B" w14:textId="10E59A5B"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6F4362C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r>
      <w:tr w:rsidR="009B7CE4" w:rsidRPr="00FB7101" w14:paraId="0BABDE95" w14:textId="77777777" w:rsidTr="0007666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30A161"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3271271C" w14:textId="77777777" w:rsidTr="0007666B">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116</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66</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DA3DD65"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50</w:t>
            </w:r>
          </w:p>
        </w:tc>
      </w:tr>
      <w:tr w:rsidR="009B7CE4" w:rsidRPr="00FB7101" w14:paraId="378B17E6" w14:textId="77777777" w:rsidTr="0007666B">
        <w:trPr>
          <w:trHeight w:val="415"/>
        </w:trPr>
        <w:tc>
          <w:tcPr>
            <w:tcW w:w="2092"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6" w:type="pct"/>
            <w:tcBorders>
              <w:top w:val="single" w:sz="4" w:space="0" w:color="auto"/>
              <w:left w:val="single" w:sz="4" w:space="0" w:color="auto"/>
              <w:bottom w:val="single" w:sz="4" w:space="0" w:color="auto"/>
              <w:right w:val="single" w:sz="4" w:space="0" w:color="auto"/>
            </w:tcBorders>
            <w:vAlign w:val="center"/>
            <w:hideMark/>
          </w:tcPr>
          <w:p w14:paraId="35E59D0C"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3B23AEB"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16</w:t>
            </w:r>
          </w:p>
        </w:tc>
      </w:tr>
      <w:tr w:rsidR="009B7CE4" w:rsidRPr="00FB7101" w14:paraId="43F972C7"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9B7CE4" w:rsidRPr="00FB7101" w:rsidRDefault="009B7CE4" w:rsidP="009B7CE4">
            <w:pPr>
              <w:spacing w:line="276" w:lineRule="auto"/>
              <w:rPr>
                <w:i/>
                <w:color w:val="00000A"/>
                <w:sz w:val="24"/>
                <w:szCs w:val="24"/>
              </w:rPr>
            </w:pPr>
            <w:r w:rsidRPr="00FB7101">
              <w:rPr>
                <w:i/>
                <w:color w:val="00000A"/>
                <w:sz w:val="24"/>
                <w:szCs w:val="24"/>
              </w:rPr>
              <w:t>Семинары, практические занятия</w:t>
            </w:r>
          </w:p>
        </w:tc>
        <w:tc>
          <w:tcPr>
            <w:tcW w:w="716" w:type="pct"/>
            <w:tcBorders>
              <w:top w:val="single" w:sz="4" w:space="0" w:color="auto"/>
              <w:left w:val="single" w:sz="4" w:space="0" w:color="auto"/>
              <w:bottom w:val="single" w:sz="4" w:space="0" w:color="auto"/>
              <w:right w:val="single" w:sz="4" w:space="0" w:color="auto"/>
            </w:tcBorders>
            <w:vAlign w:val="center"/>
            <w:hideMark/>
          </w:tcPr>
          <w:p w14:paraId="72D39AC8" w14:textId="77777777" w:rsidR="009B7CE4" w:rsidRPr="00FB7101" w:rsidRDefault="00DD661A" w:rsidP="009B7CE4">
            <w:pPr>
              <w:spacing w:line="276" w:lineRule="auto"/>
              <w:jc w:val="center"/>
              <w:rPr>
                <w:b/>
                <w:i/>
                <w:color w:val="00000A"/>
                <w:sz w:val="24"/>
                <w:szCs w:val="24"/>
              </w:rPr>
            </w:pPr>
            <w:r w:rsidRPr="00FB7101">
              <w:rPr>
                <w:b/>
                <w:i/>
                <w:color w:val="00000A"/>
                <w:sz w:val="24"/>
                <w:szCs w:val="24"/>
              </w:rPr>
              <w:t>84</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AE5CD30"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50</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CFD7EE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r>
      <w:tr w:rsidR="009B7CE4" w:rsidRPr="00FB7101" w14:paraId="2B1B980F" w14:textId="77777777" w:rsidTr="0007666B">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77777777" w:rsidR="009B7CE4" w:rsidRPr="00FB7101" w:rsidRDefault="009B7CE4" w:rsidP="00DD661A">
            <w:pPr>
              <w:spacing w:line="276" w:lineRule="auto"/>
              <w:jc w:val="center"/>
              <w:rPr>
                <w:b/>
                <w:i/>
                <w:color w:val="00000A"/>
                <w:sz w:val="24"/>
                <w:szCs w:val="24"/>
                <w:lang w:val="en-US"/>
              </w:rPr>
            </w:pPr>
            <w:r w:rsidRPr="00FB7101">
              <w:rPr>
                <w:b/>
                <w:i/>
                <w:color w:val="00000A"/>
                <w:sz w:val="24"/>
                <w:szCs w:val="24"/>
              </w:rPr>
              <w:t>13</w:t>
            </w:r>
            <w:r w:rsidR="00DD661A" w:rsidRPr="00FB7101">
              <w:rPr>
                <w:b/>
                <w:i/>
                <w:color w:val="00000A"/>
                <w:sz w:val="24"/>
                <w:szCs w:val="24"/>
              </w:rPr>
              <w:t>6</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3B2BD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r>
      <w:tr w:rsidR="0007666B" w:rsidRPr="00FB7101" w14:paraId="2D3138B8"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CA81B81" w14:textId="77777777" w:rsidR="0007666B" w:rsidRPr="00FB7101" w:rsidRDefault="0007666B" w:rsidP="00FC31A4">
            <w:pPr>
              <w:jc w:val="center"/>
              <w:rPr>
                <w:bCs/>
                <w:color w:val="00000A"/>
                <w:sz w:val="24"/>
                <w:szCs w:val="24"/>
              </w:rPr>
            </w:pPr>
            <w:r w:rsidRPr="00FB7101">
              <w:rPr>
                <w:bCs/>
                <w:color w:val="00000A"/>
                <w:sz w:val="24"/>
                <w:szCs w:val="24"/>
              </w:rPr>
              <w:t>расчетно-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833FB01" w14:textId="77777777" w:rsidR="0007666B" w:rsidRPr="00FB7101" w:rsidRDefault="0007666B" w:rsidP="00FC31A4">
            <w:pPr>
              <w:jc w:val="center"/>
              <w:rPr>
                <w:bCs/>
                <w:color w:val="00000A"/>
                <w:sz w:val="24"/>
                <w:szCs w:val="24"/>
              </w:rPr>
            </w:pPr>
            <w:r w:rsidRPr="00FB7101">
              <w:rPr>
                <w:bCs/>
                <w:color w:val="00000A"/>
                <w:sz w:val="24"/>
                <w:szCs w:val="24"/>
              </w:rPr>
              <w:t>расчетно- аналитическая работа</w:t>
            </w:r>
          </w:p>
        </w:tc>
      </w:tr>
      <w:tr w:rsidR="009B7CE4" w:rsidRPr="00FB7101" w14:paraId="79C49C03"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9B7CE4" w:rsidRPr="00FB7101" w:rsidRDefault="009B7CE4" w:rsidP="009B7CE4">
            <w:pPr>
              <w:spacing w:line="276" w:lineRule="auto"/>
              <w:jc w:val="center"/>
              <w:rPr>
                <w:b/>
                <w:bCs/>
                <w:color w:val="00000A"/>
                <w:sz w:val="24"/>
                <w:szCs w:val="24"/>
              </w:rPr>
            </w:pPr>
            <w:r w:rsidRPr="00FB7101">
              <w:rPr>
                <w:b/>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FBB915F" w14:textId="77777777" w:rsidR="009B7CE4" w:rsidRPr="00FB7101" w:rsidRDefault="009B7CE4" w:rsidP="009B7CE4">
            <w:pPr>
              <w:spacing w:line="276" w:lineRule="auto"/>
              <w:jc w:val="center"/>
              <w:rPr>
                <w:b/>
                <w:bCs/>
                <w:color w:val="00000A"/>
                <w:sz w:val="24"/>
                <w:szCs w:val="24"/>
              </w:rPr>
            </w:pPr>
            <w:r w:rsidRPr="00FB7101">
              <w:rPr>
                <w:b/>
                <w:bCs/>
                <w:color w:val="00000A"/>
                <w:sz w:val="24"/>
                <w:szCs w:val="24"/>
              </w:rPr>
              <w:t>экзамен</w:t>
            </w:r>
          </w:p>
        </w:tc>
      </w:tr>
    </w:tbl>
    <w:p w14:paraId="06A20944" w14:textId="77777777" w:rsidR="003A09B3" w:rsidRPr="003A09B3" w:rsidRDefault="003A09B3" w:rsidP="003A09B3">
      <w:pPr>
        <w:spacing w:line="276" w:lineRule="auto"/>
        <w:rPr>
          <w:b/>
          <w:color w:val="00000A"/>
          <w:sz w:val="28"/>
          <w:szCs w:val="28"/>
        </w:rPr>
      </w:pPr>
    </w:p>
    <w:p w14:paraId="114A3805" w14:textId="25C434AB" w:rsidR="009B7CE4" w:rsidRPr="0070273A" w:rsidRDefault="009B7CE4" w:rsidP="00E91324">
      <w:pPr>
        <w:spacing w:line="360" w:lineRule="auto"/>
        <w:rPr>
          <w:b/>
          <w:bCs/>
          <w:i/>
          <w:color w:val="00000A"/>
          <w:sz w:val="28"/>
          <w:szCs w:val="28"/>
        </w:rPr>
      </w:pPr>
      <w:r w:rsidRPr="0070273A">
        <w:rPr>
          <w:b/>
          <w:bCs/>
          <w:i/>
          <w:color w:val="00000A"/>
          <w:sz w:val="28"/>
          <w:szCs w:val="28"/>
        </w:rPr>
        <w:t xml:space="preserve">Очно-заочная </w:t>
      </w:r>
      <w:r w:rsidR="00FB7101">
        <w:rPr>
          <w:b/>
          <w:bCs/>
          <w:i/>
          <w:color w:val="00000A"/>
          <w:sz w:val="28"/>
          <w:szCs w:val="28"/>
        </w:rPr>
        <w:t>форма обучения</w:t>
      </w:r>
      <w:r>
        <w:rPr>
          <w:b/>
          <w:bCs/>
          <w:i/>
          <w:color w:val="00000A"/>
          <w:sz w:val="28"/>
          <w:szCs w:val="28"/>
        </w:rPr>
        <w:t>:</w:t>
      </w:r>
    </w:p>
    <w:p w14:paraId="6753C1C6" w14:textId="77777777" w:rsidR="008A6074" w:rsidRDefault="009B7CE4" w:rsidP="00E91324">
      <w:pPr>
        <w:spacing w:line="360" w:lineRule="auto"/>
        <w:rPr>
          <w:b/>
          <w:color w:val="00000A"/>
          <w:sz w:val="28"/>
          <w:szCs w:val="28"/>
        </w:rPr>
      </w:pPr>
      <w:r w:rsidRPr="00C7087D">
        <w:rPr>
          <w:b/>
          <w:i/>
          <w:color w:val="00000A"/>
          <w:sz w:val="28"/>
          <w:szCs w:val="28"/>
        </w:rPr>
        <w:t>Образовательная программа «Управление бизнесом»</w:t>
      </w:r>
      <w:r w:rsidR="00FE097D">
        <w:rPr>
          <w:b/>
          <w:i/>
          <w:color w:val="00000A"/>
          <w:sz w:val="28"/>
          <w:szCs w:val="28"/>
        </w:rPr>
        <w:t xml:space="preserve"> </w:t>
      </w:r>
      <w:r w:rsidRPr="00C7087D">
        <w:rPr>
          <w:b/>
          <w:i/>
          <w:color w:val="00000A"/>
          <w:sz w:val="28"/>
          <w:szCs w:val="28"/>
        </w:rPr>
        <w:t>(</w:t>
      </w:r>
      <w:r w:rsidRPr="00C7087D">
        <w:rPr>
          <w:rStyle w:val="affa"/>
          <w:color w:val="000000"/>
          <w:sz w:val="28"/>
          <w:szCs w:val="28"/>
        </w:rPr>
        <w:t>Профиль «Менеджмент и управление бизнесом»</w:t>
      </w:r>
      <w:r>
        <w:rPr>
          <w:rStyle w:val="affa"/>
          <w:color w:val="000000"/>
          <w:sz w:val="28"/>
          <w:szCs w:val="28"/>
        </w:rPr>
        <w:t>)</w:t>
      </w:r>
    </w:p>
    <w:p w14:paraId="133DBE58" w14:textId="484AA070" w:rsidR="00AF6F4A" w:rsidRPr="003621BA" w:rsidRDefault="003621BA" w:rsidP="003621BA">
      <w:pPr>
        <w:spacing w:line="276" w:lineRule="auto"/>
        <w:jc w:val="right"/>
        <w:rPr>
          <w:color w:val="00000A"/>
          <w:sz w:val="24"/>
          <w:szCs w:val="24"/>
        </w:rPr>
      </w:pPr>
      <w:r>
        <w:rPr>
          <w:color w:val="00000A"/>
          <w:sz w:val="24"/>
          <w:szCs w:val="24"/>
        </w:rPr>
        <w:t>Таблица 3</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37885029" w14:textId="77777777" w:rsidTr="0007666B">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42BC01A6"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6" w:type="pct"/>
            <w:tcBorders>
              <w:top w:val="single" w:sz="4" w:space="0" w:color="auto"/>
              <w:left w:val="single" w:sz="4" w:space="0" w:color="auto"/>
              <w:bottom w:val="single" w:sz="4" w:space="0" w:color="auto"/>
              <w:right w:val="single" w:sz="4" w:space="0" w:color="auto"/>
            </w:tcBorders>
            <w:vAlign w:val="center"/>
            <w:hideMark/>
          </w:tcPr>
          <w:p w14:paraId="41980250" w14:textId="77777777" w:rsidR="003A09B3" w:rsidRPr="00FB7101" w:rsidRDefault="003A09B3" w:rsidP="00950256">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F9D9C10" w14:textId="6DEE2737"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5C790C52"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2ADA7F08" w14:textId="4E320AE5"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1B481633"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r>
      <w:tr w:rsidR="009B7CE4" w:rsidRPr="00FB7101" w14:paraId="0C41ED3B" w14:textId="77777777" w:rsidTr="0007666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3780020"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DA98D30"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9A41CD"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4DB4DBC"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0660FDC1"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836B24B"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4562DA7C"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C64AED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939E15"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2465C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r>
      <w:tr w:rsidR="009B7CE4" w:rsidRPr="00FB7101" w14:paraId="307D71BC" w14:textId="77777777" w:rsidTr="0007666B">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51F377A8"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6" w:type="pct"/>
            <w:tcBorders>
              <w:top w:val="single" w:sz="4" w:space="0" w:color="auto"/>
              <w:left w:val="single" w:sz="4" w:space="0" w:color="auto"/>
              <w:bottom w:val="single" w:sz="4" w:space="0" w:color="auto"/>
              <w:right w:val="single" w:sz="4" w:space="0" w:color="auto"/>
            </w:tcBorders>
            <w:vAlign w:val="center"/>
            <w:hideMark/>
          </w:tcPr>
          <w:p w14:paraId="044237C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B61CB2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1BB10B9"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16</w:t>
            </w:r>
          </w:p>
        </w:tc>
      </w:tr>
      <w:tr w:rsidR="009B7CE4" w:rsidRPr="00FB7101" w14:paraId="29418826"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780FBC2" w14:textId="77777777" w:rsidR="009B7CE4" w:rsidRPr="00FB7101" w:rsidRDefault="009B7CE4" w:rsidP="009B7CE4">
            <w:pPr>
              <w:spacing w:line="276" w:lineRule="auto"/>
              <w:rPr>
                <w:i/>
                <w:color w:val="00000A"/>
                <w:sz w:val="24"/>
                <w:szCs w:val="24"/>
              </w:rPr>
            </w:pPr>
            <w:r w:rsidRPr="00FB7101">
              <w:rPr>
                <w:i/>
                <w:color w:val="00000A"/>
                <w:sz w:val="24"/>
                <w:szCs w:val="24"/>
              </w:rPr>
              <w:t>Семинары, практические занятия</w:t>
            </w:r>
          </w:p>
        </w:tc>
        <w:tc>
          <w:tcPr>
            <w:tcW w:w="716" w:type="pct"/>
            <w:tcBorders>
              <w:top w:val="single" w:sz="4" w:space="0" w:color="auto"/>
              <w:left w:val="single" w:sz="4" w:space="0" w:color="auto"/>
              <w:bottom w:val="single" w:sz="4" w:space="0" w:color="auto"/>
              <w:right w:val="single" w:sz="4" w:space="0" w:color="auto"/>
            </w:tcBorders>
            <w:vAlign w:val="center"/>
            <w:hideMark/>
          </w:tcPr>
          <w:p w14:paraId="0A471FBD"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65995C77"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77D3405"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18</w:t>
            </w:r>
          </w:p>
        </w:tc>
      </w:tr>
      <w:tr w:rsidR="009B7CE4" w:rsidRPr="00FB7101" w14:paraId="4F614070"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210D599"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ADF26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D3CC46"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150448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r>
      <w:tr w:rsidR="0007666B" w:rsidRPr="00FB7101" w14:paraId="5E204243"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0F1E346"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AA8E56C" w14:textId="2FEF9D13" w:rsidR="0007666B" w:rsidRPr="00FB7101" w:rsidRDefault="00361D61" w:rsidP="00FC31A4">
            <w:pPr>
              <w:jc w:val="center"/>
              <w:rPr>
                <w:bCs/>
                <w:color w:val="00000A"/>
                <w:sz w:val="24"/>
                <w:szCs w:val="24"/>
              </w:rPr>
            </w:pPr>
            <w:r w:rsidRPr="00FB7101">
              <w:rPr>
                <w:bCs/>
                <w:color w:val="00000A"/>
                <w:sz w:val="24"/>
                <w:szCs w:val="24"/>
              </w:rPr>
              <w:t>расчетно-аналитическая</w:t>
            </w:r>
            <w:r w:rsidR="0007666B" w:rsidRPr="00FB7101">
              <w:rPr>
                <w:bCs/>
                <w:color w:val="00000A"/>
                <w:sz w:val="24"/>
                <w:szCs w:val="24"/>
              </w:rPr>
              <w:t xml:space="preserve">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C7636C6" w14:textId="55BD9A92" w:rsidR="0007666B" w:rsidRPr="00FB7101" w:rsidRDefault="00361D61" w:rsidP="00FC31A4">
            <w:pPr>
              <w:jc w:val="center"/>
              <w:rPr>
                <w:bCs/>
                <w:color w:val="00000A"/>
                <w:sz w:val="24"/>
                <w:szCs w:val="24"/>
              </w:rPr>
            </w:pPr>
            <w:r w:rsidRPr="00FB7101">
              <w:rPr>
                <w:bCs/>
                <w:color w:val="00000A"/>
                <w:sz w:val="24"/>
                <w:szCs w:val="24"/>
              </w:rPr>
              <w:t>расчетно-аналитическая</w:t>
            </w:r>
            <w:r w:rsidR="0007666B" w:rsidRPr="00FB7101">
              <w:rPr>
                <w:bCs/>
                <w:color w:val="00000A"/>
                <w:sz w:val="24"/>
                <w:szCs w:val="24"/>
              </w:rPr>
              <w:t xml:space="preserve"> работа</w:t>
            </w:r>
          </w:p>
        </w:tc>
      </w:tr>
      <w:tr w:rsidR="009B7CE4" w:rsidRPr="00FB7101" w14:paraId="4A64CD1E"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169AF9C1"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26C2CCA"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AFF2CC2"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экзамен</w:t>
            </w:r>
          </w:p>
        </w:tc>
      </w:tr>
    </w:tbl>
    <w:p w14:paraId="181DCC0C" w14:textId="77777777" w:rsidR="003A09B3" w:rsidRDefault="003A09B3" w:rsidP="003A09B3">
      <w:pPr>
        <w:spacing w:line="276" w:lineRule="auto"/>
        <w:rPr>
          <w:b/>
          <w:color w:val="00000A"/>
          <w:sz w:val="28"/>
          <w:szCs w:val="28"/>
        </w:rPr>
      </w:pPr>
    </w:p>
    <w:p w14:paraId="4A299B29" w14:textId="2443B3ED" w:rsidR="00DD661A" w:rsidRPr="0070273A" w:rsidRDefault="00DD661A" w:rsidP="00E91324">
      <w:pPr>
        <w:spacing w:line="360" w:lineRule="auto"/>
        <w:jc w:val="both"/>
        <w:rPr>
          <w:b/>
          <w:bCs/>
          <w:i/>
          <w:color w:val="00000A"/>
          <w:sz w:val="28"/>
          <w:szCs w:val="28"/>
        </w:rPr>
      </w:pPr>
      <w:r>
        <w:rPr>
          <w:b/>
          <w:bCs/>
          <w:i/>
          <w:color w:val="00000A"/>
          <w:sz w:val="28"/>
          <w:szCs w:val="28"/>
        </w:rPr>
        <w:t>Институт онлайн- образования:</w:t>
      </w:r>
    </w:p>
    <w:p w14:paraId="39325394" w14:textId="77777777" w:rsidR="00DD661A" w:rsidRPr="00FB7101" w:rsidRDefault="00DD661A" w:rsidP="00E91324">
      <w:pPr>
        <w:spacing w:line="360" w:lineRule="auto"/>
        <w:jc w:val="both"/>
        <w:rPr>
          <w:color w:val="00000A"/>
          <w:sz w:val="28"/>
          <w:szCs w:val="28"/>
        </w:rPr>
      </w:pPr>
      <w:r w:rsidRPr="00FB7101">
        <w:rPr>
          <w:i/>
          <w:color w:val="00000A"/>
          <w:sz w:val="28"/>
          <w:szCs w:val="28"/>
        </w:rPr>
        <w:t>Образовательная программа «Управление бизнесом»</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w:t>
      </w:r>
    </w:p>
    <w:p w14:paraId="5ABD2CE1" w14:textId="77777777" w:rsidR="00DD661A" w:rsidRPr="00FB7101" w:rsidRDefault="00DD661A" w:rsidP="00E91324">
      <w:pPr>
        <w:spacing w:line="360" w:lineRule="auto"/>
        <w:jc w:val="both"/>
        <w:rPr>
          <w:rStyle w:val="affa"/>
          <w:color w:val="000000"/>
          <w:sz w:val="28"/>
          <w:szCs w:val="28"/>
        </w:rPr>
      </w:pPr>
      <w:r w:rsidRPr="00FB7101">
        <w:rPr>
          <w:i/>
          <w:color w:val="00000A"/>
          <w:sz w:val="28"/>
          <w:szCs w:val="28"/>
        </w:rPr>
        <w:t>Образовательная программа «Финансовый менеджмент»</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«Финансовый менеджмент»)</w:t>
      </w:r>
    </w:p>
    <w:p w14:paraId="266FA4F5" w14:textId="55CDEDAB" w:rsidR="00DD661A" w:rsidRDefault="00DD661A" w:rsidP="00E91324">
      <w:pPr>
        <w:spacing w:line="360" w:lineRule="auto"/>
        <w:jc w:val="both"/>
        <w:rPr>
          <w:rStyle w:val="affa"/>
          <w:color w:val="000000"/>
          <w:sz w:val="28"/>
          <w:szCs w:val="28"/>
        </w:rPr>
      </w:pPr>
      <w:r w:rsidRPr="00FB7101">
        <w:rPr>
          <w:i/>
          <w:color w:val="00000A"/>
          <w:sz w:val="28"/>
          <w:szCs w:val="28"/>
        </w:rPr>
        <w:t>Образовательная программа «Маркетинг»</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«Маркетинг»)</w:t>
      </w:r>
    </w:p>
    <w:p w14:paraId="5823A6E4" w14:textId="3F656D45" w:rsidR="003621BA" w:rsidRPr="003621BA" w:rsidRDefault="003621BA" w:rsidP="003621BA">
      <w:pPr>
        <w:spacing w:line="360" w:lineRule="auto"/>
        <w:jc w:val="right"/>
        <w:rPr>
          <w:b/>
          <w:i/>
          <w:color w:val="00000A"/>
          <w:sz w:val="24"/>
          <w:szCs w:val="24"/>
        </w:rPr>
      </w:pPr>
      <w:r w:rsidRPr="003621BA">
        <w:rPr>
          <w:rStyle w:val="affa"/>
          <w:b w:val="0"/>
          <w:color w:val="000000"/>
          <w:sz w:val="24"/>
          <w:szCs w:val="24"/>
        </w:rPr>
        <w:t>Таблица 4</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DD661A" w:rsidRPr="00FB7101" w14:paraId="0F53BF6E" w14:textId="77777777" w:rsidTr="00FB7101">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DD661A" w:rsidRPr="00FB7101" w:rsidRDefault="00DD661A"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vAlign w:val="center"/>
            <w:hideMark/>
          </w:tcPr>
          <w:p w14:paraId="62F45EC1" w14:textId="77777777" w:rsidR="00DD661A" w:rsidRPr="00FB7101" w:rsidRDefault="00DD661A" w:rsidP="008541ED">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3E3EBA7" w14:textId="368CF5A8" w:rsidR="00DD661A" w:rsidRPr="00FB7101" w:rsidRDefault="00DD661A" w:rsidP="008541ED">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69D441D4" w14:textId="77777777" w:rsidR="00DD661A" w:rsidRPr="00FB7101" w:rsidRDefault="00DD661A" w:rsidP="008541ED">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0EEE4BE5" w14:textId="4EC95547" w:rsidR="00DD661A" w:rsidRPr="00FB7101" w:rsidRDefault="00DD661A" w:rsidP="008541ED">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66E2368D" w14:textId="77777777" w:rsidR="00DD661A" w:rsidRPr="00FB7101" w:rsidRDefault="00DD661A" w:rsidP="008541ED">
            <w:pPr>
              <w:spacing w:line="276" w:lineRule="auto"/>
              <w:jc w:val="center"/>
              <w:rPr>
                <w:b/>
                <w:color w:val="00000A"/>
                <w:sz w:val="24"/>
                <w:szCs w:val="24"/>
              </w:rPr>
            </w:pPr>
            <w:r w:rsidRPr="00FB7101">
              <w:rPr>
                <w:b/>
                <w:color w:val="00000A"/>
                <w:sz w:val="24"/>
                <w:szCs w:val="24"/>
              </w:rPr>
              <w:t>(в часах)</w:t>
            </w:r>
          </w:p>
        </w:tc>
      </w:tr>
      <w:tr w:rsidR="00DD661A" w:rsidRPr="00FB7101" w14:paraId="578E38FD" w14:textId="77777777" w:rsidTr="00FB7101">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DD661A" w:rsidRPr="00FB7101" w:rsidRDefault="00DD661A" w:rsidP="008541ED">
            <w:pPr>
              <w:spacing w:line="276" w:lineRule="auto"/>
              <w:rPr>
                <w:b/>
                <w:color w:val="00000A"/>
                <w:sz w:val="24"/>
                <w:szCs w:val="24"/>
              </w:rPr>
            </w:pPr>
            <w:r w:rsidRPr="00FB7101">
              <w:rPr>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77777777" w:rsidR="00DD661A" w:rsidRPr="00FB7101" w:rsidRDefault="00DD661A" w:rsidP="008541ED">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77777777" w:rsidR="00DD661A" w:rsidRPr="00FB7101" w:rsidRDefault="00DD661A" w:rsidP="008541ED">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1D871B0" w14:textId="77777777" w:rsidR="00DD661A" w:rsidRPr="00FB7101" w:rsidRDefault="00DD661A" w:rsidP="008541ED">
            <w:pPr>
              <w:spacing w:line="276" w:lineRule="auto"/>
              <w:jc w:val="center"/>
              <w:rPr>
                <w:b/>
                <w:color w:val="00000A"/>
                <w:sz w:val="24"/>
                <w:szCs w:val="24"/>
              </w:rPr>
            </w:pPr>
            <w:r w:rsidRPr="00FB7101">
              <w:rPr>
                <w:b/>
                <w:color w:val="00000A"/>
                <w:sz w:val="24"/>
                <w:szCs w:val="24"/>
              </w:rPr>
              <w:t>118</w:t>
            </w:r>
          </w:p>
        </w:tc>
      </w:tr>
      <w:tr w:rsidR="00DD661A" w:rsidRPr="00FB7101" w14:paraId="34B56535"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DD661A" w:rsidRPr="00FB7101" w:rsidRDefault="00DD661A" w:rsidP="008541ED">
            <w:pPr>
              <w:spacing w:line="276" w:lineRule="auto"/>
              <w:rPr>
                <w:b/>
                <w:i/>
                <w:color w:val="00000A"/>
                <w:sz w:val="24"/>
                <w:szCs w:val="24"/>
              </w:rPr>
            </w:pPr>
            <w:r w:rsidRPr="00FB7101">
              <w:rPr>
                <w:b/>
                <w:i/>
                <w:color w:val="00000A"/>
                <w:sz w:val="24"/>
                <w:szCs w:val="24"/>
              </w:rPr>
              <w:t xml:space="preserve">Контактная работа - </w:t>
            </w:r>
          </w:p>
          <w:p w14:paraId="0DA7EE3E" w14:textId="77777777" w:rsidR="00DD661A" w:rsidRPr="00FB7101" w:rsidRDefault="00DD661A" w:rsidP="008541ED">
            <w:pPr>
              <w:spacing w:line="276" w:lineRule="auto"/>
              <w:rPr>
                <w:b/>
                <w:i/>
                <w:color w:val="00000A"/>
                <w:sz w:val="24"/>
                <w:szCs w:val="24"/>
              </w:rPr>
            </w:pPr>
            <w:r w:rsidRPr="00FB7101">
              <w:rPr>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0CF8887"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34</w:t>
            </w:r>
          </w:p>
        </w:tc>
      </w:tr>
      <w:tr w:rsidR="00DD661A" w:rsidRPr="00FB7101" w14:paraId="10BA0AEC" w14:textId="77777777" w:rsidTr="00FB7101">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DD661A" w:rsidRPr="00FB7101" w:rsidRDefault="00DD661A" w:rsidP="008541ED">
            <w:pPr>
              <w:spacing w:line="276" w:lineRule="auto"/>
              <w:rPr>
                <w:i/>
                <w:color w:val="00000A"/>
                <w:sz w:val="24"/>
                <w:szCs w:val="24"/>
              </w:rPr>
            </w:pPr>
            <w:r w:rsidRPr="00FB7101">
              <w:rPr>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vAlign w:val="center"/>
            <w:hideMark/>
          </w:tcPr>
          <w:p w14:paraId="2D39CA5F"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D157817"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5BACD6D2"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16</w:t>
            </w:r>
          </w:p>
        </w:tc>
      </w:tr>
      <w:tr w:rsidR="00DD661A" w:rsidRPr="00FB7101" w14:paraId="29CF89E0"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DD661A" w:rsidRPr="00FB7101" w:rsidRDefault="00DD661A" w:rsidP="008541ED">
            <w:pPr>
              <w:spacing w:line="276" w:lineRule="auto"/>
              <w:rPr>
                <w:i/>
                <w:color w:val="00000A"/>
                <w:sz w:val="24"/>
                <w:szCs w:val="24"/>
              </w:rPr>
            </w:pPr>
            <w:r w:rsidRPr="00FB7101">
              <w:rPr>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13536473"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1415936"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3082065"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18</w:t>
            </w:r>
          </w:p>
        </w:tc>
      </w:tr>
      <w:tr w:rsidR="00DD661A" w:rsidRPr="00FB7101" w14:paraId="009D62BE"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DD661A" w:rsidRPr="00FB7101" w:rsidRDefault="00DD661A" w:rsidP="008541ED">
            <w:pPr>
              <w:spacing w:line="276" w:lineRule="auto"/>
              <w:rPr>
                <w:b/>
                <w:i/>
                <w:color w:val="00000A"/>
                <w:sz w:val="24"/>
                <w:szCs w:val="24"/>
              </w:rPr>
            </w:pPr>
            <w:r w:rsidRPr="00FB7101">
              <w:rPr>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77777777" w:rsidR="00DD661A" w:rsidRPr="00FB7101" w:rsidRDefault="00DD661A" w:rsidP="008541ED">
            <w:pPr>
              <w:spacing w:line="276" w:lineRule="auto"/>
              <w:jc w:val="center"/>
              <w:rPr>
                <w:b/>
                <w:i/>
                <w:color w:val="00000A"/>
                <w:sz w:val="24"/>
                <w:szCs w:val="24"/>
                <w:lang w:val="en-US"/>
              </w:rPr>
            </w:pPr>
            <w:r w:rsidRPr="00FB7101">
              <w:rPr>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5F845DF"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92</w:t>
            </w:r>
          </w:p>
        </w:tc>
      </w:tr>
      <w:tr w:rsidR="0007666B" w:rsidRPr="00FB7101" w14:paraId="7C5C0B40"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60B40C3B" w14:textId="77777777" w:rsidR="0007666B" w:rsidRPr="00FB7101" w:rsidRDefault="0007666B" w:rsidP="00FC31A4">
            <w:pPr>
              <w:jc w:val="center"/>
              <w:rPr>
                <w:b/>
                <w:bCs/>
                <w:color w:val="00000A"/>
                <w:sz w:val="24"/>
                <w:szCs w:val="24"/>
              </w:rPr>
            </w:pPr>
            <w:r w:rsidRPr="00FB7101">
              <w:rPr>
                <w:b/>
                <w:bCs/>
                <w:color w:val="00000A"/>
                <w:sz w:val="24"/>
                <w:szCs w:val="24"/>
              </w:rPr>
              <w:t>расчетно-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646273B" w14:textId="77777777" w:rsidR="0007666B" w:rsidRPr="00FB7101" w:rsidRDefault="0007666B" w:rsidP="00FC31A4">
            <w:pPr>
              <w:jc w:val="center"/>
              <w:rPr>
                <w:b/>
                <w:bCs/>
                <w:color w:val="00000A"/>
                <w:sz w:val="24"/>
                <w:szCs w:val="24"/>
              </w:rPr>
            </w:pPr>
            <w:r w:rsidRPr="00FB7101">
              <w:rPr>
                <w:b/>
                <w:bCs/>
                <w:color w:val="00000A"/>
                <w:sz w:val="24"/>
                <w:szCs w:val="24"/>
              </w:rPr>
              <w:t>расчетно- аналитическая работа</w:t>
            </w:r>
          </w:p>
        </w:tc>
      </w:tr>
      <w:tr w:rsidR="00DD661A" w:rsidRPr="00FB7101" w14:paraId="0984B461"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DD661A" w:rsidRPr="00FB7101" w:rsidRDefault="00DD661A" w:rsidP="008541ED">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8494719" w14:textId="77777777" w:rsidR="00DD661A" w:rsidRPr="00FB7101" w:rsidRDefault="00DD661A" w:rsidP="008541ED">
            <w:pPr>
              <w:spacing w:line="276" w:lineRule="auto"/>
              <w:jc w:val="center"/>
              <w:rPr>
                <w:b/>
                <w:bCs/>
                <w:color w:val="00000A"/>
                <w:sz w:val="24"/>
                <w:szCs w:val="24"/>
              </w:rPr>
            </w:pPr>
            <w:r w:rsidRPr="00FB7101">
              <w:rPr>
                <w:b/>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395BD4" w14:textId="77777777" w:rsidR="00DD661A" w:rsidRPr="00FB7101" w:rsidRDefault="00DD661A" w:rsidP="008541ED">
            <w:pPr>
              <w:spacing w:line="276" w:lineRule="auto"/>
              <w:jc w:val="center"/>
              <w:rPr>
                <w:b/>
                <w:bCs/>
                <w:color w:val="00000A"/>
                <w:sz w:val="24"/>
                <w:szCs w:val="24"/>
              </w:rPr>
            </w:pPr>
            <w:r w:rsidRPr="00FB7101">
              <w:rPr>
                <w:b/>
                <w:bCs/>
                <w:color w:val="00000A"/>
                <w:sz w:val="24"/>
                <w:szCs w:val="24"/>
              </w:rPr>
              <w:t>экзамен</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730ED0">
      <w:pPr>
        <w:pStyle w:val="1"/>
        <w:jc w:val="both"/>
      </w:pPr>
      <w:bookmarkStart w:id="9"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C07FA84" w14:textId="77777777" w:rsidR="004145E5" w:rsidRPr="004145E5" w:rsidRDefault="004145E5" w:rsidP="00FB7101">
      <w:pPr>
        <w:pStyle w:val="1"/>
        <w:spacing w:before="0" w:beforeAutospacing="0" w:after="0" w:afterAutospacing="0" w:line="360" w:lineRule="auto"/>
        <w:jc w:val="both"/>
      </w:pPr>
      <w:bookmarkStart w:id="10" w:name="_Toc73917213"/>
      <w:r w:rsidRPr="00BA337D">
        <w:t>5.1. Содержание дисциплины</w:t>
      </w:r>
      <w:bookmarkEnd w:id="10"/>
    </w:p>
    <w:p w14:paraId="39228C98" w14:textId="77777777" w:rsidR="003A09B3" w:rsidRPr="006C3D53" w:rsidRDefault="00107DC9" w:rsidP="00FB7101">
      <w:pPr>
        <w:widowControl/>
        <w:suppressAutoHyphens/>
        <w:autoSpaceDE/>
        <w:autoSpaceDN/>
        <w:adjustRightInd/>
        <w:spacing w:line="360" w:lineRule="auto"/>
        <w:jc w:val="center"/>
        <w:rPr>
          <w:b/>
          <w:sz w:val="32"/>
          <w:szCs w:val="32"/>
        </w:rPr>
      </w:pPr>
      <w:r w:rsidRPr="006C3D53">
        <w:rPr>
          <w:b/>
          <w:sz w:val="32"/>
          <w:szCs w:val="32"/>
        </w:rPr>
        <w:t>Часть</w:t>
      </w:r>
      <w:r w:rsidR="003A09B3" w:rsidRPr="006C3D53">
        <w:rPr>
          <w:b/>
          <w:sz w:val="32"/>
          <w:szCs w:val="32"/>
        </w:rPr>
        <w:t xml:space="preserve"> 1 – </w:t>
      </w:r>
      <w:r w:rsidR="00C21B1B" w:rsidRPr="006C3D53">
        <w:rPr>
          <w:b/>
          <w:sz w:val="32"/>
          <w:szCs w:val="32"/>
        </w:rPr>
        <w:t>Теория вероятностей</w:t>
      </w:r>
    </w:p>
    <w:p w14:paraId="7D78799C" w14:textId="4E66DBBB"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 1 –</w:t>
      </w:r>
      <w:r w:rsidR="006C3D53">
        <w:rPr>
          <w:b/>
          <w:sz w:val="28"/>
          <w:szCs w:val="28"/>
        </w:rPr>
        <w:t xml:space="preserve"> </w:t>
      </w:r>
      <w:r>
        <w:rPr>
          <w:b/>
          <w:sz w:val="28"/>
          <w:szCs w:val="28"/>
        </w:rPr>
        <w:t>Случайные события</w:t>
      </w:r>
    </w:p>
    <w:p w14:paraId="11DE4013"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C21B1B">
        <w:rPr>
          <w:b/>
          <w:sz w:val="28"/>
          <w:szCs w:val="28"/>
        </w:rPr>
        <w:t>Данные в экономике и их визуализация</w:t>
      </w:r>
    </w:p>
    <w:p w14:paraId="164CC9AF" w14:textId="77777777" w:rsidR="00B009B6" w:rsidRPr="00B009B6" w:rsidRDefault="00B009B6" w:rsidP="00FB7101">
      <w:pPr>
        <w:widowControl/>
        <w:spacing w:line="360" w:lineRule="auto"/>
        <w:ind w:firstLine="709"/>
        <w:jc w:val="both"/>
        <w:rPr>
          <w:sz w:val="28"/>
          <w:szCs w:val="28"/>
        </w:rPr>
      </w:pPr>
      <w:r>
        <w:rPr>
          <w:sz w:val="28"/>
          <w:szCs w:val="28"/>
        </w:rPr>
        <w:t xml:space="preserve">Данные в экономике. Объекты, признаки, таблицы. Гистограмма, как </w:t>
      </w:r>
      <w:r w:rsidR="004721CA">
        <w:rPr>
          <w:sz w:val="28"/>
          <w:szCs w:val="28"/>
        </w:rPr>
        <w:t xml:space="preserve">способ визуализации данных. Условное форматирование, его типы и правило. </w:t>
      </w:r>
      <w:r w:rsidR="000D4B00">
        <w:rPr>
          <w:sz w:val="28"/>
          <w:szCs w:val="28"/>
        </w:rPr>
        <w:t>Графики и диаграммы рассеяния.</w:t>
      </w:r>
      <w:r w:rsidR="000D4B00" w:rsidRPr="000D4B00">
        <w:rPr>
          <w:sz w:val="28"/>
          <w:szCs w:val="28"/>
        </w:rPr>
        <w:t xml:space="preserve"> И</w:t>
      </w:r>
      <w:r w:rsidR="000D4B00">
        <w:rPr>
          <w:sz w:val="28"/>
          <w:szCs w:val="28"/>
        </w:rPr>
        <w:t xml:space="preserve">нструменты описательной статистики </w:t>
      </w:r>
      <w:r w:rsidR="00C45023">
        <w:rPr>
          <w:sz w:val="28"/>
          <w:szCs w:val="28"/>
        </w:rPr>
        <w:t>Сводные таблицы и сводные диаграммы для визуализации качественных признаков. Предварительная обработка данных.</w:t>
      </w:r>
    </w:p>
    <w:p w14:paraId="1AE1FB92" w14:textId="77777777" w:rsidR="003A09B3" w:rsidRP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2. </w:t>
      </w:r>
      <w:r w:rsidR="00107DC9">
        <w:rPr>
          <w:b/>
          <w:sz w:val="28"/>
          <w:szCs w:val="28"/>
        </w:rPr>
        <w:t>Комбинаторный анализ</w:t>
      </w:r>
    </w:p>
    <w:p w14:paraId="6A7CBDF8" w14:textId="77777777" w:rsidR="007871E3" w:rsidRPr="00CF0BBE" w:rsidRDefault="007871E3" w:rsidP="00FB7101">
      <w:pPr>
        <w:spacing w:line="360" w:lineRule="auto"/>
        <w:ind w:firstLine="708"/>
        <w:jc w:val="both"/>
        <w:rPr>
          <w:sz w:val="28"/>
          <w:szCs w:val="28"/>
        </w:rPr>
      </w:pPr>
      <w:r w:rsidRPr="00CF0BBE">
        <w:rPr>
          <w:sz w:val="28"/>
          <w:szCs w:val="28"/>
        </w:rPr>
        <w:t xml:space="preserve">Основные понятия комбинаторики: комбинаторное правило умножения, перестановки, сочетания из </w:t>
      </w:r>
      <w:r w:rsidRPr="00CF0BBE">
        <w:rPr>
          <w:position w:val="-6"/>
          <w:sz w:val="28"/>
          <w:szCs w:val="28"/>
        </w:rPr>
        <w:object w:dxaOrig="240" w:dyaOrig="260" w14:anchorId="16961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v:imagedata r:id="rId8" o:title=""/>
          </v:shape>
          <o:OLEObject Type="Embed" ProgID="Equation.3" ShapeID="_x0000_i1025" DrawAspect="Content" ObjectID="_1709980966" r:id="rId9"/>
        </w:object>
      </w:r>
      <w:r w:rsidRPr="00CF0BBE">
        <w:rPr>
          <w:sz w:val="28"/>
          <w:szCs w:val="28"/>
        </w:rPr>
        <w:t xml:space="preserve"> по </w:t>
      </w:r>
      <w:r w:rsidRPr="00CF0BBE">
        <w:rPr>
          <w:position w:val="-6"/>
          <w:sz w:val="28"/>
          <w:szCs w:val="28"/>
        </w:rPr>
        <w:object w:dxaOrig="240" w:dyaOrig="340" w14:anchorId="18563D60">
          <v:shape id="_x0000_i1026" type="#_x0000_t75" style="width:12pt;height:17.25pt" o:ole="">
            <v:imagedata r:id="rId10" o:title=""/>
          </v:shape>
          <o:OLEObject Type="Embed" ProgID="Equation.3" ShapeID="_x0000_i1026" DrawAspect="Content" ObjectID="_1709980967" r:id="rId11"/>
        </w:object>
      </w:r>
      <w:r w:rsidRPr="00CF0BBE">
        <w:rPr>
          <w:sz w:val="28"/>
          <w:szCs w:val="28"/>
        </w:rPr>
        <w:t xml:space="preserve">, размещения из </w:t>
      </w:r>
      <w:r w:rsidRPr="00CF0BBE">
        <w:rPr>
          <w:position w:val="-6"/>
          <w:sz w:val="28"/>
          <w:szCs w:val="28"/>
        </w:rPr>
        <w:object w:dxaOrig="240" w:dyaOrig="260" w14:anchorId="3F7D4725">
          <v:shape id="_x0000_i1027" type="#_x0000_t75" style="width:12pt;height:12.75pt" o:ole="">
            <v:imagedata r:id="rId8" o:title=""/>
          </v:shape>
          <o:OLEObject Type="Embed" ProgID="Equation.3" ShapeID="_x0000_i1027" DrawAspect="Content" ObjectID="_1709980968" r:id="rId12"/>
        </w:object>
      </w:r>
      <w:r w:rsidRPr="00CF0BBE">
        <w:rPr>
          <w:sz w:val="28"/>
          <w:szCs w:val="28"/>
        </w:rPr>
        <w:t xml:space="preserve"> по </w:t>
      </w:r>
      <w:r w:rsidRPr="00CF0BBE">
        <w:rPr>
          <w:position w:val="-6"/>
          <w:sz w:val="28"/>
          <w:szCs w:val="28"/>
        </w:rPr>
        <w:object w:dxaOrig="240" w:dyaOrig="340" w14:anchorId="441F23EB">
          <v:shape id="_x0000_i1028" type="#_x0000_t75" style="width:12pt;height:17.25pt" o:ole="">
            <v:imagedata r:id="rId10" o:title=""/>
          </v:shape>
          <o:OLEObject Type="Embed" ProgID="Equation.3" ShapeID="_x0000_i1028" DrawAspect="Content" ObjectID="_1709980969" r:id="rId13"/>
        </w:object>
      </w:r>
      <w:r w:rsidRPr="00CF0BBE">
        <w:rPr>
          <w:sz w:val="28"/>
          <w:szCs w:val="28"/>
        </w:rPr>
        <w:t>, сочетания с повторениями.</w:t>
      </w:r>
      <w:r>
        <w:rPr>
          <w:sz w:val="28"/>
          <w:szCs w:val="28"/>
        </w:rPr>
        <w:t xml:space="preserve"> Бином Ньютона и свойства биномиальных коэффициентов.</w:t>
      </w:r>
    </w:p>
    <w:p w14:paraId="4E90BA32" w14:textId="405AAFB5"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3. </w:t>
      </w:r>
      <w:r w:rsidR="00107DC9">
        <w:rPr>
          <w:b/>
          <w:sz w:val="28"/>
          <w:szCs w:val="28"/>
        </w:rPr>
        <w:t>Алгебра событий</w:t>
      </w:r>
      <w:r w:rsidR="00A91C5A">
        <w:rPr>
          <w:b/>
          <w:sz w:val="28"/>
          <w:szCs w:val="28"/>
        </w:rPr>
        <w:t xml:space="preserve"> (</w:t>
      </w:r>
      <w:r w:rsidR="006C3D53">
        <w:rPr>
          <w:b/>
          <w:sz w:val="28"/>
          <w:szCs w:val="28"/>
        </w:rPr>
        <w:t>теоретико-множественный</w:t>
      </w:r>
      <w:r w:rsidR="00A91C5A">
        <w:rPr>
          <w:b/>
          <w:sz w:val="28"/>
          <w:szCs w:val="28"/>
        </w:rPr>
        <w:t xml:space="preserve"> подход)</w:t>
      </w:r>
    </w:p>
    <w:p w14:paraId="2143E79C" w14:textId="77777777" w:rsidR="00B83924" w:rsidRDefault="00B83924" w:rsidP="00FB7101">
      <w:pPr>
        <w:widowControl/>
        <w:tabs>
          <w:tab w:val="right" w:pos="9356"/>
        </w:tabs>
        <w:suppressAutoHyphens/>
        <w:autoSpaceDE/>
        <w:autoSpaceDN/>
        <w:adjustRightInd/>
        <w:spacing w:line="360" w:lineRule="auto"/>
        <w:ind w:firstLine="709"/>
        <w:jc w:val="both"/>
        <w:rPr>
          <w:sz w:val="28"/>
          <w:szCs w:val="28"/>
        </w:rPr>
      </w:pPr>
      <w:r w:rsidRPr="00CF0BBE">
        <w:rPr>
          <w:sz w:val="28"/>
          <w:szCs w:val="28"/>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p>
    <w:p w14:paraId="4518FE2C"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4. </w:t>
      </w:r>
      <w:r w:rsidR="00107DC9">
        <w:rPr>
          <w:b/>
          <w:sz w:val="28"/>
          <w:szCs w:val="28"/>
        </w:rPr>
        <w:t>Определение вероятности событий</w:t>
      </w:r>
    </w:p>
    <w:p w14:paraId="6ADBC828" w14:textId="77777777" w:rsidR="000B50F7" w:rsidRPr="00CF0BBE" w:rsidRDefault="000B50F7" w:rsidP="00FB7101">
      <w:pPr>
        <w:spacing w:line="360" w:lineRule="auto"/>
        <w:ind w:firstLine="708"/>
        <w:jc w:val="both"/>
        <w:rPr>
          <w:sz w:val="28"/>
          <w:szCs w:val="28"/>
        </w:rPr>
      </w:pPr>
      <w:r w:rsidRPr="00CF0BBE">
        <w:rPr>
          <w:sz w:val="28"/>
          <w:szCs w:val="28"/>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0C9A8F22"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5. </w:t>
      </w:r>
      <w:r w:rsidR="00107DC9">
        <w:rPr>
          <w:b/>
          <w:sz w:val="28"/>
          <w:szCs w:val="28"/>
        </w:rPr>
        <w:t>Основные формулы для вычисления вероятностей событий</w:t>
      </w:r>
    </w:p>
    <w:p w14:paraId="2071D4B5" w14:textId="77777777" w:rsidR="000B50F7" w:rsidRPr="00CF0BBE" w:rsidRDefault="000B50F7" w:rsidP="00FB7101">
      <w:pPr>
        <w:spacing w:line="360" w:lineRule="auto"/>
        <w:ind w:firstLine="708"/>
        <w:jc w:val="both"/>
        <w:rPr>
          <w:sz w:val="28"/>
          <w:szCs w:val="28"/>
        </w:rPr>
      </w:pPr>
      <w:r w:rsidRPr="00CF0BBE">
        <w:rPr>
          <w:bCs/>
          <w:sz w:val="28"/>
          <w:szCs w:val="28"/>
        </w:rPr>
        <w:t>Основные формулы для вычисления вероятностей.</w:t>
      </w:r>
      <w:r w:rsidRPr="00CF0BBE">
        <w:rPr>
          <w:sz w:val="28"/>
          <w:szCs w:val="28"/>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49F9F6ED" w14:textId="77777777" w:rsidR="000B50F7" w:rsidRPr="00B21F77" w:rsidRDefault="000B50F7" w:rsidP="00FB7101">
      <w:pPr>
        <w:spacing w:line="360" w:lineRule="auto"/>
        <w:ind w:firstLine="708"/>
        <w:jc w:val="both"/>
        <w:rPr>
          <w:sz w:val="28"/>
          <w:szCs w:val="28"/>
        </w:rPr>
      </w:pPr>
      <w:r w:rsidRPr="00CF0BBE">
        <w:rPr>
          <w:sz w:val="28"/>
          <w:szCs w:val="28"/>
        </w:rPr>
        <w:t xml:space="preserve">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w:t>
      </w:r>
      <w:r w:rsidRPr="00B21F77">
        <w:rPr>
          <w:sz w:val="28"/>
          <w:szCs w:val="28"/>
        </w:rPr>
        <w:t>теорема и приближенная формула Пуассона.</w:t>
      </w:r>
    </w:p>
    <w:p w14:paraId="1582AD67" w14:textId="5B0866FB"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 2 –</w:t>
      </w:r>
      <w:r w:rsidR="006C3D53">
        <w:rPr>
          <w:b/>
          <w:sz w:val="28"/>
          <w:szCs w:val="28"/>
        </w:rPr>
        <w:t xml:space="preserve"> </w:t>
      </w:r>
      <w:r>
        <w:rPr>
          <w:b/>
          <w:sz w:val="28"/>
          <w:szCs w:val="28"/>
        </w:rPr>
        <w:t>Случайные величины</w:t>
      </w:r>
    </w:p>
    <w:p w14:paraId="514310F3" w14:textId="77777777" w:rsidR="008831F7" w:rsidRDefault="00D423F7"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sidR="00107DC9">
        <w:rPr>
          <w:b/>
          <w:sz w:val="28"/>
          <w:szCs w:val="28"/>
        </w:rPr>
        <w:t>6</w:t>
      </w:r>
      <w:r w:rsidRPr="003A09B3">
        <w:rPr>
          <w:b/>
          <w:sz w:val="28"/>
          <w:szCs w:val="28"/>
        </w:rPr>
        <w:t>.</w:t>
      </w:r>
      <w:r>
        <w:rPr>
          <w:b/>
          <w:sz w:val="28"/>
          <w:szCs w:val="28"/>
        </w:rPr>
        <w:t xml:space="preserve"> </w:t>
      </w:r>
      <w:r w:rsidR="00107DC9">
        <w:rPr>
          <w:b/>
          <w:sz w:val="28"/>
          <w:szCs w:val="28"/>
        </w:rPr>
        <w:t xml:space="preserve">Понятие случайной величины, закон распределения, </w:t>
      </w:r>
    </w:p>
    <w:p w14:paraId="14EE0D87" w14:textId="77777777" w:rsidR="00D423F7"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основные свойства</w:t>
      </w:r>
    </w:p>
    <w:p w14:paraId="0B899FF4" w14:textId="77777777" w:rsidR="008831F7" w:rsidRDefault="008831F7" w:rsidP="00FB7101">
      <w:pPr>
        <w:spacing w:line="360" w:lineRule="auto"/>
        <w:ind w:firstLine="708"/>
        <w:jc w:val="both"/>
        <w:rPr>
          <w:sz w:val="28"/>
          <w:szCs w:val="28"/>
        </w:rPr>
      </w:pPr>
      <w:r w:rsidRPr="00B21F77">
        <w:rPr>
          <w:sz w:val="28"/>
          <w:szCs w:val="28"/>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19097E58" w14:textId="77777777" w:rsidR="003A09B3" w:rsidRDefault="00D423F7" w:rsidP="00FB7101">
      <w:pPr>
        <w:widowControl/>
        <w:suppressAutoHyphens/>
        <w:autoSpaceDE/>
        <w:autoSpaceDN/>
        <w:adjustRightInd/>
        <w:spacing w:line="360" w:lineRule="auto"/>
        <w:jc w:val="center"/>
        <w:rPr>
          <w:b/>
          <w:sz w:val="28"/>
          <w:szCs w:val="28"/>
        </w:rPr>
      </w:pPr>
      <w:r>
        <w:rPr>
          <w:b/>
          <w:sz w:val="28"/>
          <w:szCs w:val="28"/>
        </w:rPr>
        <w:t xml:space="preserve">Тема 7. </w:t>
      </w:r>
      <w:r w:rsidR="00107DC9">
        <w:rPr>
          <w:b/>
          <w:sz w:val="28"/>
          <w:szCs w:val="28"/>
        </w:rPr>
        <w:t>Дискретные случайные величины, законы распределения</w:t>
      </w:r>
    </w:p>
    <w:p w14:paraId="1C40C4B9" w14:textId="77777777" w:rsidR="00D44553" w:rsidRDefault="00D44553" w:rsidP="00FB7101">
      <w:pPr>
        <w:spacing w:line="360" w:lineRule="auto"/>
        <w:ind w:firstLine="708"/>
        <w:jc w:val="both"/>
        <w:rPr>
          <w:sz w:val="28"/>
          <w:szCs w:val="28"/>
        </w:rPr>
      </w:pPr>
      <w:r w:rsidRPr="00B21F77">
        <w:rPr>
          <w:sz w:val="28"/>
          <w:szCs w:val="28"/>
        </w:rPr>
        <w:t xml:space="preserve">Дискретная случайная величина (ДСВ) и ее закон распределения. </w:t>
      </w:r>
      <w:r w:rsidR="00AE04EB" w:rsidRPr="00AE04EB">
        <w:rPr>
          <w:sz w:val="28"/>
          <w:szCs w:val="28"/>
        </w:rPr>
        <w:t xml:space="preserve">Функция от </w:t>
      </w:r>
      <w:r w:rsidR="00C567F1">
        <w:rPr>
          <w:sz w:val="28"/>
          <w:szCs w:val="28"/>
        </w:rPr>
        <w:t>д</w:t>
      </w:r>
      <w:r w:rsidR="00C567F1" w:rsidRPr="00B21F77">
        <w:rPr>
          <w:sz w:val="28"/>
          <w:szCs w:val="28"/>
        </w:rPr>
        <w:t>искретн</w:t>
      </w:r>
      <w:r w:rsidR="00C567F1" w:rsidRPr="00C567F1">
        <w:rPr>
          <w:sz w:val="28"/>
          <w:szCs w:val="28"/>
        </w:rPr>
        <w:t>ой</w:t>
      </w:r>
      <w:r w:rsidR="00C567F1" w:rsidRPr="00B21F77">
        <w:rPr>
          <w:sz w:val="28"/>
          <w:szCs w:val="28"/>
        </w:rPr>
        <w:t xml:space="preserve"> случайн</w:t>
      </w:r>
      <w:r w:rsidR="00C567F1">
        <w:rPr>
          <w:sz w:val="28"/>
          <w:szCs w:val="28"/>
        </w:rPr>
        <w:t>ой</w:t>
      </w:r>
      <w:r w:rsidR="00C567F1" w:rsidRPr="00B21F77">
        <w:rPr>
          <w:sz w:val="28"/>
          <w:szCs w:val="28"/>
        </w:rPr>
        <w:t xml:space="preserve"> величин</w:t>
      </w:r>
      <w:r w:rsidR="00C567F1">
        <w:rPr>
          <w:sz w:val="28"/>
          <w:szCs w:val="28"/>
        </w:rPr>
        <w:t>ы</w:t>
      </w:r>
      <w:r w:rsidR="00AE04EB" w:rsidRPr="00AE04EB">
        <w:rPr>
          <w:sz w:val="28"/>
          <w:szCs w:val="28"/>
        </w:rPr>
        <w:t xml:space="preserve"> и арифметические операции над </w:t>
      </w:r>
      <w:r w:rsidR="00C567F1">
        <w:rPr>
          <w:sz w:val="28"/>
          <w:szCs w:val="28"/>
        </w:rPr>
        <w:t>д</w:t>
      </w:r>
      <w:r w:rsidR="00C567F1" w:rsidRPr="00B21F77">
        <w:rPr>
          <w:sz w:val="28"/>
          <w:szCs w:val="28"/>
        </w:rPr>
        <w:t>искретн</w:t>
      </w:r>
      <w:r w:rsidR="00C567F1">
        <w:rPr>
          <w:sz w:val="28"/>
          <w:szCs w:val="28"/>
        </w:rPr>
        <w:t>ыми</w:t>
      </w:r>
      <w:r w:rsidR="00C567F1" w:rsidRPr="00B21F77">
        <w:rPr>
          <w:sz w:val="28"/>
          <w:szCs w:val="28"/>
        </w:rPr>
        <w:t xml:space="preserve"> случайн</w:t>
      </w:r>
      <w:r w:rsidR="00C567F1">
        <w:rPr>
          <w:sz w:val="28"/>
          <w:szCs w:val="28"/>
        </w:rPr>
        <w:t>ыми</w:t>
      </w:r>
      <w:r w:rsidR="00C567F1" w:rsidRPr="00B21F77">
        <w:rPr>
          <w:sz w:val="28"/>
          <w:szCs w:val="28"/>
        </w:rPr>
        <w:t xml:space="preserve"> величина</w:t>
      </w:r>
      <w:r w:rsidR="00C567F1">
        <w:rPr>
          <w:sz w:val="28"/>
          <w:szCs w:val="28"/>
        </w:rPr>
        <w:t>ми.</w:t>
      </w:r>
      <w:r w:rsidR="00C15793">
        <w:rPr>
          <w:sz w:val="28"/>
          <w:szCs w:val="28"/>
        </w:rPr>
        <w:t xml:space="preserve"> Классические </w:t>
      </w:r>
      <w:r w:rsidR="00C15793" w:rsidRPr="00CF0BBE">
        <w:rPr>
          <w:sz w:val="28"/>
          <w:szCs w:val="28"/>
        </w:rPr>
        <w:t>дискретны</w:t>
      </w:r>
      <w:r w:rsidR="00C15793">
        <w:rPr>
          <w:sz w:val="28"/>
          <w:szCs w:val="28"/>
        </w:rPr>
        <w:t>е</w:t>
      </w:r>
      <w:r w:rsidR="00C15793" w:rsidRPr="00CF0BBE">
        <w:rPr>
          <w:sz w:val="28"/>
          <w:szCs w:val="28"/>
        </w:rPr>
        <w:t xml:space="preserve"> распределени</w:t>
      </w:r>
      <w:r w:rsidR="00C15793">
        <w:rPr>
          <w:sz w:val="28"/>
          <w:szCs w:val="28"/>
        </w:rPr>
        <w:t>я</w:t>
      </w:r>
      <w:r w:rsidR="00C15793" w:rsidRPr="00CF0BBE">
        <w:rPr>
          <w:sz w:val="28"/>
          <w:szCs w:val="28"/>
        </w:rPr>
        <w:t xml:space="preserve"> (биномиальное, пуассоновское, геометрическое</w:t>
      </w:r>
      <w:r w:rsidR="00847BDF">
        <w:rPr>
          <w:sz w:val="28"/>
          <w:szCs w:val="28"/>
        </w:rPr>
        <w:t>, гипергеометрическое, закон распределение Пуассона</w:t>
      </w:r>
      <w:r w:rsidR="00C15793" w:rsidRPr="00CF0BBE">
        <w:rPr>
          <w:sz w:val="28"/>
          <w:szCs w:val="28"/>
        </w:rPr>
        <w:t>)</w:t>
      </w:r>
      <w:r w:rsidR="00254AE6">
        <w:rPr>
          <w:sz w:val="28"/>
          <w:szCs w:val="28"/>
        </w:rPr>
        <w:t xml:space="preserve">, </w:t>
      </w:r>
      <w:r w:rsidR="004329FB" w:rsidRPr="004329FB">
        <w:rPr>
          <w:sz w:val="28"/>
          <w:szCs w:val="28"/>
        </w:rPr>
        <w:t>их производящие функции</w:t>
      </w:r>
      <w:r w:rsidR="004329FB">
        <w:rPr>
          <w:sz w:val="28"/>
          <w:szCs w:val="28"/>
        </w:rPr>
        <w:t>,</w:t>
      </w:r>
      <w:r w:rsidR="004329FB" w:rsidRPr="004329FB">
        <w:rPr>
          <w:sz w:val="28"/>
          <w:szCs w:val="28"/>
        </w:rPr>
        <w:t xml:space="preserve"> </w:t>
      </w:r>
      <w:r w:rsidR="00C15793" w:rsidRPr="00CF0BBE">
        <w:rPr>
          <w:sz w:val="28"/>
          <w:szCs w:val="28"/>
        </w:rPr>
        <w:t>вычисление числовых характеристик</w:t>
      </w:r>
      <w:r w:rsidR="00C15793">
        <w:rPr>
          <w:sz w:val="28"/>
          <w:szCs w:val="28"/>
        </w:rPr>
        <w:t>.</w:t>
      </w:r>
    </w:p>
    <w:p w14:paraId="7BC79D02" w14:textId="769E5197" w:rsidR="00AE04EB" w:rsidRDefault="003A09B3" w:rsidP="00FB7101">
      <w:pPr>
        <w:widowControl/>
        <w:suppressAutoHyphens/>
        <w:autoSpaceDE/>
        <w:autoSpaceDN/>
        <w:spacing w:line="360" w:lineRule="auto"/>
        <w:jc w:val="center"/>
        <w:rPr>
          <w:sz w:val="28"/>
          <w:szCs w:val="28"/>
        </w:rPr>
      </w:pPr>
      <w:r w:rsidRPr="003A09B3">
        <w:rPr>
          <w:b/>
          <w:sz w:val="28"/>
          <w:szCs w:val="28"/>
        </w:rPr>
        <w:t xml:space="preserve">Тема </w:t>
      </w:r>
      <w:r w:rsidR="0017114D">
        <w:rPr>
          <w:b/>
          <w:sz w:val="28"/>
          <w:szCs w:val="28"/>
        </w:rPr>
        <w:t>8</w:t>
      </w:r>
      <w:r w:rsidRPr="003A09B3">
        <w:rPr>
          <w:b/>
          <w:bCs/>
          <w:i/>
          <w:iCs/>
          <w:sz w:val="28"/>
          <w:szCs w:val="28"/>
        </w:rPr>
        <w:t xml:space="preserve">. </w:t>
      </w:r>
      <w:r w:rsidR="009F5D4B">
        <w:rPr>
          <w:b/>
          <w:sz w:val="28"/>
          <w:szCs w:val="28"/>
        </w:rPr>
        <w:t xml:space="preserve">Числовые характеристики </w:t>
      </w:r>
      <w:r w:rsidR="00361D61">
        <w:rPr>
          <w:b/>
          <w:sz w:val="28"/>
          <w:szCs w:val="28"/>
        </w:rPr>
        <w:t>ДСВ</w:t>
      </w:r>
      <w:r w:rsidR="009F5D4B">
        <w:rPr>
          <w:b/>
          <w:sz w:val="28"/>
          <w:szCs w:val="28"/>
        </w:rPr>
        <w:t>, их свойства</w:t>
      </w:r>
      <w:r w:rsidR="00AE04EB" w:rsidRPr="00AE04EB">
        <w:rPr>
          <w:sz w:val="28"/>
          <w:szCs w:val="28"/>
        </w:rPr>
        <w:t xml:space="preserve"> </w:t>
      </w:r>
    </w:p>
    <w:p w14:paraId="33DF5196" w14:textId="77777777" w:rsidR="003A09B3" w:rsidRDefault="00AE04EB" w:rsidP="00FB7101">
      <w:pPr>
        <w:widowControl/>
        <w:suppressAutoHyphens/>
        <w:autoSpaceDE/>
        <w:autoSpaceDN/>
        <w:spacing w:line="360" w:lineRule="auto"/>
        <w:ind w:firstLine="709"/>
        <w:jc w:val="both"/>
        <w:rPr>
          <w:sz w:val="28"/>
          <w:szCs w:val="28"/>
        </w:rPr>
      </w:pPr>
      <w:r w:rsidRPr="00B21F77">
        <w:rPr>
          <w:sz w:val="28"/>
          <w:szCs w:val="28"/>
        </w:rPr>
        <w:t>Основные</w:t>
      </w:r>
      <w:r w:rsidRPr="00CF0BBE">
        <w:rPr>
          <w:sz w:val="28"/>
          <w:szCs w:val="28"/>
        </w:rPr>
        <w:t xml:space="preserve"> числовые характеристики </w:t>
      </w:r>
      <w:r w:rsidR="002419E8">
        <w:rPr>
          <w:sz w:val="28"/>
          <w:szCs w:val="28"/>
        </w:rPr>
        <w:t>дискретных случайных величин</w:t>
      </w:r>
      <w:r w:rsidRPr="00CF0BBE">
        <w:rPr>
          <w:sz w:val="28"/>
          <w:szCs w:val="28"/>
        </w:rPr>
        <w:t xml:space="preserve">: математическое ожидание, дисперсия, стандартное отклонение, ковариация и коэффициент корреляции. </w:t>
      </w:r>
      <w:r w:rsidR="002419E8" w:rsidRPr="002419E8">
        <w:rPr>
          <w:sz w:val="28"/>
          <w:szCs w:val="28"/>
        </w:rPr>
        <w:t>Свойства математического ожидания, дисперсии, ковариации и коэффициента корреляции</w:t>
      </w:r>
      <w:r w:rsidR="002419E8">
        <w:rPr>
          <w:sz w:val="28"/>
          <w:szCs w:val="28"/>
        </w:rPr>
        <w:t xml:space="preserve">. </w:t>
      </w:r>
      <w:r w:rsidRPr="00CF0BBE">
        <w:rPr>
          <w:sz w:val="28"/>
          <w:szCs w:val="28"/>
        </w:rPr>
        <w:t xml:space="preserve">Математическое ожидание функции от </w:t>
      </w:r>
      <w:r w:rsidR="0024039B">
        <w:rPr>
          <w:sz w:val="28"/>
          <w:szCs w:val="28"/>
        </w:rPr>
        <w:t>дискретной случайной величины</w:t>
      </w:r>
      <w:r w:rsidRPr="00CF0BBE">
        <w:rPr>
          <w:sz w:val="28"/>
          <w:szCs w:val="28"/>
        </w:rPr>
        <w:t>.</w:t>
      </w:r>
    </w:p>
    <w:p w14:paraId="1949A4B6" w14:textId="0F47B211" w:rsidR="00391601" w:rsidRDefault="0017114D" w:rsidP="00FB7101">
      <w:pPr>
        <w:widowControl/>
        <w:suppressAutoHyphens/>
        <w:autoSpaceDE/>
        <w:autoSpaceDN/>
        <w:spacing w:line="360" w:lineRule="auto"/>
        <w:jc w:val="center"/>
        <w:rPr>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00A82E7F">
        <w:rPr>
          <w:b/>
          <w:bCs/>
          <w:iCs/>
          <w:sz w:val="28"/>
          <w:szCs w:val="28"/>
        </w:rPr>
        <w:t>Двумерное распределение дискретной случайной величины</w:t>
      </w:r>
    </w:p>
    <w:p w14:paraId="39409CF4" w14:textId="77777777" w:rsidR="0017114D" w:rsidRPr="003A09B3" w:rsidRDefault="00391601" w:rsidP="00FB7101">
      <w:pPr>
        <w:widowControl/>
        <w:autoSpaceDE/>
        <w:autoSpaceDN/>
        <w:adjustRightInd/>
        <w:spacing w:line="360" w:lineRule="auto"/>
        <w:ind w:firstLine="567"/>
        <w:jc w:val="both"/>
        <w:rPr>
          <w:b/>
          <w:sz w:val="28"/>
          <w:szCs w:val="28"/>
        </w:rPr>
      </w:pPr>
      <w:r w:rsidRPr="00DA1715">
        <w:rPr>
          <w:sz w:val="28"/>
          <w:szCs w:val="28"/>
        </w:rPr>
        <w:t xml:space="preserve">Векторные (многомерные) случайные величины. </w:t>
      </w:r>
      <w:r w:rsidR="0029282C" w:rsidRPr="00CF0BBE">
        <w:rPr>
          <w:sz w:val="28"/>
          <w:szCs w:val="28"/>
        </w:rPr>
        <w:t>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w:t>
      </w:r>
      <w:r w:rsidR="0029282C">
        <w:rPr>
          <w:sz w:val="28"/>
          <w:szCs w:val="28"/>
        </w:rPr>
        <w:t xml:space="preserve"> </w:t>
      </w:r>
      <w:r w:rsidRPr="00DA1715">
        <w:rPr>
          <w:sz w:val="28"/>
          <w:szCs w:val="28"/>
        </w:rPr>
        <w:t xml:space="preserve">Распределение дискретного случайного вектора и его компонент. Числовые характеристики случайного вектора. </w:t>
      </w:r>
      <w:r>
        <w:rPr>
          <w:sz w:val="28"/>
          <w:szCs w:val="28"/>
        </w:rPr>
        <w:t xml:space="preserve">Ковариация и коэффициент корреляции. </w:t>
      </w:r>
      <w:r w:rsidRPr="00DA1715">
        <w:rPr>
          <w:sz w:val="28"/>
          <w:szCs w:val="28"/>
        </w:rPr>
        <w:t>Ковариационная и корреляционная матрицы</w:t>
      </w:r>
      <w:r w:rsidRPr="00711F68">
        <w:rPr>
          <w:sz w:val="28"/>
          <w:szCs w:val="28"/>
        </w:rPr>
        <w:t>. Условные распределения и их характеристики.</w:t>
      </w:r>
    </w:p>
    <w:p w14:paraId="7ED21760" w14:textId="77777777" w:rsidR="003A09B3" w:rsidRDefault="0017114D" w:rsidP="00FB7101">
      <w:pPr>
        <w:widowControl/>
        <w:autoSpaceDE/>
        <w:autoSpaceDN/>
        <w:adjustRightInd/>
        <w:spacing w:line="360" w:lineRule="auto"/>
        <w:ind w:firstLine="567"/>
        <w:jc w:val="center"/>
        <w:rPr>
          <w:b/>
          <w:sz w:val="28"/>
          <w:szCs w:val="28"/>
        </w:rPr>
      </w:pPr>
      <w:r>
        <w:rPr>
          <w:b/>
          <w:sz w:val="28"/>
          <w:szCs w:val="28"/>
        </w:rPr>
        <w:t>Т</w:t>
      </w:r>
      <w:r w:rsidR="003A09B3" w:rsidRPr="003A09B3">
        <w:rPr>
          <w:b/>
          <w:sz w:val="28"/>
          <w:szCs w:val="28"/>
        </w:rPr>
        <w:t xml:space="preserve">ема </w:t>
      </w:r>
      <w:r w:rsidR="00D423F7">
        <w:rPr>
          <w:b/>
          <w:sz w:val="28"/>
          <w:szCs w:val="28"/>
        </w:rPr>
        <w:t>10</w:t>
      </w:r>
      <w:r w:rsidR="003A09B3" w:rsidRPr="003A09B3">
        <w:rPr>
          <w:b/>
          <w:sz w:val="28"/>
          <w:szCs w:val="28"/>
        </w:rPr>
        <w:t xml:space="preserve">. </w:t>
      </w:r>
      <w:r w:rsidR="00A82E7F">
        <w:rPr>
          <w:b/>
          <w:sz w:val="28"/>
          <w:szCs w:val="28"/>
        </w:rPr>
        <w:t>Непрерывная случайная величина, функция плотности распределения</w:t>
      </w:r>
    </w:p>
    <w:p w14:paraId="5CD7BCCD" w14:textId="0A17D300" w:rsidR="002C1FE4" w:rsidRDefault="002C1FE4" w:rsidP="00FB7101">
      <w:pPr>
        <w:widowControl/>
        <w:suppressAutoHyphens/>
        <w:autoSpaceDE/>
        <w:autoSpaceDN/>
        <w:spacing w:line="360" w:lineRule="auto"/>
        <w:ind w:firstLine="709"/>
        <w:jc w:val="both"/>
        <w:rPr>
          <w:sz w:val="28"/>
          <w:szCs w:val="28"/>
        </w:rPr>
      </w:pPr>
      <w:r w:rsidRPr="00CF0BBE">
        <w:rPr>
          <w:sz w:val="28"/>
          <w:szCs w:val="28"/>
        </w:rPr>
        <w:t>Непрерывные и абсолютно непрерывные случайные величины</w:t>
      </w:r>
      <w:r w:rsidR="00361D61">
        <w:rPr>
          <w:sz w:val="28"/>
          <w:szCs w:val="28"/>
        </w:rPr>
        <w:t xml:space="preserve"> (НСВ)</w:t>
      </w:r>
      <w:r w:rsidRPr="00CF0BBE">
        <w:rPr>
          <w:sz w:val="28"/>
          <w:szCs w:val="28"/>
        </w:rPr>
        <w:t xml:space="preserve">. Свойства функции плотности. </w:t>
      </w:r>
    </w:p>
    <w:p w14:paraId="5B72F949" w14:textId="59747DC1" w:rsidR="002C1FE4" w:rsidRDefault="003A09B3" w:rsidP="00FB7101">
      <w:pPr>
        <w:widowControl/>
        <w:autoSpaceDE/>
        <w:autoSpaceDN/>
        <w:adjustRightInd/>
        <w:spacing w:line="360" w:lineRule="auto"/>
        <w:ind w:firstLine="709"/>
        <w:jc w:val="center"/>
        <w:rPr>
          <w:sz w:val="28"/>
          <w:szCs w:val="28"/>
        </w:rPr>
      </w:pPr>
      <w:r w:rsidRPr="003A09B3">
        <w:rPr>
          <w:b/>
          <w:sz w:val="28"/>
          <w:szCs w:val="28"/>
        </w:rPr>
        <w:t>Тема 1</w:t>
      </w:r>
      <w:r w:rsidR="00D423F7">
        <w:rPr>
          <w:b/>
          <w:sz w:val="28"/>
          <w:szCs w:val="28"/>
        </w:rPr>
        <w:t>1</w:t>
      </w:r>
      <w:r w:rsidRPr="003A09B3">
        <w:rPr>
          <w:b/>
          <w:sz w:val="28"/>
          <w:szCs w:val="28"/>
        </w:rPr>
        <w:t xml:space="preserve">. </w:t>
      </w:r>
      <w:r w:rsidR="00A82E7F">
        <w:rPr>
          <w:b/>
          <w:sz w:val="28"/>
          <w:szCs w:val="28"/>
        </w:rPr>
        <w:t xml:space="preserve">Числовые характеристики </w:t>
      </w:r>
      <w:r w:rsidR="00361D61">
        <w:rPr>
          <w:b/>
          <w:sz w:val="28"/>
          <w:szCs w:val="28"/>
        </w:rPr>
        <w:t>НСВ</w:t>
      </w:r>
    </w:p>
    <w:p w14:paraId="64D2462D" w14:textId="77777777" w:rsidR="003A09B3" w:rsidRPr="002C1FE4" w:rsidRDefault="002C1FE4" w:rsidP="00FB7101">
      <w:pPr>
        <w:widowControl/>
        <w:autoSpaceDE/>
        <w:autoSpaceDN/>
        <w:adjustRightInd/>
        <w:spacing w:line="360" w:lineRule="auto"/>
        <w:ind w:firstLine="709"/>
        <w:jc w:val="both"/>
        <w:rPr>
          <w:sz w:val="28"/>
          <w:szCs w:val="28"/>
        </w:rPr>
      </w:pPr>
      <w:r w:rsidRPr="00CF0BBE">
        <w:rPr>
          <w:sz w:val="28"/>
          <w:szCs w:val="28"/>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p>
    <w:p w14:paraId="71DB1253" w14:textId="31AF37C5" w:rsidR="003A09B3" w:rsidRDefault="003A09B3" w:rsidP="00FB7101">
      <w:pPr>
        <w:widowControl/>
        <w:autoSpaceDE/>
        <w:autoSpaceDN/>
        <w:adjustRightInd/>
        <w:spacing w:line="360" w:lineRule="auto"/>
        <w:ind w:firstLine="567"/>
        <w:jc w:val="center"/>
        <w:rPr>
          <w:b/>
          <w:sz w:val="28"/>
          <w:szCs w:val="28"/>
        </w:rPr>
      </w:pPr>
      <w:r w:rsidRPr="003A09B3">
        <w:rPr>
          <w:b/>
          <w:sz w:val="28"/>
          <w:szCs w:val="28"/>
        </w:rPr>
        <w:t>Тема 1</w:t>
      </w:r>
      <w:r w:rsidR="00D423F7">
        <w:rPr>
          <w:b/>
          <w:sz w:val="28"/>
          <w:szCs w:val="28"/>
        </w:rPr>
        <w:t>2</w:t>
      </w:r>
      <w:r w:rsidRPr="003A09B3">
        <w:rPr>
          <w:b/>
          <w:sz w:val="28"/>
          <w:szCs w:val="28"/>
        </w:rPr>
        <w:t xml:space="preserve">. </w:t>
      </w:r>
      <w:r w:rsidR="00A82E7F">
        <w:rPr>
          <w:b/>
          <w:sz w:val="28"/>
          <w:szCs w:val="28"/>
        </w:rPr>
        <w:t xml:space="preserve">Законы распределения </w:t>
      </w:r>
      <w:r w:rsidR="00361D61">
        <w:rPr>
          <w:b/>
          <w:sz w:val="28"/>
          <w:szCs w:val="28"/>
        </w:rPr>
        <w:t>НСВ</w:t>
      </w:r>
    </w:p>
    <w:p w14:paraId="7C5ADC28" w14:textId="77777777" w:rsidR="00E44E13" w:rsidRPr="00B21F77" w:rsidRDefault="00BC33D7" w:rsidP="00FB7101">
      <w:pPr>
        <w:spacing w:line="360" w:lineRule="auto"/>
        <w:ind w:firstLine="567"/>
        <w:jc w:val="both"/>
        <w:rPr>
          <w:sz w:val="28"/>
          <w:szCs w:val="28"/>
        </w:rPr>
      </w:pPr>
      <w:r w:rsidRPr="00BC33D7">
        <w:rPr>
          <w:sz w:val="28"/>
          <w:szCs w:val="28"/>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w:t>
      </w:r>
      <w:r w:rsidR="00E44E13">
        <w:rPr>
          <w:sz w:val="28"/>
          <w:szCs w:val="28"/>
        </w:rPr>
        <w:t xml:space="preserve"> </w:t>
      </w:r>
      <w:r w:rsidR="00E44E13" w:rsidRPr="00B21F77">
        <w:rPr>
          <w:sz w:val="28"/>
          <w:szCs w:val="28"/>
        </w:rPr>
        <w:t>Нормальность суммы независимых нормальных случайных величин.</w:t>
      </w:r>
      <w:r w:rsidR="00CF77A2">
        <w:rPr>
          <w:sz w:val="28"/>
          <w:szCs w:val="28"/>
        </w:rPr>
        <w:t xml:space="preserve"> Смеси распределений.</w:t>
      </w:r>
    </w:p>
    <w:p w14:paraId="44BCDAD9" w14:textId="77777777" w:rsidR="00A82E7F"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3</w:t>
      </w:r>
      <w:r w:rsidRPr="003A09B3">
        <w:rPr>
          <w:b/>
          <w:sz w:val="28"/>
          <w:szCs w:val="28"/>
        </w:rPr>
        <w:t xml:space="preserve">. </w:t>
      </w:r>
      <w:r>
        <w:rPr>
          <w:b/>
          <w:sz w:val="28"/>
          <w:szCs w:val="28"/>
        </w:rPr>
        <w:t>Центральные и начальные моменты, асимметрия, эксцес</w:t>
      </w:r>
      <w:r w:rsidR="00BC33D7">
        <w:rPr>
          <w:b/>
          <w:sz w:val="28"/>
          <w:szCs w:val="28"/>
        </w:rPr>
        <w:t>с</w:t>
      </w:r>
    </w:p>
    <w:p w14:paraId="1C249B77" w14:textId="77777777" w:rsidR="00CF77A2" w:rsidRPr="00CF77A2" w:rsidRDefault="00CF77A2" w:rsidP="00FB7101">
      <w:pPr>
        <w:widowControl/>
        <w:autoSpaceDE/>
        <w:autoSpaceDN/>
        <w:adjustRightInd/>
        <w:spacing w:line="360" w:lineRule="auto"/>
        <w:ind w:firstLine="709"/>
        <w:jc w:val="both"/>
        <w:rPr>
          <w:sz w:val="28"/>
          <w:szCs w:val="28"/>
        </w:rPr>
      </w:pPr>
      <w:r>
        <w:rPr>
          <w:sz w:val="28"/>
          <w:szCs w:val="28"/>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Pr>
          <w:sz w:val="28"/>
          <w:szCs w:val="28"/>
          <w:lang w:val="en-US"/>
        </w:rPr>
        <w:t>VaR</w:t>
      </w:r>
      <w:proofErr w:type="spellEnd"/>
      <w:r w:rsidRPr="00CF77A2">
        <w:rPr>
          <w:sz w:val="28"/>
          <w:szCs w:val="28"/>
        </w:rPr>
        <w:t>)</w:t>
      </w:r>
      <w:r>
        <w:rPr>
          <w:sz w:val="28"/>
          <w:szCs w:val="28"/>
        </w:rPr>
        <w:t>. Медиана и мода случайной величины.</w:t>
      </w:r>
    </w:p>
    <w:p w14:paraId="436CD589" w14:textId="77777777" w:rsidR="003D3C9E"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4</w:t>
      </w:r>
      <w:r w:rsidRPr="003A09B3">
        <w:rPr>
          <w:b/>
          <w:sz w:val="28"/>
          <w:szCs w:val="28"/>
        </w:rPr>
        <w:t xml:space="preserve">. </w:t>
      </w:r>
      <w:r>
        <w:rPr>
          <w:b/>
          <w:sz w:val="28"/>
          <w:szCs w:val="28"/>
        </w:rPr>
        <w:t>Центральная предельная теорема</w:t>
      </w:r>
    </w:p>
    <w:p w14:paraId="4148B02D" w14:textId="77777777" w:rsidR="00A82E7F" w:rsidRDefault="003D3C9E" w:rsidP="00FB7101">
      <w:pPr>
        <w:widowControl/>
        <w:autoSpaceDE/>
        <w:autoSpaceDN/>
        <w:adjustRightInd/>
        <w:spacing w:line="360" w:lineRule="auto"/>
        <w:ind w:firstLine="567"/>
        <w:jc w:val="both"/>
        <w:rPr>
          <w:b/>
          <w:sz w:val="28"/>
          <w:szCs w:val="28"/>
        </w:rPr>
      </w:pPr>
      <w:r w:rsidRPr="003D3C9E">
        <w:rPr>
          <w:sz w:val="28"/>
          <w:szCs w:val="28"/>
        </w:rPr>
        <w:t>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 Роль нормального закона в приложениях теории вероятностей</w:t>
      </w:r>
      <w:r w:rsidR="00DA1715">
        <w:rPr>
          <w:sz w:val="28"/>
          <w:szCs w:val="28"/>
        </w:rPr>
        <w:t>.</w:t>
      </w:r>
      <w:r w:rsidR="00302880">
        <w:rPr>
          <w:sz w:val="28"/>
          <w:szCs w:val="28"/>
        </w:rPr>
        <w:t xml:space="preserve"> Теорема Леви.</w:t>
      </w:r>
    </w:p>
    <w:p w14:paraId="1C9B8C29" w14:textId="77777777" w:rsidR="00A82E7F"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5</w:t>
      </w:r>
      <w:r w:rsidRPr="003A09B3">
        <w:rPr>
          <w:b/>
          <w:sz w:val="28"/>
          <w:szCs w:val="28"/>
        </w:rPr>
        <w:t xml:space="preserve">. </w:t>
      </w:r>
      <w:r>
        <w:rPr>
          <w:b/>
          <w:sz w:val="28"/>
          <w:szCs w:val="28"/>
        </w:rPr>
        <w:t>Двумерные непрерывные случайные величины</w:t>
      </w:r>
    </w:p>
    <w:p w14:paraId="165CC442" w14:textId="65DFA5AF" w:rsidR="00A90252" w:rsidRDefault="0029282C" w:rsidP="00FB7101">
      <w:pPr>
        <w:spacing w:line="360" w:lineRule="auto"/>
        <w:ind w:firstLine="709"/>
        <w:jc w:val="both"/>
        <w:rPr>
          <w:sz w:val="28"/>
          <w:szCs w:val="28"/>
        </w:rPr>
      </w:pPr>
      <w:r w:rsidRPr="00CF0BBE">
        <w:rPr>
          <w:sz w:val="28"/>
          <w:szCs w:val="28"/>
        </w:rPr>
        <w:t xml:space="preserve">Совместное распределение случайных величин. </w:t>
      </w:r>
      <w:r w:rsidR="00743FCF">
        <w:rPr>
          <w:sz w:val="28"/>
          <w:szCs w:val="28"/>
        </w:rPr>
        <w:t xml:space="preserve">Функция плотности и условные законы распределения непрерывной двумерной случайной величины. </w:t>
      </w:r>
      <w:r w:rsidR="00E526C6">
        <w:rPr>
          <w:sz w:val="28"/>
          <w:szCs w:val="28"/>
        </w:rPr>
        <w:t>Числовые характеристики непрерывной системы двух случайных величин</w:t>
      </w:r>
      <w:r w:rsidR="00E526C6" w:rsidRPr="00A90252">
        <w:rPr>
          <w:sz w:val="28"/>
          <w:szCs w:val="28"/>
        </w:rPr>
        <w:t>.</w:t>
      </w:r>
      <w:r w:rsidR="00940E3A" w:rsidRPr="00A90252">
        <w:rPr>
          <w:sz w:val="28"/>
          <w:szCs w:val="28"/>
        </w:rPr>
        <w:t xml:space="preserve"> </w:t>
      </w:r>
      <w:r w:rsidR="00A90252"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00A90252" w:rsidRPr="00A90252">
        <w:rPr>
          <w:b/>
          <w:sz w:val="28"/>
          <w:szCs w:val="28"/>
          <w:lang w:val="en-US"/>
        </w:rPr>
        <w:t>R</w:t>
      </w:r>
      <w:r w:rsidR="00A90252" w:rsidRPr="00A90252">
        <w:rPr>
          <w:sz w:val="28"/>
          <w:szCs w:val="28"/>
          <w:vertAlign w:val="superscript"/>
          <w:lang w:val="en-US"/>
        </w:rPr>
        <w:t>n</w:t>
      </w:r>
      <w:r w:rsidR="00A90252" w:rsidRPr="00A90252">
        <w:rPr>
          <w:sz w:val="28"/>
          <w:szCs w:val="28"/>
        </w:rPr>
        <w:t>.</w:t>
      </w:r>
    </w:p>
    <w:p w14:paraId="7FE1D6C3" w14:textId="77777777" w:rsidR="00A82E7F" w:rsidRDefault="00A82E7F" w:rsidP="00FB7101">
      <w:pPr>
        <w:spacing w:line="360" w:lineRule="auto"/>
        <w:ind w:firstLine="709"/>
        <w:jc w:val="center"/>
        <w:rPr>
          <w:b/>
          <w:sz w:val="28"/>
          <w:szCs w:val="28"/>
        </w:rPr>
      </w:pPr>
      <w:r w:rsidRPr="003A09B3">
        <w:rPr>
          <w:b/>
          <w:sz w:val="28"/>
          <w:szCs w:val="28"/>
        </w:rPr>
        <w:t>Тема 1</w:t>
      </w:r>
      <w:r>
        <w:rPr>
          <w:b/>
          <w:sz w:val="28"/>
          <w:szCs w:val="28"/>
        </w:rPr>
        <w:t>6</w:t>
      </w:r>
      <w:r w:rsidRPr="003A09B3">
        <w:rPr>
          <w:b/>
          <w:sz w:val="28"/>
          <w:szCs w:val="28"/>
        </w:rPr>
        <w:t xml:space="preserve">. </w:t>
      </w:r>
      <w:r>
        <w:rPr>
          <w:b/>
          <w:sz w:val="28"/>
          <w:szCs w:val="28"/>
        </w:rPr>
        <w:t>Случайные процессы</w:t>
      </w:r>
    </w:p>
    <w:p w14:paraId="15F8FF4A" w14:textId="77777777" w:rsidR="00D66315" w:rsidRPr="00636051" w:rsidRDefault="00D66315" w:rsidP="00FB7101">
      <w:pPr>
        <w:widowControl/>
        <w:autoSpaceDE/>
        <w:autoSpaceDN/>
        <w:adjustRightInd/>
        <w:spacing w:line="360" w:lineRule="auto"/>
        <w:ind w:firstLine="567"/>
        <w:jc w:val="both"/>
        <w:rPr>
          <w:sz w:val="28"/>
          <w:szCs w:val="28"/>
        </w:rPr>
      </w:pPr>
      <w:r w:rsidRPr="00D66315">
        <w:rPr>
          <w:sz w:val="28"/>
          <w:szCs w:val="28"/>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w:t>
      </w:r>
      <w:r w:rsidR="00636051">
        <w:rPr>
          <w:sz w:val="28"/>
          <w:szCs w:val="28"/>
        </w:rPr>
        <w:t xml:space="preserve"> Моделирование случайных величин методом Монте-Карло.</w:t>
      </w:r>
    </w:p>
    <w:p w14:paraId="0C666485" w14:textId="72138074" w:rsidR="00A82E7F" w:rsidRPr="006C3D53" w:rsidRDefault="00A82E7F" w:rsidP="00FB7101">
      <w:pPr>
        <w:widowControl/>
        <w:autoSpaceDE/>
        <w:autoSpaceDN/>
        <w:adjustRightInd/>
        <w:spacing w:line="360" w:lineRule="auto"/>
        <w:ind w:firstLine="567"/>
        <w:jc w:val="center"/>
        <w:rPr>
          <w:b/>
          <w:sz w:val="32"/>
          <w:szCs w:val="32"/>
        </w:rPr>
      </w:pPr>
      <w:r w:rsidRPr="006C3D53">
        <w:rPr>
          <w:b/>
          <w:sz w:val="32"/>
          <w:szCs w:val="32"/>
        </w:rPr>
        <w:t>Часть 2</w:t>
      </w:r>
      <w:r w:rsidR="006C3D53" w:rsidRPr="006C3D53">
        <w:rPr>
          <w:b/>
          <w:sz w:val="32"/>
          <w:szCs w:val="32"/>
        </w:rPr>
        <w:t xml:space="preserve"> </w:t>
      </w:r>
      <w:r w:rsidRPr="006C3D53">
        <w:rPr>
          <w:b/>
          <w:sz w:val="32"/>
          <w:szCs w:val="32"/>
        </w:rPr>
        <w:t>- Анализ данных (статистическая обработка данных)</w:t>
      </w:r>
    </w:p>
    <w:p w14:paraId="4F2B035B" w14:textId="4162F9CC" w:rsidR="001E687A" w:rsidRDefault="001E687A" w:rsidP="00FB7101">
      <w:pPr>
        <w:widowControl/>
        <w:tabs>
          <w:tab w:val="right" w:pos="9356"/>
        </w:tabs>
        <w:suppressAutoHyphens/>
        <w:autoSpaceDE/>
        <w:autoSpaceDN/>
        <w:adjustRightInd/>
        <w:spacing w:line="360" w:lineRule="auto"/>
        <w:jc w:val="center"/>
        <w:rPr>
          <w:b/>
          <w:sz w:val="28"/>
          <w:szCs w:val="28"/>
        </w:rPr>
      </w:pPr>
      <w:r>
        <w:rPr>
          <w:b/>
          <w:sz w:val="28"/>
          <w:szCs w:val="28"/>
        </w:rPr>
        <w:t>Раздел 1 –</w:t>
      </w:r>
      <w:r w:rsidR="006C3D53">
        <w:rPr>
          <w:b/>
          <w:sz w:val="28"/>
          <w:szCs w:val="28"/>
        </w:rPr>
        <w:t xml:space="preserve"> </w:t>
      </w:r>
      <w:r>
        <w:rPr>
          <w:b/>
          <w:sz w:val="28"/>
          <w:szCs w:val="28"/>
        </w:rPr>
        <w:t>Оценки параметров распределения</w:t>
      </w:r>
    </w:p>
    <w:p w14:paraId="402C8703" w14:textId="77777777" w:rsidR="00A82E7F" w:rsidRDefault="00CC71A2" w:rsidP="00FB7101">
      <w:pPr>
        <w:widowControl/>
        <w:autoSpaceDE/>
        <w:autoSpaceDN/>
        <w:adjustRightInd/>
        <w:spacing w:line="360" w:lineRule="auto"/>
        <w:jc w:val="center"/>
        <w:rPr>
          <w:b/>
          <w:sz w:val="28"/>
          <w:szCs w:val="28"/>
        </w:rPr>
      </w:pPr>
      <w:r>
        <w:rPr>
          <w:b/>
          <w:sz w:val="28"/>
          <w:szCs w:val="28"/>
        </w:rPr>
        <w:t xml:space="preserve">Тема 1. </w:t>
      </w:r>
      <w:r w:rsidR="001E687A">
        <w:rPr>
          <w:b/>
          <w:sz w:val="28"/>
          <w:szCs w:val="28"/>
        </w:rPr>
        <w:t>Выборочный метод</w:t>
      </w:r>
    </w:p>
    <w:p w14:paraId="07444679" w14:textId="77777777" w:rsidR="00BC2248" w:rsidRDefault="00BC2248" w:rsidP="00FB7101">
      <w:pPr>
        <w:widowControl/>
        <w:autoSpaceDE/>
        <w:autoSpaceDN/>
        <w:adjustRightInd/>
        <w:spacing w:line="360" w:lineRule="auto"/>
        <w:ind w:firstLine="567"/>
        <w:jc w:val="both"/>
        <w:rPr>
          <w:sz w:val="28"/>
          <w:szCs w:val="28"/>
        </w:rPr>
      </w:pPr>
      <w:r w:rsidRPr="001B26FC">
        <w:rPr>
          <w:sz w:val="28"/>
          <w:szCs w:val="28"/>
        </w:rPr>
        <w:t>Статистические методы обработки экспериментальных данных</w:t>
      </w:r>
      <w:r>
        <w:rPr>
          <w:sz w:val="28"/>
          <w:szCs w:val="28"/>
        </w:rPr>
        <w:t xml:space="preserve">. </w:t>
      </w:r>
      <w:r w:rsidR="00AF44C5">
        <w:rPr>
          <w:sz w:val="28"/>
          <w:szCs w:val="28"/>
        </w:rPr>
        <w:t xml:space="preserve">Генеральная совокупность и выборка. </w:t>
      </w:r>
      <w:r w:rsidR="00580A83">
        <w:rPr>
          <w:sz w:val="28"/>
          <w:szCs w:val="28"/>
        </w:rPr>
        <w:t xml:space="preserve">Допустимый объем выборки для обеспечения ее репрезентативности. </w:t>
      </w:r>
      <w:r>
        <w:rPr>
          <w:sz w:val="28"/>
          <w:szCs w:val="28"/>
        </w:rPr>
        <w:t>В</w:t>
      </w:r>
      <w:r w:rsidRPr="001B26FC">
        <w:rPr>
          <w:sz w:val="28"/>
          <w:szCs w:val="28"/>
        </w:rPr>
        <w:t>ариационный ряд</w:t>
      </w:r>
      <w:r>
        <w:rPr>
          <w:sz w:val="28"/>
          <w:szCs w:val="28"/>
        </w:rPr>
        <w:t xml:space="preserve">. </w:t>
      </w:r>
      <w:r w:rsidR="00580A83">
        <w:rPr>
          <w:sz w:val="28"/>
          <w:szCs w:val="28"/>
        </w:rPr>
        <w:t>Оценка функции распределения</w:t>
      </w:r>
      <w:r>
        <w:rPr>
          <w:sz w:val="28"/>
          <w:szCs w:val="28"/>
        </w:rPr>
        <w:t xml:space="preserve"> (э</w:t>
      </w:r>
      <w:r w:rsidRPr="001B26FC">
        <w:rPr>
          <w:sz w:val="28"/>
          <w:szCs w:val="28"/>
        </w:rPr>
        <w:t>мпирическая функция распределения</w:t>
      </w:r>
      <w:r>
        <w:rPr>
          <w:sz w:val="28"/>
          <w:szCs w:val="28"/>
        </w:rPr>
        <w:t>)</w:t>
      </w:r>
      <w:r w:rsidRPr="001B26FC">
        <w:rPr>
          <w:sz w:val="28"/>
          <w:szCs w:val="28"/>
        </w:rPr>
        <w:t xml:space="preserve"> </w:t>
      </w:r>
      <w:r w:rsidR="00580A83">
        <w:rPr>
          <w:sz w:val="28"/>
          <w:szCs w:val="28"/>
        </w:rPr>
        <w:t>и плотности распределения</w:t>
      </w:r>
      <w:r>
        <w:rPr>
          <w:sz w:val="28"/>
          <w:szCs w:val="28"/>
        </w:rPr>
        <w:t xml:space="preserve">. </w:t>
      </w:r>
      <w:r w:rsidRPr="001B26FC">
        <w:rPr>
          <w:sz w:val="28"/>
          <w:szCs w:val="28"/>
        </w:rPr>
        <w:t xml:space="preserve">Гистограмма. </w:t>
      </w:r>
    </w:p>
    <w:p w14:paraId="61505544" w14:textId="77777777" w:rsidR="001E687A" w:rsidRDefault="001E687A" w:rsidP="00FB7101">
      <w:pPr>
        <w:widowControl/>
        <w:autoSpaceDE/>
        <w:autoSpaceDN/>
        <w:adjustRightInd/>
        <w:spacing w:line="360" w:lineRule="auto"/>
        <w:ind w:firstLine="567"/>
        <w:jc w:val="center"/>
        <w:rPr>
          <w:b/>
          <w:sz w:val="28"/>
          <w:szCs w:val="28"/>
        </w:rPr>
      </w:pPr>
      <w:r>
        <w:rPr>
          <w:b/>
          <w:sz w:val="28"/>
          <w:szCs w:val="28"/>
        </w:rPr>
        <w:t>Тема 2. Точечны</w:t>
      </w:r>
      <w:r w:rsidRPr="00066F68">
        <w:rPr>
          <w:b/>
          <w:sz w:val="28"/>
          <w:szCs w:val="28"/>
        </w:rPr>
        <w:t>е оценки параметров распределения</w:t>
      </w:r>
    </w:p>
    <w:p w14:paraId="61E3EC37" w14:textId="5FAE6626" w:rsidR="00F52907" w:rsidRPr="00F52907" w:rsidRDefault="008643B4" w:rsidP="00FB7101">
      <w:pPr>
        <w:widowControl/>
        <w:spacing w:line="360" w:lineRule="auto"/>
        <w:ind w:firstLine="709"/>
        <w:rPr>
          <w:sz w:val="28"/>
          <w:szCs w:val="28"/>
        </w:rPr>
      </w:pPr>
      <w:r>
        <w:rPr>
          <w:sz w:val="28"/>
          <w:szCs w:val="28"/>
        </w:rPr>
        <w:t>Понятие статистики, оценки числовой характеристики. Свойства точечных оценок</w:t>
      </w:r>
      <w:r w:rsidR="00F52907">
        <w:rPr>
          <w:sz w:val="28"/>
          <w:szCs w:val="28"/>
        </w:rPr>
        <w:t>:</w:t>
      </w:r>
      <w:r w:rsidR="00F52907" w:rsidRPr="00F52907">
        <w:rPr>
          <w:rFonts w:ascii="JournalC" w:eastAsiaTheme="minorHAnsi" w:hAnsi="JournalC" w:cs="JournalC"/>
          <w:sz w:val="26"/>
          <w:szCs w:val="26"/>
          <w:lang w:eastAsia="en-US"/>
        </w:rPr>
        <w:t xml:space="preserve"> </w:t>
      </w:r>
      <w:r w:rsidR="00F52907" w:rsidRPr="00F52907">
        <w:rPr>
          <w:sz w:val="28"/>
          <w:szCs w:val="28"/>
        </w:rPr>
        <w:t>состоятельност</w:t>
      </w:r>
      <w:r w:rsidR="00F52907">
        <w:rPr>
          <w:sz w:val="28"/>
          <w:szCs w:val="28"/>
        </w:rPr>
        <w:t>ь</w:t>
      </w:r>
      <w:r w:rsidR="00F52907" w:rsidRPr="00F52907">
        <w:rPr>
          <w:sz w:val="28"/>
          <w:szCs w:val="28"/>
        </w:rPr>
        <w:t>, несмещ</w:t>
      </w:r>
      <w:r w:rsidR="00B13F1A">
        <w:rPr>
          <w:sz w:val="28"/>
          <w:szCs w:val="28"/>
        </w:rPr>
        <w:t>ё</w:t>
      </w:r>
      <w:r w:rsidR="00F52907" w:rsidRPr="00F52907">
        <w:rPr>
          <w:sz w:val="28"/>
          <w:szCs w:val="28"/>
        </w:rPr>
        <w:t>нност</w:t>
      </w:r>
      <w:r w:rsidR="00F52907">
        <w:rPr>
          <w:sz w:val="28"/>
          <w:szCs w:val="28"/>
        </w:rPr>
        <w:t>ь</w:t>
      </w:r>
      <w:r w:rsidR="00F52907" w:rsidRPr="00F52907">
        <w:rPr>
          <w:sz w:val="28"/>
          <w:szCs w:val="28"/>
        </w:rPr>
        <w:t xml:space="preserve"> и эффективност</w:t>
      </w:r>
      <w:r w:rsidR="00F52907">
        <w:rPr>
          <w:sz w:val="28"/>
          <w:szCs w:val="28"/>
        </w:rPr>
        <w:t>ь</w:t>
      </w:r>
      <w:r w:rsidR="00F52907" w:rsidRPr="00F52907">
        <w:rPr>
          <w:sz w:val="28"/>
          <w:szCs w:val="28"/>
        </w:rPr>
        <w:t>.</w:t>
      </w:r>
      <w:r w:rsidR="00F52907">
        <w:rPr>
          <w:sz w:val="28"/>
          <w:szCs w:val="28"/>
        </w:rPr>
        <w:t xml:space="preserve"> </w:t>
      </w:r>
      <w:r w:rsidR="008B3550">
        <w:rPr>
          <w:sz w:val="28"/>
          <w:szCs w:val="28"/>
        </w:rPr>
        <w:t>Методы построения точечных оценок. Метод моментов. Метод максимального правдоподобия.</w:t>
      </w:r>
    </w:p>
    <w:p w14:paraId="7FE9E400" w14:textId="77777777" w:rsidR="001E687A" w:rsidRDefault="001E687A" w:rsidP="00FB7101">
      <w:pPr>
        <w:widowControl/>
        <w:autoSpaceDE/>
        <w:autoSpaceDN/>
        <w:adjustRightInd/>
        <w:spacing w:line="360" w:lineRule="auto"/>
        <w:ind w:firstLine="567"/>
        <w:jc w:val="center"/>
        <w:rPr>
          <w:b/>
          <w:sz w:val="28"/>
          <w:szCs w:val="28"/>
        </w:rPr>
      </w:pPr>
      <w:r>
        <w:rPr>
          <w:b/>
          <w:sz w:val="28"/>
          <w:szCs w:val="28"/>
        </w:rPr>
        <w:t>Тема 3. Интервальны</w:t>
      </w:r>
      <w:r w:rsidRPr="00066F68">
        <w:rPr>
          <w:b/>
          <w:sz w:val="28"/>
          <w:szCs w:val="28"/>
        </w:rPr>
        <w:t>е оценки параметров распределения</w:t>
      </w:r>
    </w:p>
    <w:p w14:paraId="4ADCD507" w14:textId="77777777" w:rsidR="001E687A" w:rsidRPr="00A60523" w:rsidRDefault="00F8311F" w:rsidP="00FB7101">
      <w:pPr>
        <w:widowControl/>
        <w:autoSpaceDE/>
        <w:autoSpaceDN/>
        <w:adjustRightInd/>
        <w:spacing w:line="360" w:lineRule="auto"/>
        <w:ind w:firstLine="709"/>
        <w:jc w:val="both"/>
        <w:rPr>
          <w:sz w:val="28"/>
          <w:szCs w:val="28"/>
        </w:rPr>
      </w:pPr>
      <w:r>
        <w:rPr>
          <w:sz w:val="28"/>
          <w:szCs w:val="28"/>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w:t>
      </w:r>
      <w:r w:rsidR="00BC2248">
        <w:rPr>
          <w:sz w:val="28"/>
          <w:szCs w:val="28"/>
        </w:rPr>
        <w:t xml:space="preserve">. </w:t>
      </w:r>
      <w:r w:rsidR="00311A44">
        <w:rPr>
          <w:sz w:val="28"/>
          <w:szCs w:val="28"/>
        </w:rPr>
        <w:t>Доверительный интервал для вероятности.</w:t>
      </w:r>
      <w:r w:rsidR="009D6D50">
        <w:rPr>
          <w:sz w:val="28"/>
          <w:szCs w:val="28"/>
        </w:rPr>
        <w:t xml:space="preserve"> Доверительный интервал для дисперсии. Доверительный интервал для прогноза.</w:t>
      </w:r>
    </w:p>
    <w:p w14:paraId="14E53F4B" w14:textId="23568CAD"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Раздел 2</w:t>
      </w:r>
      <w:r w:rsidR="00C86891">
        <w:rPr>
          <w:b/>
          <w:sz w:val="28"/>
          <w:szCs w:val="28"/>
        </w:rPr>
        <w:t xml:space="preserve">. </w:t>
      </w:r>
      <w:r w:rsidRPr="001E687A">
        <w:rPr>
          <w:b/>
          <w:sz w:val="28"/>
          <w:szCs w:val="28"/>
        </w:rPr>
        <w:t xml:space="preserve">Проверка статистических гипотез </w:t>
      </w:r>
    </w:p>
    <w:p w14:paraId="39B9DA3E" w14:textId="69986BC2"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4</w:t>
      </w:r>
      <w:r w:rsidR="00C86891">
        <w:rPr>
          <w:b/>
          <w:sz w:val="28"/>
          <w:szCs w:val="28"/>
        </w:rPr>
        <w:t>.</w:t>
      </w:r>
      <w:r w:rsidRPr="001E687A">
        <w:rPr>
          <w:b/>
          <w:sz w:val="28"/>
          <w:szCs w:val="28"/>
        </w:rPr>
        <w:t xml:space="preserve"> Статистические гипотезы</w:t>
      </w:r>
    </w:p>
    <w:p w14:paraId="0CB9D96F" w14:textId="77777777" w:rsidR="006C3D53" w:rsidRDefault="003672DA" w:rsidP="00FB7101">
      <w:pPr>
        <w:widowControl/>
        <w:autoSpaceDE/>
        <w:autoSpaceDN/>
        <w:adjustRightInd/>
        <w:spacing w:line="360" w:lineRule="auto"/>
        <w:ind w:firstLine="709"/>
        <w:jc w:val="both"/>
        <w:rPr>
          <w:sz w:val="28"/>
          <w:szCs w:val="28"/>
        </w:rPr>
      </w:pPr>
      <w:r>
        <w:rPr>
          <w:sz w:val="28"/>
          <w:szCs w:val="28"/>
        </w:rPr>
        <w:t>Понятие статистической гипотезы. Виды гипотез: параметрические и непараметрические. Нулевая гипотеза. Альтернативная гипотеза. Статистический критерий. Критическая область. Общая схема проверки гипотезы.</w:t>
      </w:r>
      <w:r w:rsidR="00A345A8">
        <w:rPr>
          <w:sz w:val="28"/>
          <w:szCs w:val="28"/>
        </w:rPr>
        <w:t xml:space="preserve"> Риски при проверке гипотезы. Уровень значимости. Мощность. Надежность. Доверительные интервалы.</w:t>
      </w:r>
    </w:p>
    <w:p w14:paraId="68005A9D" w14:textId="284F7EA2" w:rsidR="001E687A" w:rsidRDefault="001E687A" w:rsidP="00FB7101">
      <w:pPr>
        <w:widowControl/>
        <w:autoSpaceDE/>
        <w:autoSpaceDN/>
        <w:adjustRightInd/>
        <w:spacing w:line="360" w:lineRule="auto"/>
        <w:ind w:firstLine="709"/>
        <w:jc w:val="center"/>
        <w:rPr>
          <w:b/>
          <w:sz w:val="28"/>
          <w:szCs w:val="28"/>
        </w:rPr>
      </w:pPr>
      <w:r w:rsidRPr="001E687A">
        <w:rPr>
          <w:b/>
          <w:sz w:val="28"/>
          <w:szCs w:val="28"/>
        </w:rPr>
        <w:t>Тема 5. Проверка параметрических гипотез</w:t>
      </w:r>
    </w:p>
    <w:p w14:paraId="70A127DA" w14:textId="49739E81" w:rsidR="00314369" w:rsidRDefault="00255708" w:rsidP="00DA51B3">
      <w:pPr>
        <w:widowControl/>
        <w:spacing w:line="360" w:lineRule="auto"/>
        <w:ind w:firstLine="709"/>
        <w:jc w:val="both"/>
        <w:rPr>
          <w:sz w:val="28"/>
          <w:szCs w:val="28"/>
        </w:rPr>
      </w:pPr>
      <w:r w:rsidRPr="00255708">
        <w:rPr>
          <w:sz w:val="28"/>
          <w:szCs w:val="28"/>
        </w:rPr>
        <w:t>Проверка гипотезы о числовом значении</w:t>
      </w:r>
      <w:r>
        <w:rPr>
          <w:sz w:val="28"/>
          <w:szCs w:val="28"/>
        </w:rPr>
        <w:t xml:space="preserve"> </w:t>
      </w:r>
      <w:r w:rsidRPr="00255708">
        <w:rPr>
          <w:sz w:val="28"/>
          <w:szCs w:val="28"/>
        </w:rPr>
        <w:t>математического ожидания</w:t>
      </w:r>
      <w:r>
        <w:rPr>
          <w:sz w:val="28"/>
          <w:szCs w:val="28"/>
        </w:rPr>
        <w:t xml:space="preserve"> </w:t>
      </w:r>
      <w:r w:rsidRPr="00255708">
        <w:rPr>
          <w:sz w:val="28"/>
          <w:szCs w:val="28"/>
        </w:rPr>
        <w:t>нормального закона распределения</w:t>
      </w:r>
      <w:r w:rsidR="00D91B1A">
        <w:rPr>
          <w:sz w:val="28"/>
          <w:szCs w:val="28"/>
        </w:rPr>
        <w:t xml:space="preserve"> (с известным и неизвестным значением </w:t>
      </w:r>
      <w:r w:rsidR="00D91B1A" w:rsidRPr="001F1D89">
        <w:rPr>
          <w:sz w:val="28"/>
          <w:szCs w:val="28"/>
        </w:rPr>
        <w:t>σ</w:t>
      </w:r>
      <w:r w:rsidR="00D91B1A">
        <w:rPr>
          <w:sz w:val="28"/>
          <w:szCs w:val="28"/>
        </w:rPr>
        <w:t>)</w:t>
      </w:r>
      <w:r>
        <w:rPr>
          <w:sz w:val="28"/>
          <w:szCs w:val="28"/>
        </w:rPr>
        <w:t xml:space="preserve">. </w:t>
      </w:r>
      <w:r w:rsidR="001F1D89">
        <w:rPr>
          <w:sz w:val="28"/>
          <w:szCs w:val="28"/>
        </w:rPr>
        <w:t xml:space="preserve">Проверка гипотезы о числовом значении вероятности. </w:t>
      </w:r>
      <w:r w:rsidR="001F1D89" w:rsidRPr="001F1D89">
        <w:rPr>
          <w:sz w:val="28"/>
          <w:szCs w:val="28"/>
        </w:rPr>
        <w:t>Проверка гипотезы</w:t>
      </w:r>
      <w:r w:rsidR="001F1D89">
        <w:rPr>
          <w:sz w:val="28"/>
          <w:szCs w:val="28"/>
        </w:rPr>
        <w:t xml:space="preserve"> </w:t>
      </w:r>
      <w:r w:rsidR="001F1D89" w:rsidRPr="001F1D89">
        <w:rPr>
          <w:sz w:val="28"/>
          <w:szCs w:val="28"/>
        </w:rPr>
        <w:t>о числовом значении дисперсии</w:t>
      </w:r>
      <w:r w:rsidR="001F1D89">
        <w:rPr>
          <w:sz w:val="28"/>
          <w:szCs w:val="28"/>
        </w:rPr>
        <w:t xml:space="preserve"> </w:t>
      </w:r>
      <w:r w:rsidR="001F1D89" w:rsidRPr="001F1D89">
        <w:rPr>
          <w:sz w:val="28"/>
          <w:szCs w:val="28"/>
        </w:rPr>
        <w:t>нормального закона распределения</w:t>
      </w:r>
      <w:r w:rsidR="001F1D8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о равенстве дисперсий</w:t>
      </w:r>
      <w:r w:rsidR="00314369">
        <w:rPr>
          <w:sz w:val="28"/>
          <w:szCs w:val="28"/>
        </w:rPr>
        <w:t xml:space="preserve"> </w:t>
      </w:r>
      <w:r w:rsidR="00314369" w:rsidRPr="00314369">
        <w:rPr>
          <w:sz w:val="28"/>
          <w:szCs w:val="28"/>
        </w:rPr>
        <w:t>двух генеральных совокупностей</w:t>
      </w:r>
      <w:r w:rsidR="0031436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 xml:space="preserve">о равенстве </w:t>
      </w:r>
      <w:r w:rsidR="00314369">
        <w:rPr>
          <w:sz w:val="28"/>
          <w:szCs w:val="28"/>
        </w:rPr>
        <w:t xml:space="preserve">математических ожиданий </w:t>
      </w:r>
      <w:r w:rsidR="00314369" w:rsidRPr="00314369">
        <w:rPr>
          <w:sz w:val="28"/>
          <w:szCs w:val="28"/>
        </w:rPr>
        <w:t>двух генеральных совокупностей</w:t>
      </w:r>
      <w:r w:rsidR="00314369">
        <w:rPr>
          <w:sz w:val="28"/>
          <w:szCs w:val="28"/>
        </w:rPr>
        <w:t xml:space="preserve">.  Проверка гипотезы о равенстве двух генеральных долей. </w:t>
      </w:r>
      <w:r w:rsidR="00A82D14">
        <w:rPr>
          <w:sz w:val="28"/>
          <w:szCs w:val="28"/>
        </w:rPr>
        <w:t xml:space="preserve">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различного объема. Критерий </w:t>
      </w:r>
      <w:proofErr w:type="spellStart"/>
      <w:r w:rsidR="00A82D14">
        <w:rPr>
          <w:sz w:val="28"/>
          <w:szCs w:val="28"/>
        </w:rPr>
        <w:t>Бартлетта</w:t>
      </w:r>
      <w:proofErr w:type="spellEnd"/>
      <w:r w:rsidR="00A82D14">
        <w:rPr>
          <w:sz w:val="28"/>
          <w:szCs w:val="28"/>
        </w:rPr>
        <w:t xml:space="preserve">. 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одинакового объема. Критерий </w:t>
      </w:r>
      <w:proofErr w:type="spellStart"/>
      <w:r w:rsidR="00A82D14">
        <w:rPr>
          <w:sz w:val="28"/>
          <w:szCs w:val="28"/>
        </w:rPr>
        <w:t>Кочрена</w:t>
      </w:r>
      <w:proofErr w:type="spellEnd"/>
      <w:r w:rsidR="00A82D14">
        <w:rPr>
          <w:sz w:val="28"/>
          <w:szCs w:val="28"/>
        </w:rPr>
        <w:t>. Сравнение двух вероятностей биномиального распр</w:t>
      </w:r>
      <w:r w:rsidR="00DB58A7">
        <w:rPr>
          <w:sz w:val="28"/>
          <w:szCs w:val="28"/>
        </w:rPr>
        <w:t>е</w:t>
      </w:r>
      <w:r w:rsidR="00A82D14">
        <w:rPr>
          <w:sz w:val="28"/>
          <w:szCs w:val="28"/>
        </w:rPr>
        <w:t xml:space="preserve">деления. </w:t>
      </w:r>
      <w:r w:rsidR="00DB58A7">
        <w:rPr>
          <w:sz w:val="28"/>
          <w:szCs w:val="28"/>
        </w:rPr>
        <w:t>Проверка гипотезы о значимости выборочного коэффициента корреляции Пирсона.</w:t>
      </w:r>
    </w:p>
    <w:p w14:paraId="7394A316" w14:textId="77777777" w:rsidR="00DA51B3" w:rsidRPr="00314369" w:rsidRDefault="00DA51B3" w:rsidP="00DA51B3">
      <w:pPr>
        <w:widowControl/>
        <w:spacing w:after="120" w:line="360" w:lineRule="auto"/>
        <w:ind w:firstLine="709"/>
        <w:jc w:val="both"/>
        <w:rPr>
          <w:sz w:val="28"/>
          <w:szCs w:val="28"/>
        </w:rPr>
      </w:pPr>
    </w:p>
    <w:p w14:paraId="415F9049" w14:textId="4A5F8610"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6</w:t>
      </w:r>
      <w:r w:rsidR="00C86891">
        <w:rPr>
          <w:b/>
          <w:sz w:val="28"/>
          <w:szCs w:val="28"/>
        </w:rPr>
        <w:t>.</w:t>
      </w:r>
      <w:r w:rsidRPr="001E687A">
        <w:rPr>
          <w:b/>
          <w:sz w:val="28"/>
          <w:szCs w:val="28"/>
        </w:rPr>
        <w:t xml:space="preserve"> Проверка непараметрических гипотез</w:t>
      </w:r>
    </w:p>
    <w:p w14:paraId="0A2F1292" w14:textId="657972A3" w:rsidR="00C94CAB" w:rsidRDefault="00A82D14" w:rsidP="00DA51B3">
      <w:pPr>
        <w:widowControl/>
        <w:spacing w:line="360" w:lineRule="auto"/>
        <w:ind w:firstLine="709"/>
        <w:jc w:val="both"/>
        <w:rPr>
          <w:sz w:val="28"/>
          <w:szCs w:val="28"/>
        </w:rPr>
      </w:pPr>
      <w:r>
        <w:rPr>
          <w:sz w:val="28"/>
          <w:szCs w:val="28"/>
        </w:rPr>
        <w:t xml:space="preserve">Критерии согласия. Критерии независимости качественных признаков. Таблицы сопряженности. Критерии сдвига. </w:t>
      </w:r>
      <w:r w:rsidR="00DB58A7">
        <w:rPr>
          <w:sz w:val="28"/>
          <w:szCs w:val="28"/>
        </w:rPr>
        <w:t xml:space="preserve">Проверка гипотезы о значимости выборочного ранговой корреляции </w:t>
      </w:r>
      <w:proofErr w:type="spellStart"/>
      <w:r w:rsidR="00DB58A7">
        <w:rPr>
          <w:sz w:val="28"/>
          <w:szCs w:val="28"/>
        </w:rPr>
        <w:t>Спирмена</w:t>
      </w:r>
      <w:proofErr w:type="spellEnd"/>
      <w:r w:rsidR="00DB58A7">
        <w:rPr>
          <w:sz w:val="28"/>
          <w:szCs w:val="28"/>
        </w:rPr>
        <w:t>.</w:t>
      </w:r>
      <w:r w:rsidR="00C94CAB">
        <w:rPr>
          <w:sz w:val="28"/>
          <w:szCs w:val="28"/>
        </w:rPr>
        <w:t xml:space="preserve"> Проверка гипотезы о значимости выборочного ранговой корреляции </w:t>
      </w:r>
      <w:proofErr w:type="spellStart"/>
      <w:r w:rsidR="00C94CAB">
        <w:rPr>
          <w:sz w:val="28"/>
          <w:szCs w:val="28"/>
        </w:rPr>
        <w:t>Кендалла</w:t>
      </w:r>
      <w:proofErr w:type="spellEnd"/>
      <w:r w:rsidR="00C94CAB">
        <w:rPr>
          <w:sz w:val="28"/>
          <w:szCs w:val="28"/>
        </w:rPr>
        <w:t xml:space="preserve">. Проверка гипотезы об однородности двух выборок по критерию </w:t>
      </w:r>
      <w:proofErr w:type="spellStart"/>
      <w:r w:rsidR="00C94CAB">
        <w:rPr>
          <w:sz w:val="28"/>
          <w:szCs w:val="28"/>
        </w:rPr>
        <w:t>Вилкоксона</w:t>
      </w:r>
      <w:proofErr w:type="spellEnd"/>
      <w:r w:rsidR="00C94CAB">
        <w:rPr>
          <w:sz w:val="28"/>
          <w:szCs w:val="28"/>
        </w:rPr>
        <w:t xml:space="preserve">. </w:t>
      </w:r>
      <w:r w:rsidR="009746D7">
        <w:rPr>
          <w:sz w:val="28"/>
          <w:szCs w:val="28"/>
        </w:rPr>
        <w:t>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p>
    <w:p w14:paraId="4AE81A8B" w14:textId="11906823"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7</w:t>
      </w:r>
      <w:r w:rsidR="00C86891">
        <w:rPr>
          <w:b/>
          <w:sz w:val="28"/>
          <w:szCs w:val="28"/>
        </w:rPr>
        <w:t>.</w:t>
      </w:r>
      <w:r w:rsidRPr="001E687A">
        <w:rPr>
          <w:b/>
          <w:sz w:val="28"/>
          <w:szCs w:val="28"/>
        </w:rPr>
        <w:t xml:space="preserve"> Дисперсионный анализ</w:t>
      </w:r>
    </w:p>
    <w:p w14:paraId="454F267B" w14:textId="77777777" w:rsidR="00734045" w:rsidRPr="00734045" w:rsidRDefault="00E4040E" w:rsidP="00DA51B3">
      <w:pPr>
        <w:widowControl/>
        <w:autoSpaceDE/>
        <w:autoSpaceDN/>
        <w:adjustRightInd/>
        <w:spacing w:after="120" w:line="360" w:lineRule="auto"/>
        <w:ind w:firstLine="709"/>
        <w:jc w:val="both"/>
        <w:rPr>
          <w:sz w:val="28"/>
          <w:szCs w:val="28"/>
        </w:rPr>
      </w:pPr>
      <w:r>
        <w:rPr>
          <w:sz w:val="28"/>
          <w:szCs w:val="28"/>
        </w:rPr>
        <w:t>Модель однофакторного дисперсионного анализа. Факторы. Результативный признак. Общая вариация. Межгрупповая вариация.</w:t>
      </w:r>
      <w:r w:rsidR="00734045" w:rsidRPr="00734045">
        <w:rPr>
          <w:sz w:val="28"/>
          <w:szCs w:val="28"/>
        </w:rPr>
        <w:t xml:space="preserve"> Детерминированная модель двухфакторного дисперсионного анализа с</w:t>
      </w:r>
      <w:r w:rsidR="00734045">
        <w:rPr>
          <w:sz w:val="28"/>
          <w:szCs w:val="28"/>
        </w:rPr>
        <w:t xml:space="preserve"> </w:t>
      </w:r>
      <w:r w:rsidR="00734045" w:rsidRPr="00734045">
        <w:rPr>
          <w:sz w:val="28"/>
          <w:szCs w:val="28"/>
        </w:rPr>
        <w:t>повторениями</w:t>
      </w:r>
      <w:r w:rsidR="00734045">
        <w:rPr>
          <w:sz w:val="28"/>
          <w:szCs w:val="28"/>
        </w:rPr>
        <w:t xml:space="preserve">. </w:t>
      </w:r>
    </w:p>
    <w:p w14:paraId="08840A50" w14:textId="1620F489"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8</w:t>
      </w:r>
      <w:r w:rsidR="00C86891">
        <w:rPr>
          <w:b/>
          <w:sz w:val="28"/>
          <w:szCs w:val="28"/>
        </w:rPr>
        <w:t>.</w:t>
      </w:r>
      <w:r w:rsidRPr="001E687A">
        <w:rPr>
          <w:b/>
          <w:sz w:val="28"/>
          <w:szCs w:val="28"/>
        </w:rPr>
        <w:t xml:space="preserve"> Корреляционно-регрессионный анализ</w:t>
      </w:r>
    </w:p>
    <w:p w14:paraId="4C8C596E" w14:textId="50D71CDD" w:rsidR="00FB0360" w:rsidRDefault="00BB5CC0" w:rsidP="00FB7101">
      <w:pPr>
        <w:widowControl/>
        <w:autoSpaceDE/>
        <w:autoSpaceDN/>
        <w:adjustRightInd/>
        <w:spacing w:line="360" w:lineRule="auto"/>
        <w:ind w:firstLine="709"/>
        <w:jc w:val="both"/>
        <w:rPr>
          <w:sz w:val="28"/>
          <w:szCs w:val="28"/>
        </w:rPr>
      </w:pPr>
      <w:r>
        <w:rPr>
          <w:sz w:val="28"/>
          <w:szCs w:val="28"/>
        </w:rPr>
        <w:t xml:space="preserve">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w:t>
      </w:r>
      <w:r w:rsidR="00FB0360">
        <w:rPr>
          <w:sz w:val="28"/>
          <w:szCs w:val="28"/>
        </w:rPr>
        <w:t>Коэффиц</w:t>
      </w:r>
      <w:r w:rsidR="006C3D53">
        <w:rPr>
          <w:sz w:val="28"/>
          <w:szCs w:val="28"/>
        </w:rPr>
        <w:t>и</w:t>
      </w:r>
      <w:r w:rsidR="00FB0360">
        <w:rPr>
          <w:sz w:val="28"/>
          <w:szCs w:val="28"/>
        </w:rPr>
        <w:t xml:space="preserve">ент детерминации </w:t>
      </w:r>
      <w:r w:rsidR="00FB0360">
        <w:rPr>
          <w:sz w:val="28"/>
          <w:szCs w:val="28"/>
          <w:lang w:val="en-US"/>
        </w:rPr>
        <w:t>R</w:t>
      </w:r>
      <w:r w:rsidR="00FB0360" w:rsidRPr="00FB0360">
        <w:rPr>
          <w:sz w:val="28"/>
          <w:szCs w:val="28"/>
          <w:vertAlign w:val="superscript"/>
        </w:rPr>
        <w:t>2</w:t>
      </w:r>
      <w:r w:rsidR="00FB0360">
        <w:rPr>
          <w:sz w:val="28"/>
          <w:szCs w:val="28"/>
        </w:rPr>
        <w:t>.</w:t>
      </w:r>
      <w:r w:rsidR="00FB0360">
        <w:rPr>
          <w:sz w:val="28"/>
          <w:szCs w:val="28"/>
          <w:vertAlign w:val="superscript"/>
        </w:rPr>
        <w:t xml:space="preserve">  </w:t>
      </w:r>
      <w:r>
        <w:rPr>
          <w:sz w:val="28"/>
          <w:szCs w:val="28"/>
        </w:rPr>
        <w:t xml:space="preserve">Условия оптимальности метода наименьших квадратов (теорема Гаусса-Маркова). </w:t>
      </w:r>
      <w:r w:rsidR="00FB0360">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3F4FBDE8" w14:textId="77777777" w:rsidR="00A664D7" w:rsidRDefault="001C7EDF" w:rsidP="00FB7101">
      <w:pPr>
        <w:widowControl/>
        <w:autoSpaceDE/>
        <w:autoSpaceDN/>
        <w:adjustRightInd/>
        <w:spacing w:line="360" w:lineRule="auto"/>
        <w:ind w:firstLine="709"/>
        <w:jc w:val="both"/>
        <w:rPr>
          <w:sz w:val="28"/>
          <w:szCs w:val="28"/>
        </w:rPr>
      </w:pPr>
      <w:r>
        <w:rPr>
          <w:sz w:val="28"/>
          <w:szCs w:val="28"/>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00FB0360">
        <w:rPr>
          <w:sz w:val="28"/>
          <w:szCs w:val="28"/>
        </w:rPr>
        <w:t>Гетероскедастичность</w:t>
      </w:r>
      <w:proofErr w:type="spellEnd"/>
      <w:r w:rsidR="00375E80">
        <w:rPr>
          <w:sz w:val="28"/>
          <w:szCs w:val="28"/>
        </w:rPr>
        <w:t xml:space="preserve">. Автокорреляция. </w:t>
      </w:r>
      <w:proofErr w:type="spellStart"/>
      <w:r w:rsidR="00375E80">
        <w:rPr>
          <w:sz w:val="28"/>
          <w:szCs w:val="28"/>
        </w:rPr>
        <w:t>Мультиколлинеарность</w:t>
      </w:r>
      <w:proofErr w:type="spellEnd"/>
      <w:r w:rsidR="00FB0360">
        <w:rPr>
          <w:sz w:val="28"/>
          <w:szCs w:val="28"/>
        </w:rPr>
        <w:t xml:space="preserve">. </w:t>
      </w:r>
    </w:p>
    <w:p w14:paraId="71354B2A" w14:textId="60F78179" w:rsidR="00FB0360" w:rsidRDefault="00FB0360" w:rsidP="00DA51B3">
      <w:pPr>
        <w:widowControl/>
        <w:autoSpaceDE/>
        <w:autoSpaceDN/>
        <w:adjustRightInd/>
        <w:spacing w:after="120" w:line="360" w:lineRule="auto"/>
        <w:ind w:firstLine="709"/>
        <w:jc w:val="both"/>
        <w:rPr>
          <w:sz w:val="28"/>
          <w:szCs w:val="28"/>
        </w:rPr>
      </w:pPr>
      <w:r>
        <w:rPr>
          <w:sz w:val="28"/>
          <w:szCs w:val="28"/>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Pr>
          <w:sz w:val="28"/>
          <w:szCs w:val="28"/>
        </w:rPr>
        <w:t>Дарбина</w:t>
      </w:r>
      <w:proofErr w:type="spellEnd"/>
      <w:r>
        <w:rPr>
          <w:sz w:val="28"/>
          <w:szCs w:val="28"/>
        </w:rPr>
        <w:t>-Уотсона.</w:t>
      </w:r>
    </w:p>
    <w:p w14:paraId="122EE696" w14:textId="77777777" w:rsidR="00DA51B3" w:rsidRDefault="00DA51B3" w:rsidP="00DA51B3">
      <w:pPr>
        <w:widowControl/>
        <w:autoSpaceDE/>
        <w:autoSpaceDN/>
        <w:adjustRightInd/>
        <w:spacing w:after="120" w:line="360" w:lineRule="auto"/>
        <w:ind w:firstLine="709"/>
        <w:jc w:val="both"/>
        <w:rPr>
          <w:sz w:val="28"/>
          <w:szCs w:val="28"/>
        </w:rPr>
      </w:pPr>
    </w:p>
    <w:p w14:paraId="24917AF4" w14:textId="77777777" w:rsidR="001E687A" w:rsidRP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9. Элементы теории временных рядов</w:t>
      </w:r>
    </w:p>
    <w:p w14:paraId="7C269D4E" w14:textId="3FD8B846" w:rsidR="001E687A" w:rsidRDefault="000601F0" w:rsidP="00FB7101">
      <w:pPr>
        <w:widowControl/>
        <w:autoSpaceDE/>
        <w:autoSpaceDN/>
        <w:adjustRightInd/>
        <w:spacing w:line="360" w:lineRule="auto"/>
        <w:ind w:firstLine="709"/>
        <w:jc w:val="both"/>
        <w:rPr>
          <w:sz w:val="28"/>
          <w:szCs w:val="28"/>
        </w:rPr>
      </w:pPr>
      <w:r>
        <w:rPr>
          <w:sz w:val="28"/>
          <w:szCs w:val="28"/>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sidR="00DA51B3">
        <w:rPr>
          <w:sz w:val="28"/>
          <w:szCs w:val="28"/>
        </w:rPr>
        <w:t>.</w:t>
      </w:r>
    </w:p>
    <w:p w14:paraId="78222BAB" w14:textId="77777777" w:rsidR="00DA51B3" w:rsidRDefault="00DA51B3" w:rsidP="00FB7101">
      <w:pPr>
        <w:widowControl/>
        <w:autoSpaceDE/>
        <w:autoSpaceDN/>
        <w:adjustRightInd/>
        <w:spacing w:line="360" w:lineRule="auto"/>
        <w:ind w:firstLine="709"/>
        <w:jc w:val="both"/>
        <w:rPr>
          <w:sz w:val="28"/>
          <w:szCs w:val="28"/>
        </w:rPr>
      </w:pPr>
    </w:p>
    <w:p w14:paraId="706DC227" w14:textId="580C1F0B" w:rsidR="00146364" w:rsidRDefault="004145E5" w:rsidP="00730ED0">
      <w:pPr>
        <w:pStyle w:val="1"/>
        <w:jc w:val="left"/>
      </w:pPr>
      <w:bookmarkStart w:id="11" w:name="_Toc73917214"/>
      <w:r w:rsidRPr="00BA337D">
        <w:t xml:space="preserve">5.2. </w:t>
      </w:r>
      <w:proofErr w:type="spellStart"/>
      <w:r w:rsidRPr="00BA337D">
        <w:t>Учебно</w:t>
      </w:r>
      <w:proofErr w:type="spellEnd"/>
      <w:r w:rsidRPr="00BA337D">
        <w:t>–тематический план</w:t>
      </w:r>
      <w:bookmarkEnd w:id="11"/>
    </w:p>
    <w:p w14:paraId="3DBE4615" w14:textId="77777777" w:rsidR="00B92C65" w:rsidRDefault="00730ED0" w:rsidP="00730ED0">
      <w:pPr>
        <w:pStyle w:val="1"/>
        <w:jc w:val="left"/>
      </w:pPr>
      <w:bookmarkStart w:id="12" w:name="_Toc73917215"/>
      <w:r w:rsidRPr="00AD5F3A">
        <w:rPr>
          <w:i/>
        </w:rPr>
        <w:t>Очная форма обучения</w:t>
      </w:r>
      <w:bookmarkEnd w:id="12"/>
      <w:r>
        <w:t xml:space="preserve"> </w:t>
      </w:r>
    </w:p>
    <w:p w14:paraId="47936D78" w14:textId="77777777" w:rsidR="005E2DB1" w:rsidRDefault="005E2DB1" w:rsidP="006C3D53">
      <w:pPr>
        <w:spacing w:line="360" w:lineRule="auto"/>
        <w:rPr>
          <w:b/>
          <w:i/>
          <w:color w:val="00000A"/>
          <w:sz w:val="28"/>
          <w:szCs w:val="28"/>
        </w:rPr>
      </w:pPr>
      <w:r>
        <w:rPr>
          <w:b/>
          <w:i/>
          <w:color w:val="00000A"/>
          <w:sz w:val="28"/>
          <w:szCs w:val="28"/>
        </w:rPr>
        <w:t>Образовательные программы:</w:t>
      </w:r>
    </w:p>
    <w:p w14:paraId="7DDB6643" w14:textId="6627E5C8" w:rsidR="00F803A8" w:rsidRDefault="00F803A8" w:rsidP="006C3D53">
      <w:pPr>
        <w:spacing w:line="360" w:lineRule="auto"/>
        <w:rPr>
          <w:bCs/>
          <w:color w:val="00000A"/>
          <w:sz w:val="28"/>
          <w:szCs w:val="28"/>
        </w:rPr>
      </w:pPr>
      <w:r w:rsidRPr="00C7087D">
        <w:rPr>
          <w:b/>
          <w:i/>
          <w:color w:val="00000A"/>
          <w:sz w:val="28"/>
          <w:szCs w:val="28"/>
        </w:rPr>
        <w:t>«Управление бизнесом»</w:t>
      </w:r>
      <w:r w:rsidR="005E2DB1">
        <w:rPr>
          <w:b/>
          <w:i/>
          <w:color w:val="00000A"/>
          <w:sz w:val="28"/>
          <w:szCs w:val="28"/>
        </w:rPr>
        <w:t>;</w:t>
      </w:r>
      <w:r w:rsidRPr="00C7087D">
        <w:rPr>
          <w:b/>
          <w:i/>
          <w:color w:val="00000A"/>
          <w:sz w:val="28"/>
          <w:szCs w:val="28"/>
        </w:rPr>
        <w:t xml:space="preserve"> «</w:t>
      </w:r>
      <w:r>
        <w:rPr>
          <w:b/>
          <w:i/>
          <w:color w:val="00000A"/>
          <w:sz w:val="28"/>
          <w:szCs w:val="28"/>
        </w:rPr>
        <w:t>Финансовый менеджмент</w:t>
      </w:r>
      <w:r w:rsidRPr="00C7087D">
        <w:rPr>
          <w:b/>
          <w:i/>
          <w:color w:val="00000A"/>
          <w:sz w:val="28"/>
          <w:szCs w:val="28"/>
        </w:rPr>
        <w:t>»</w:t>
      </w:r>
      <w:r w:rsidR="005E2DB1">
        <w:rPr>
          <w:b/>
          <w:i/>
          <w:color w:val="00000A"/>
          <w:sz w:val="28"/>
          <w:szCs w:val="28"/>
        </w:rPr>
        <w:t>;</w:t>
      </w:r>
      <w:r w:rsidRPr="00C7087D">
        <w:rPr>
          <w:b/>
          <w:i/>
          <w:color w:val="00000A"/>
          <w:sz w:val="28"/>
          <w:szCs w:val="28"/>
        </w:rPr>
        <w:t xml:space="preserve"> «Управление бизнесом»</w:t>
      </w:r>
      <w:r w:rsidR="005E2DB1">
        <w:rPr>
          <w:b/>
          <w:i/>
          <w:color w:val="00000A"/>
          <w:sz w:val="28"/>
          <w:szCs w:val="28"/>
        </w:rPr>
        <w:t xml:space="preserve">; </w:t>
      </w:r>
      <w:r w:rsidRPr="00C7087D">
        <w:rPr>
          <w:b/>
          <w:i/>
          <w:color w:val="00000A"/>
          <w:sz w:val="28"/>
          <w:szCs w:val="28"/>
        </w:rPr>
        <w:t>«</w:t>
      </w:r>
      <w:r>
        <w:rPr>
          <w:b/>
          <w:i/>
          <w:color w:val="00000A"/>
          <w:sz w:val="28"/>
          <w:szCs w:val="28"/>
        </w:rPr>
        <w:t>Логистика</w:t>
      </w:r>
      <w:r w:rsidRPr="00C7087D">
        <w:rPr>
          <w:b/>
          <w:i/>
          <w:color w:val="00000A"/>
          <w:sz w:val="28"/>
          <w:szCs w:val="28"/>
        </w:rPr>
        <w:t>»</w:t>
      </w:r>
      <w:r w:rsidR="005E2DB1">
        <w:rPr>
          <w:b/>
          <w:i/>
          <w:color w:val="00000A"/>
          <w:sz w:val="28"/>
          <w:szCs w:val="28"/>
        </w:rPr>
        <w:t xml:space="preserve">; </w:t>
      </w:r>
      <w:r w:rsidRPr="00C7087D">
        <w:rPr>
          <w:b/>
          <w:i/>
          <w:color w:val="00000A"/>
          <w:sz w:val="28"/>
          <w:szCs w:val="28"/>
        </w:rPr>
        <w:t>«</w:t>
      </w:r>
      <w:r>
        <w:rPr>
          <w:b/>
          <w:i/>
          <w:color w:val="00000A"/>
          <w:sz w:val="28"/>
          <w:szCs w:val="28"/>
        </w:rPr>
        <w:t>Маркетинг</w:t>
      </w:r>
      <w:r w:rsidRPr="00C7087D">
        <w:rPr>
          <w:b/>
          <w:i/>
          <w:color w:val="00000A"/>
          <w:sz w:val="28"/>
          <w:szCs w:val="28"/>
        </w:rPr>
        <w:t>»</w:t>
      </w:r>
      <w:r w:rsidR="005E2DB1">
        <w:rPr>
          <w:b/>
          <w:i/>
          <w:color w:val="00000A"/>
          <w:sz w:val="28"/>
          <w:szCs w:val="28"/>
        </w:rPr>
        <w:t xml:space="preserve">; </w:t>
      </w:r>
      <w:r>
        <w:rPr>
          <w:b/>
          <w:bCs/>
          <w:i/>
          <w:color w:val="00000A"/>
          <w:sz w:val="28"/>
          <w:szCs w:val="28"/>
        </w:rPr>
        <w:t>«</w:t>
      </w:r>
      <w:r w:rsidRPr="00C7087D">
        <w:rPr>
          <w:b/>
          <w:bCs/>
          <w:i/>
          <w:color w:val="00000A"/>
          <w:sz w:val="28"/>
          <w:szCs w:val="28"/>
        </w:rPr>
        <w:t>Управление бизнесом/</w:t>
      </w:r>
      <w:proofErr w:type="spellStart"/>
      <w:r w:rsidRPr="00C7087D">
        <w:rPr>
          <w:b/>
          <w:bCs/>
          <w:i/>
          <w:color w:val="00000A"/>
          <w:sz w:val="28"/>
          <w:szCs w:val="28"/>
        </w:rPr>
        <w:t>Bachelor</w:t>
      </w:r>
      <w:proofErr w:type="spellEnd"/>
      <w:r w:rsidRPr="00C7087D">
        <w:rPr>
          <w:b/>
          <w:bCs/>
          <w:i/>
          <w:color w:val="00000A"/>
          <w:sz w:val="28"/>
          <w:szCs w:val="28"/>
        </w:rPr>
        <w:t xml:space="preserve"> </w:t>
      </w:r>
      <w:proofErr w:type="spellStart"/>
      <w:r w:rsidRPr="00C7087D">
        <w:rPr>
          <w:b/>
          <w:bCs/>
          <w:i/>
          <w:color w:val="00000A"/>
          <w:sz w:val="28"/>
          <w:szCs w:val="28"/>
        </w:rPr>
        <w:t>of</w:t>
      </w:r>
      <w:proofErr w:type="spellEnd"/>
      <w:r w:rsidRPr="00C7087D">
        <w:rPr>
          <w:b/>
          <w:bCs/>
          <w:i/>
          <w:color w:val="00000A"/>
          <w:sz w:val="28"/>
          <w:szCs w:val="28"/>
        </w:rPr>
        <w:t xml:space="preserve"> </w:t>
      </w:r>
      <w:proofErr w:type="spellStart"/>
      <w:r w:rsidRPr="00C7087D">
        <w:rPr>
          <w:b/>
          <w:bCs/>
          <w:i/>
          <w:color w:val="00000A"/>
          <w:sz w:val="28"/>
          <w:szCs w:val="28"/>
        </w:rPr>
        <w:t>Business</w:t>
      </w:r>
      <w:proofErr w:type="spellEnd"/>
      <w:r w:rsidRPr="00C7087D">
        <w:rPr>
          <w:b/>
          <w:bCs/>
          <w:i/>
          <w:color w:val="00000A"/>
          <w:sz w:val="28"/>
          <w:szCs w:val="28"/>
        </w:rPr>
        <w:t xml:space="preserve"> </w:t>
      </w:r>
      <w:proofErr w:type="spellStart"/>
      <w:r w:rsidRPr="00C7087D">
        <w:rPr>
          <w:b/>
          <w:bCs/>
          <w:i/>
          <w:color w:val="00000A"/>
          <w:sz w:val="28"/>
          <w:szCs w:val="28"/>
        </w:rPr>
        <w:t>Administration</w:t>
      </w:r>
      <w:proofErr w:type="spellEnd"/>
      <w:r>
        <w:rPr>
          <w:b/>
          <w:bCs/>
          <w:i/>
          <w:color w:val="00000A"/>
          <w:sz w:val="28"/>
          <w:szCs w:val="28"/>
        </w:rPr>
        <w:t xml:space="preserve"> </w:t>
      </w:r>
      <w:r w:rsidRPr="00C7087D">
        <w:rPr>
          <w:bCs/>
          <w:color w:val="00000A"/>
          <w:sz w:val="28"/>
          <w:szCs w:val="28"/>
        </w:rPr>
        <w:t>(</w:t>
      </w:r>
      <w:r w:rsidRPr="00C7087D">
        <w:rPr>
          <w:b/>
          <w:bCs/>
          <w:i/>
          <w:color w:val="00000A"/>
          <w:sz w:val="28"/>
          <w:szCs w:val="28"/>
        </w:rPr>
        <w:t>BBA</w:t>
      </w:r>
      <w:r w:rsidRPr="00C7087D">
        <w:rPr>
          <w:bCs/>
          <w:color w:val="00000A"/>
          <w:sz w:val="28"/>
          <w:szCs w:val="28"/>
        </w:rPr>
        <w:t>)"</w:t>
      </w:r>
      <w:r w:rsidR="00C86891">
        <w:rPr>
          <w:bCs/>
          <w:color w:val="00000A"/>
          <w:sz w:val="28"/>
          <w:szCs w:val="28"/>
        </w:rPr>
        <w:t>.</w:t>
      </w:r>
    </w:p>
    <w:p w14:paraId="23A71422" w14:textId="77777777" w:rsidR="00DA51B3" w:rsidRDefault="00DA51B3" w:rsidP="006C3D53">
      <w:pPr>
        <w:spacing w:line="360" w:lineRule="auto"/>
        <w:rPr>
          <w:bCs/>
          <w:color w:val="00000A"/>
          <w:sz w:val="28"/>
          <w:szCs w:val="28"/>
        </w:rPr>
      </w:pPr>
    </w:p>
    <w:p w14:paraId="64EF1817" w14:textId="1DC8FC20" w:rsidR="00C15793" w:rsidRPr="003621BA" w:rsidRDefault="003621BA" w:rsidP="003621BA">
      <w:pPr>
        <w:spacing w:line="276" w:lineRule="auto"/>
        <w:jc w:val="right"/>
        <w:rPr>
          <w:bCs/>
          <w:color w:val="00000A"/>
          <w:sz w:val="24"/>
          <w:szCs w:val="24"/>
        </w:rPr>
      </w:pPr>
      <w:r>
        <w:rPr>
          <w:bCs/>
          <w:color w:val="00000A"/>
          <w:sz w:val="24"/>
          <w:szCs w:val="24"/>
        </w:rPr>
        <w:t>Таблица 5</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
        <w:gridCol w:w="2412"/>
        <w:gridCol w:w="1007"/>
        <w:gridCol w:w="824"/>
        <w:gridCol w:w="814"/>
        <w:gridCol w:w="1382"/>
        <w:gridCol w:w="1174"/>
        <w:gridCol w:w="12"/>
        <w:gridCol w:w="2061"/>
      </w:tblGrid>
      <w:tr w:rsidR="002B480A" w:rsidRPr="00985A95" w14:paraId="2B59A84C" w14:textId="77777777" w:rsidTr="000F6A91">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985A95" w:rsidRPr="00835BFB" w:rsidRDefault="00985A95"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985A95" w:rsidRPr="00985A95" w:rsidRDefault="00985A95"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w:t>
            </w:r>
            <w:r w:rsidR="00835BFB" w:rsidRPr="00835BFB">
              <w:rPr>
                <w:rFonts w:eastAsia="Calibri" w:cs="Calibri"/>
                <w:color w:val="000000"/>
                <w:sz w:val="24"/>
                <w:szCs w:val="24"/>
              </w:rPr>
              <w:t>/п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985A95" w:rsidRPr="00985A95" w:rsidRDefault="00985A95" w:rsidP="00985A95">
            <w:pPr>
              <w:widowControl/>
              <w:suppressAutoHyphens/>
              <w:autoSpaceDE/>
              <w:autoSpaceDN/>
              <w:adjustRightInd/>
              <w:rPr>
                <w:rFonts w:eastAsia="Calibri" w:cs="Calibri"/>
                <w:color w:val="000000"/>
                <w:sz w:val="24"/>
                <w:szCs w:val="24"/>
              </w:rPr>
            </w:pPr>
          </w:p>
          <w:p w14:paraId="74CE892A" w14:textId="77777777" w:rsidR="00985A95" w:rsidRPr="00985A95" w:rsidRDefault="00730ED0"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00985A95" w:rsidRPr="00985A95">
              <w:rPr>
                <w:rFonts w:eastAsia="Calibri" w:cs="Calibri"/>
                <w:b/>
                <w:color w:val="000000"/>
                <w:sz w:val="24"/>
                <w:szCs w:val="24"/>
              </w:rPr>
              <w:t>) дисциплины</w:t>
            </w:r>
          </w:p>
        </w:tc>
        <w:tc>
          <w:tcPr>
            <w:tcW w:w="2557" w:type="pct"/>
            <w:gridSpan w:val="6"/>
            <w:tcBorders>
              <w:top w:val="single" w:sz="4" w:space="0" w:color="auto"/>
              <w:left w:val="single" w:sz="4" w:space="0" w:color="auto"/>
              <w:bottom w:val="single" w:sz="4" w:space="0" w:color="auto"/>
              <w:right w:val="single" w:sz="4" w:space="0" w:color="auto"/>
            </w:tcBorders>
            <w:vAlign w:val="center"/>
            <w:hideMark/>
          </w:tcPr>
          <w:p w14:paraId="3271079F"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1" w:type="pct"/>
            <w:tcBorders>
              <w:top w:val="single" w:sz="4" w:space="0" w:color="auto"/>
              <w:left w:val="single" w:sz="4" w:space="0" w:color="auto"/>
              <w:bottom w:val="single" w:sz="4" w:space="0" w:color="auto"/>
              <w:right w:val="single" w:sz="4" w:space="0" w:color="auto"/>
            </w:tcBorders>
            <w:vAlign w:val="center"/>
            <w:hideMark/>
          </w:tcPr>
          <w:p w14:paraId="353E1FE0"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F6A91" w:rsidRPr="00985A95" w14:paraId="11E3D2FD" w14:textId="77777777" w:rsidTr="00FA62A6">
        <w:tc>
          <w:tcPr>
            <w:tcW w:w="24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985A95" w:rsidRPr="00985A95" w:rsidRDefault="00985A95"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985A95" w:rsidRPr="00985A95" w:rsidRDefault="00985A95"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985A95" w:rsidRPr="00730ED0" w:rsidRDefault="00985A95"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18613474"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985A95" w:rsidRPr="00A15003" w:rsidRDefault="00A15003"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985A95" w:rsidRPr="00A15003">
              <w:rPr>
                <w:rFonts w:eastAsia="Calibri" w:cs="Calibri"/>
                <w:color w:val="000000"/>
                <w:sz w:val="24"/>
                <w:szCs w:val="24"/>
              </w:rPr>
              <w:t>тоятельная работа</w:t>
            </w:r>
          </w:p>
        </w:tc>
        <w:tc>
          <w:tcPr>
            <w:tcW w:w="10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5B813FE" w14:textId="77777777" w:rsidR="00985A95" w:rsidRPr="00985A95" w:rsidRDefault="00985A95" w:rsidP="00985A95">
            <w:pPr>
              <w:widowControl/>
              <w:autoSpaceDE/>
              <w:autoSpaceDN/>
              <w:adjustRightInd/>
              <w:rPr>
                <w:rFonts w:eastAsia="Calibri" w:cs="Calibri"/>
                <w:b/>
                <w:color w:val="000000"/>
                <w:sz w:val="24"/>
                <w:szCs w:val="24"/>
              </w:rPr>
            </w:pPr>
          </w:p>
        </w:tc>
      </w:tr>
      <w:tr w:rsidR="000F6A91" w:rsidRPr="00985A95" w14:paraId="2292CA05" w14:textId="77777777" w:rsidTr="00FA62A6">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0F6A91" w:rsidRPr="00985A95" w:rsidRDefault="000F6A91"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0F6A91" w:rsidRPr="00985A95" w:rsidRDefault="000F6A91"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0F6A91" w:rsidRPr="00985A95" w:rsidRDefault="000F6A91"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0F6A91" w:rsidRPr="00730ED0" w:rsidRDefault="000F6A91"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0F6A91" w:rsidRPr="00730ED0" w:rsidRDefault="000F6A91"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0F6A91" w:rsidRPr="00730ED0" w:rsidRDefault="000F6A91"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0F6A91" w:rsidRPr="00730ED0" w:rsidRDefault="000F6A91"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19ED16F1" w:rsidR="000F6A91" w:rsidRPr="00730ED0" w:rsidRDefault="000F6A91"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sidR="00FA62A6">
              <w:rPr>
                <w:rFonts w:eastAsia="Calibri" w:cs="Calibri"/>
                <w:color w:val="000000"/>
                <w:sz w:val="24"/>
                <w:szCs w:val="24"/>
              </w:rPr>
              <w:t>,</w:t>
            </w:r>
            <w:r w:rsidRPr="00C13A16">
              <w:rPr>
                <w:rFonts w:eastAsia="Calibri" w:cs="Calibri"/>
                <w:color w:val="000000"/>
                <w:sz w:val="24"/>
                <w:szCs w:val="24"/>
              </w:rPr>
              <w:t xml:space="preserve">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576"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0F6A91" w:rsidRPr="00985A95" w:rsidRDefault="000F6A91" w:rsidP="00985A95">
            <w:pPr>
              <w:widowControl/>
              <w:autoSpaceDE/>
              <w:autoSpaceDN/>
              <w:adjustRightInd/>
              <w:rPr>
                <w:rFonts w:eastAsia="Calibri" w:cs="Calibri"/>
                <w:b/>
                <w:color w:val="000000"/>
                <w:sz w:val="24"/>
                <w:szCs w:val="24"/>
              </w:rPr>
            </w:pPr>
          </w:p>
        </w:tc>
        <w:tc>
          <w:tcPr>
            <w:tcW w:w="1017" w:type="pct"/>
            <w:gridSpan w:val="2"/>
            <w:vMerge/>
            <w:tcBorders>
              <w:top w:val="single" w:sz="4" w:space="0" w:color="auto"/>
              <w:left w:val="single" w:sz="4" w:space="0" w:color="auto"/>
              <w:bottom w:val="single" w:sz="4" w:space="0" w:color="auto"/>
              <w:right w:val="single" w:sz="4" w:space="0" w:color="auto"/>
            </w:tcBorders>
            <w:vAlign w:val="center"/>
            <w:hideMark/>
          </w:tcPr>
          <w:p w14:paraId="533E92CE" w14:textId="77777777" w:rsidR="000F6A91" w:rsidRPr="00985A95" w:rsidRDefault="000F6A91" w:rsidP="00985A95">
            <w:pPr>
              <w:widowControl/>
              <w:autoSpaceDE/>
              <w:autoSpaceDN/>
              <w:adjustRightInd/>
              <w:rPr>
                <w:rFonts w:eastAsia="Calibri" w:cs="Calibri"/>
                <w:b/>
                <w:color w:val="000000"/>
                <w:sz w:val="24"/>
                <w:szCs w:val="24"/>
              </w:rPr>
            </w:pPr>
          </w:p>
        </w:tc>
      </w:tr>
      <w:tr w:rsidR="000F6A91" w:rsidRPr="00985A95" w14:paraId="78A199C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45CEBD8"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77777777" w:rsidR="000F6A91" w:rsidRPr="00985A95" w:rsidRDefault="000F6A91" w:rsidP="0052509E">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68BA2EDE"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444D06CD"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7" w:type="pct"/>
            <w:gridSpan w:val="2"/>
            <w:vMerge w:val="restart"/>
            <w:tcBorders>
              <w:top w:val="single" w:sz="4" w:space="0" w:color="auto"/>
              <w:left w:val="single" w:sz="4" w:space="0" w:color="auto"/>
              <w:right w:val="single" w:sz="4" w:space="0" w:color="auto"/>
            </w:tcBorders>
            <w:vAlign w:val="center"/>
            <w:hideMark/>
          </w:tcPr>
          <w:p w14:paraId="08AB6262" w14:textId="1A9BEA35" w:rsidR="000F6A91" w:rsidRPr="00985A95" w:rsidRDefault="000F6A91"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0F6A91" w:rsidRPr="00985A95" w:rsidRDefault="000F6A91" w:rsidP="00FC31A4">
            <w:pPr>
              <w:widowControl/>
              <w:suppressAutoHyphens/>
              <w:autoSpaceDE/>
              <w:autoSpaceDN/>
              <w:adjustRightInd/>
              <w:rPr>
                <w:rFonts w:eastAsia="Calibri" w:cs="Calibri"/>
                <w:color w:val="000000"/>
                <w:sz w:val="24"/>
                <w:szCs w:val="24"/>
              </w:rPr>
            </w:pPr>
          </w:p>
        </w:tc>
      </w:tr>
      <w:tr w:rsidR="000F6A91" w:rsidRPr="00985A95" w14:paraId="71C30027"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A966F77"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77777777" w:rsidR="000F6A91" w:rsidRPr="00985A95" w:rsidRDefault="000F6A91" w:rsidP="00985A95">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32</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5E58E5A6"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576" w:type="pct"/>
            <w:tcBorders>
              <w:top w:val="single" w:sz="4" w:space="0" w:color="auto"/>
              <w:left w:val="single" w:sz="4" w:space="0" w:color="auto"/>
              <w:bottom w:val="single" w:sz="4" w:space="0" w:color="auto"/>
              <w:right w:val="single" w:sz="4" w:space="0" w:color="auto"/>
            </w:tcBorders>
            <w:vAlign w:val="center"/>
          </w:tcPr>
          <w:p w14:paraId="3884143A"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3E08C6E4"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77EFC0F3"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0E9C483"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77777777" w:rsidR="000F6A91" w:rsidRPr="002C6A46" w:rsidRDefault="000F6A91" w:rsidP="00985A95">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34</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423D5BC8"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576" w:type="pct"/>
            <w:tcBorders>
              <w:top w:val="single" w:sz="4" w:space="0" w:color="auto"/>
              <w:left w:val="single" w:sz="4" w:space="0" w:color="auto"/>
              <w:bottom w:val="single" w:sz="4" w:space="0" w:color="auto"/>
              <w:right w:val="single" w:sz="4" w:space="0" w:color="auto"/>
            </w:tcBorders>
            <w:vAlign w:val="center"/>
          </w:tcPr>
          <w:p w14:paraId="14D7EC23"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3A8ABFE0"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6E444FF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3CA1C8B"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77777777" w:rsidR="000F6A91" w:rsidRDefault="000F6A91" w:rsidP="00985A95">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77777777" w:rsidR="000F6A91" w:rsidRDefault="000F6A91" w:rsidP="00FA65DA">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699D5D4F"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2ED2BAF4" w14:textId="77777777"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655AFA6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363DC30B"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DBD0382"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73C7C66" w14:textId="77777777" w:rsidR="000F6A91" w:rsidRPr="00985A95" w:rsidRDefault="000F6A91" w:rsidP="00985A95">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20</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6CFEE4F4"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6" w:type="pct"/>
            <w:tcBorders>
              <w:top w:val="single" w:sz="4" w:space="0" w:color="auto"/>
              <w:left w:val="single" w:sz="4" w:space="0" w:color="auto"/>
              <w:bottom w:val="single" w:sz="4" w:space="0" w:color="auto"/>
              <w:right w:val="single" w:sz="4" w:space="0" w:color="auto"/>
            </w:tcBorders>
            <w:vAlign w:val="center"/>
          </w:tcPr>
          <w:p w14:paraId="59080793"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7" w:type="pct"/>
            <w:gridSpan w:val="2"/>
            <w:vMerge/>
            <w:tcBorders>
              <w:left w:val="single" w:sz="4" w:space="0" w:color="auto"/>
              <w:right w:val="single" w:sz="4" w:space="0" w:color="auto"/>
            </w:tcBorders>
            <w:vAlign w:val="center"/>
            <w:hideMark/>
          </w:tcPr>
          <w:p w14:paraId="24178B0A"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7062CA2"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A70509D"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77777777" w:rsidR="000F6A91" w:rsidRDefault="000F6A91" w:rsidP="00985A95">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77777777" w:rsidR="000F6A91" w:rsidRDefault="000F6A91" w:rsidP="00FA65DA">
            <w:pPr>
              <w:widowControl/>
              <w:autoSpaceDE/>
              <w:autoSpaceDN/>
              <w:adjustRightInd/>
              <w:jc w:val="center"/>
              <w:rPr>
                <w:rFonts w:eastAsia="Calibri"/>
                <w:color w:val="000000"/>
                <w:sz w:val="24"/>
                <w:szCs w:val="24"/>
              </w:rPr>
            </w:pPr>
            <w:r>
              <w:rPr>
                <w:rFonts w:eastAsia="Calibri"/>
                <w:color w:val="000000"/>
                <w:sz w:val="24"/>
                <w:szCs w:val="24"/>
              </w:rPr>
              <w:t>22</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531CB587"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6" w:type="pct"/>
            <w:tcBorders>
              <w:top w:val="single" w:sz="4" w:space="0" w:color="auto"/>
              <w:left w:val="single" w:sz="4" w:space="0" w:color="auto"/>
              <w:bottom w:val="single" w:sz="4" w:space="0" w:color="auto"/>
              <w:right w:val="single" w:sz="4" w:space="0" w:color="auto"/>
            </w:tcBorders>
            <w:vAlign w:val="center"/>
          </w:tcPr>
          <w:p w14:paraId="33448940" w14:textId="77777777" w:rsidR="000F6A91" w:rsidRPr="002C6A46"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67522FF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6F5E9426"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22EB14E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F8D916D"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77777777" w:rsidR="000F6A91" w:rsidRPr="00FA65DA" w:rsidRDefault="000F6A91" w:rsidP="00FA65DA">
            <w:pPr>
              <w:widowControl/>
              <w:suppressAutoHyphens/>
              <w:autoSpaceDE/>
              <w:autoSpaceDN/>
              <w:adjustRightInd/>
              <w:jc w:val="center"/>
              <w:rPr>
                <w:rFonts w:eastAsia="Calibri"/>
                <w:color w:val="000000"/>
                <w:sz w:val="24"/>
                <w:szCs w:val="24"/>
              </w:rPr>
            </w:pPr>
          </w:p>
        </w:tc>
        <w:tc>
          <w:tcPr>
            <w:tcW w:w="678" w:type="pct"/>
            <w:tcBorders>
              <w:top w:val="single" w:sz="4" w:space="0" w:color="auto"/>
              <w:left w:val="single" w:sz="4" w:space="0" w:color="auto"/>
              <w:bottom w:val="single" w:sz="4" w:space="0" w:color="auto"/>
              <w:right w:val="single" w:sz="4" w:space="0" w:color="auto"/>
            </w:tcBorders>
            <w:vAlign w:val="center"/>
          </w:tcPr>
          <w:p w14:paraId="0F9F9578" w14:textId="2A2F40DF"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6" w:type="pct"/>
            <w:tcBorders>
              <w:top w:val="single" w:sz="4" w:space="0" w:color="auto"/>
              <w:left w:val="single" w:sz="4" w:space="0" w:color="auto"/>
              <w:bottom w:val="single" w:sz="4" w:space="0" w:color="auto"/>
              <w:right w:val="single" w:sz="4" w:space="0" w:color="auto"/>
            </w:tcBorders>
            <w:vAlign w:val="center"/>
          </w:tcPr>
          <w:p w14:paraId="7835E6EB"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7" w:type="pct"/>
            <w:gridSpan w:val="2"/>
            <w:vMerge w:val="restart"/>
            <w:tcBorders>
              <w:left w:val="single" w:sz="4" w:space="0" w:color="auto"/>
              <w:right w:val="single" w:sz="4" w:space="0" w:color="auto"/>
            </w:tcBorders>
            <w:vAlign w:val="center"/>
            <w:hideMark/>
          </w:tcPr>
          <w:p w14:paraId="7A216CF9" w14:textId="65CEAE6E" w:rsidR="000F6A91" w:rsidRPr="00985A95" w:rsidRDefault="000F6A91" w:rsidP="000F6A91">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tc>
      </w:tr>
      <w:tr w:rsidR="000F6A91" w:rsidRPr="00985A95" w14:paraId="73AE5D21"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1A66743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84FF93"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94" w:type="pct"/>
            <w:tcBorders>
              <w:top w:val="single" w:sz="4" w:space="0" w:color="auto"/>
              <w:left w:val="single" w:sz="4" w:space="0" w:color="auto"/>
              <w:bottom w:val="single" w:sz="4" w:space="0" w:color="auto"/>
              <w:right w:val="single" w:sz="4" w:space="0" w:color="auto"/>
            </w:tcBorders>
            <w:vAlign w:val="center"/>
          </w:tcPr>
          <w:p w14:paraId="744DA0F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6123FEA9"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CED93C1"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137AD789" w14:textId="7C5F99BD"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6AAB53C6"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7" w:type="pct"/>
            <w:gridSpan w:val="2"/>
            <w:vMerge/>
            <w:tcBorders>
              <w:left w:val="single" w:sz="4" w:space="0" w:color="auto"/>
              <w:right w:val="single" w:sz="4" w:space="0" w:color="auto"/>
            </w:tcBorders>
            <w:vAlign w:val="center"/>
          </w:tcPr>
          <w:p w14:paraId="49B9B054" w14:textId="77777777" w:rsidR="000F6A91" w:rsidRPr="00985A95" w:rsidRDefault="000F6A91" w:rsidP="009678F1">
            <w:pPr>
              <w:suppressAutoHyphens/>
              <w:rPr>
                <w:rFonts w:eastAsia="Calibri" w:cs="Calibri"/>
                <w:color w:val="000000"/>
                <w:sz w:val="24"/>
                <w:szCs w:val="24"/>
              </w:rPr>
            </w:pPr>
          </w:p>
        </w:tc>
      </w:tr>
      <w:tr w:rsidR="000F6A91" w:rsidRPr="00985A95" w14:paraId="7A8FE78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0337BA4C"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BF29A1A"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94" w:type="pct"/>
            <w:tcBorders>
              <w:top w:val="single" w:sz="4" w:space="0" w:color="auto"/>
              <w:left w:val="single" w:sz="4" w:space="0" w:color="auto"/>
              <w:bottom w:val="single" w:sz="4" w:space="0" w:color="auto"/>
              <w:right w:val="single" w:sz="4" w:space="0" w:color="auto"/>
            </w:tcBorders>
            <w:vAlign w:val="center"/>
          </w:tcPr>
          <w:p w14:paraId="750E9C87"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4C97EA02"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AF92CE8"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B8B7161" w14:textId="48AD4308"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5F897A31"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38218FA1" w14:textId="77777777" w:rsidR="000F6A91" w:rsidRPr="00985A95" w:rsidRDefault="000F6A91" w:rsidP="009678F1">
            <w:pPr>
              <w:suppressAutoHyphens/>
              <w:rPr>
                <w:rFonts w:eastAsia="Calibri" w:cs="Calibri"/>
                <w:color w:val="000000"/>
                <w:sz w:val="24"/>
                <w:szCs w:val="24"/>
              </w:rPr>
            </w:pPr>
          </w:p>
        </w:tc>
      </w:tr>
      <w:tr w:rsidR="000F6A91" w:rsidRPr="00985A95" w14:paraId="4ECD2B8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DB32B24"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8B0E52" w14:textId="77777777" w:rsidR="000F6A91" w:rsidRPr="009678F1" w:rsidRDefault="000F6A91"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r w:rsidRPr="009678F1">
              <w:rPr>
                <w:rFonts w:eastAsia="Calibri" w:cs="Calibri"/>
                <w:color w:val="000000"/>
                <w:sz w:val="24"/>
                <w:szCs w:val="24"/>
              </w:rPr>
              <w:t xml:space="preserve"> гипотез</w:t>
            </w:r>
            <w:r>
              <w:rPr>
                <w:rFonts w:eastAsia="Calibri" w:cs="Calibri"/>
                <w:color w:val="000000"/>
                <w:sz w:val="24"/>
                <w:szCs w:val="24"/>
              </w:rPr>
              <w:t>ы</w:t>
            </w:r>
          </w:p>
        </w:tc>
        <w:tc>
          <w:tcPr>
            <w:tcW w:w="494" w:type="pct"/>
            <w:tcBorders>
              <w:top w:val="single" w:sz="4" w:space="0" w:color="auto"/>
              <w:left w:val="single" w:sz="4" w:space="0" w:color="auto"/>
              <w:bottom w:val="single" w:sz="4" w:space="0" w:color="auto"/>
              <w:right w:val="single" w:sz="4" w:space="0" w:color="auto"/>
            </w:tcBorders>
            <w:vAlign w:val="center"/>
          </w:tcPr>
          <w:p w14:paraId="3AB13E93" w14:textId="77777777" w:rsidR="000F6A91" w:rsidRPr="00A64AB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3CBA5EA0" w14:textId="77777777" w:rsidR="000F6A91" w:rsidRPr="00A64AB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54CCF611" w14:textId="77777777" w:rsidR="000F6A91" w:rsidRPr="0017114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4BA87F" w14:textId="4E72E7B8" w:rsidR="000F6A91" w:rsidRPr="00125930"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108BCA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5DF30329" w14:textId="77777777" w:rsidR="000F6A91" w:rsidRPr="00985A95" w:rsidRDefault="000F6A91" w:rsidP="009678F1">
            <w:pPr>
              <w:suppressAutoHyphens/>
              <w:rPr>
                <w:rFonts w:eastAsia="Calibri" w:cs="Calibri"/>
                <w:color w:val="000000"/>
                <w:sz w:val="24"/>
                <w:szCs w:val="24"/>
              </w:rPr>
            </w:pPr>
          </w:p>
        </w:tc>
      </w:tr>
      <w:tr w:rsidR="000F6A91" w:rsidRPr="00985A95" w14:paraId="38D34E08"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300C195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B34C7AA" w14:textId="77777777" w:rsidR="000F6A91" w:rsidRPr="009678F1" w:rsidRDefault="000F6A91"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12DCB348"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37D6819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B3531D4"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7498A73" w14:textId="5618BD59"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0B5146D5"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481716D2" w14:textId="77777777" w:rsidR="000F6A91" w:rsidRPr="00985A95" w:rsidRDefault="000F6A91" w:rsidP="009678F1">
            <w:pPr>
              <w:suppressAutoHyphens/>
              <w:rPr>
                <w:rFonts w:eastAsia="Calibri" w:cs="Calibri"/>
                <w:color w:val="000000"/>
                <w:sz w:val="24"/>
                <w:szCs w:val="24"/>
              </w:rPr>
            </w:pPr>
          </w:p>
        </w:tc>
      </w:tr>
      <w:tr w:rsidR="000F6A91" w:rsidRPr="00985A95" w14:paraId="2E9A6DF0"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1D655749"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3D23ED8" w14:textId="77777777" w:rsidR="000F6A91" w:rsidRDefault="000F6A91" w:rsidP="009678F1">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43C1CE91"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7D1E724E"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4140E2E"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5CCEC502" w14:textId="324D47DD"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0368B2A0"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62994FE2" w14:textId="77777777" w:rsidR="000F6A91" w:rsidRPr="00985A95" w:rsidRDefault="000F6A91" w:rsidP="009678F1">
            <w:pPr>
              <w:suppressAutoHyphens/>
              <w:rPr>
                <w:rFonts w:eastAsia="Calibri" w:cs="Calibri"/>
                <w:color w:val="000000"/>
                <w:sz w:val="24"/>
                <w:szCs w:val="24"/>
              </w:rPr>
            </w:pPr>
          </w:p>
        </w:tc>
      </w:tr>
      <w:tr w:rsidR="000F6A91" w:rsidRPr="00985A95" w14:paraId="3EA97FE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5786C0C"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7D5FCBA" w14:textId="77777777" w:rsidR="000F6A91" w:rsidRPr="009678F1" w:rsidRDefault="000F6A91" w:rsidP="009678F1">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94" w:type="pct"/>
            <w:tcBorders>
              <w:top w:val="single" w:sz="4" w:space="0" w:color="auto"/>
              <w:left w:val="single" w:sz="4" w:space="0" w:color="auto"/>
              <w:bottom w:val="single" w:sz="4" w:space="0" w:color="auto"/>
              <w:right w:val="single" w:sz="4" w:space="0" w:color="auto"/>
            </w:tcBorders>
            <w:vAlign w:val="center"/>
          </w:tcPr>
          <w:p w14:paraId="574D227E" w14:textId="77777777" w:rsidR="000F6A91" w:rsidRPr="00FA65DA" w:rsidRDefault="000F6A91" w:rsidP="009678F1">
            <w:pPr>
              <w:widowControl/>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45311B15"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7E8D045" w14:textId="77777777" w:rsidR="000F6A91" w:rsidRPr="0017114D"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62F2E78" w14:textId="14FC6EC8" w:rsidR="000F6A91" w:rsidRPr="00125930"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7B1688CF"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7" w:type="pct"/>
            <w:gridSpan w:val="2"/>
            <w:vMerge/>
            <w:tcBorders>
              <w:left w:val="single" w:sz="4" w:space="0" w:color="auto"/>
              <w:right w:val="single" w:sz="4" w:space="0" w:color="auto"/>
            </w:tcBorders>
            <w:vAlign w:val="center"/>
          </w:tcPr>
          <w:p w14:paraId="2A8B5786"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5B46BDCD"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079D958C"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37EC54B" w14:textId="77777777" w:rsidR="000F6A91" w:rsidRPr="009678F1" w:rsidRDefault="000F6A91" w:rsidP="009678F1">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94" w:type="pct"/>
            <w:tcBorders>
              <w:top w:val="single" w:sz="4" w:space="0" w:color="auto"/>
              <w:left w:val="single" w:sz="4" w:space="0" w:color="auto"/>
              <w:bottom w:val="single" w:sz="4" w:space="0" w:color="auto"/>
              <w:right w:val="single" w:sz="4" w:space="0" w:color="auto"/>
            </w:tcBorders>
            <w:vAlign w:val="center"/>
          </w:tcPr>
          <w:p w14:paraId="7163B93E" w14:textId="77777777" w:rsidR="000F6A91" w:rsidRPr="00A64ABD" w:rsidRDefault="000F6A91" w:rsidP="009678F1">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19C6680D"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6B927D2F"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45387433" w14:textId="35B36200" w:rsidR="000F6A91" w:rsidRPr="00125930"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21CEA2F8" w14:textId="77777777" w:rsidR="000F6A91" w:rsidRPr="00FC31A4"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0F4EC0CA"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134733AF"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3EC590F"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216A64" w14:textId="77777777" w:rsidR="000F6A91" w:rsidRPr="009678F1" w:rsidRDefault="000F6A91" w:rsidP="009678F1">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94" w:type="pct"/>
            <w:tcBorders>
              <w:top w:val="single" w:sz="4" w:space="0" w:color="auto"/>
              <w:left w:val="single" w:sz="4" w:space="0" w:color="auto"/>
              <w:bottom w:val="single" w:sz="4" w:space="0" w:color="auto"/>
              <w:right w:val="single" w:sz="4" w:space="0" w:color="auto"/>
            </w:tcBorders>
            <w:vAlign w:val="center"/>
          </w:tcPr>
          <w:p w14:paraId="65FB6547" w14:textId="77777777" w:rsidR="000F6A91" w:rsidRDefault="000F6A91" w:rsidP="009678F1">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786944A8"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97BE880"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DD3D074" w14:textId="1189E341"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31F0C550" w14:textId="77777777" w:rsidR="000F6A91" w:rsidRPr="00FC31A4"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7CCE595D"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58522D57"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77777777" w:rsidR="000F6A91" w:rsidRPr="00FA65DA" w:rsidRDefault="000F6A91" w:rsidP="009678F1">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77777777" w:rsidR="000F6A91" w:rsidRPr="00E9396D" w:rsidRDefault="000F6A91" w:rsidP="009678F1">
            <w:pPr>
              <w:widowControl/>
              <w:suppressAutoHyphens/>
              <w:autoSpaceDE/>
              <w:autoSpaceDN/>
              <w:adjustRightInd/>
              <w:jc w:val="center"/>
              <w:rPr>
                <w:rFonts w:eastAsia="Calibri"/>
                <w:b/>
                <w:bCs/>
                <w:color w:val="000000"/>
                <w:sz w:val="24"/>
                <w:szCs w:val="24"/>
                <w:lang w:val="en-US"/>
              </w:rPr>
            </w:pPr>
            <w:r>
              <w:rPr>
                <w:rFonts w:eastAsia="Calibri"/>
                <w:b/>
                <w:bCs/>
                <w:color w:val="000000"/>
                <w:sz w:val="24"/>
                <w:szCs w:val="24"/>
                <w:lang w:val="en-US"/>
              </w:rPr>
              <w:t>116</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77777777" w:rsidR="000F6A91" w:rsidRPr="00FA65DA" w:rsidRDefault="000F6A91" w:rsidP="009678F1">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03EF4A0D" w:rsidR="000F6A91" w:rsidRPr="00FA65DA" w:rsidRDefault="000F6A91" w:rsidP="009678F1">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84</w:t>
            </w:r>
          </w:p>
        </w:tc>
        <w:tc>
          <w:tcPr>
            <w:tcW w:w="576" w:type="pct"/>
            <w:tcBorders>
              <w:top w:val="single" w:sz="4" w:space="0" w:color="auto"/>
              <w:left w:val="single" w:sz="4" w:space="0" w:color="auto"/>
              <w:bottom w:val="single" w:sz="4" w:space="0" w:color="auto"/>
              <w:right w:val="single" w:sz="4" w:space="0" w:color="auto"/>
            </w:tcBorders>
            <w:vAlign w:val="center"/>
          </w:tcPr>
          <w:p w14:paraId="59D51B9B" w14:textId="77777777" w:rsidR="000F6A91" w:rsidRPr="0052509E" w:rsidRDefault="000F6A91" w:rsidP="009678F1">
            <w:pPr>
              <w:widowControl/>
              <w:suppressAutoHyphens/>
              <w:autoSpaceDE/>
              <w:autoSpaceDN/>
              <w:adjustRightInd/>
              <w:jc w:val="center"/>
              <w:rPr>
                <w:rFonts w:eastAsia="Calibri"/>
                <w:color w:val="000000"/>
                <w:sz w:val="24"/>
                <w:szCs w:val="24"/>
              </w:rPr>
            </w:pPr>
            <w:r>
              <w:rPr>
                <w:rFonts w:eastAsia="Calibri"/>
                <w:b/>
                <w:color w:val="000000"/>
                <w:sz w:val="24"/>
                <w:szCs w:val="24"/>
              </w:rPr>
              <w:t>136</w:t>
            </w:r>
          </w:p>
        </w:tc>
        <w:tc>
          <w:tcPr>
            <w:tcW w:w="1017" w:type="pct"/>
            <w:gridSpan w:val="2"/>
            <w:tcBorders>
              <w:left w:val="single" w:sz="4" w:space="0" w:color="auto"/>
              <w:bottom w:val="single" w:sz="4" w:space="0" w:color="auto"/>
              <w:right w:val="single" w:sz="4" w:space="0" w:color="auto"/>
            </w:tcBorders>
            <w:vAlign w:val="center"/>
          </w:tcPr>
          <w:p w14:paraId="5F90FD4C" w14:textId="77777777"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расчетно- аналитические р</w:t>
            </w:r>
            <w:r w:rsidRPr="007E1BCB">
              <w:rPr>
                <w:rFonts w:eastAsia="Calibri" w:cs="Calibri"/>
                <w:color w:val="000000"/>
                <w:sz w:val="24"/>
                <w:szCs w:val="24"/>
              </w:rPr>
              <w:t>аботы</w:t>
            </w:r>
          </w:p>
        </w:tc>
      </w:tr>
      <w:tr w:rsidR="000F6A91" w:rsidRPr="00985A95" w14:paraId="2A13533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7E1BCB" w:rsidRDefault="000F6A91" w:rsidP="009678F1">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7E1BCB" w:rsidRDefault="000F6A91" w:rsidP="009678F1">
            <w:pPr>
              <w:widowControl/>
              <w:suppressAutoHyphens/>
              <w:autoSpaceDE/>
              <w:autoSpaceDN/>
              <w:adjustRightInd/>
              <w:jc w:val="center"/>
              <w:rPr>
                <w:rFonts w:eastAsia="Calibri" w:cs="Calibri"/>
                <w:b/>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2B366E24" w:rsidR="000F6A91" w:rsidRPr="000F6A91"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46%</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523B2D8D" w:rsidR="000F6A91" w:rsidRPr="000F6A91"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28%</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7BC740BE" w:rsidR="000F6A91" w:rsidRPr="007E1BCB"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72%</w:t>
            </w:r>
          </w:p>
        </w:tc>
        <w:tc>
          <w:tcPr>
            <w:tcW w:w="576" w:type="pct"/>
            <w:tcBorders>
              <w:top w:val="single" w:sz="4" w:space="0" w:color="auto"/>
              <w:left w:val="single" w:sz="4" w:space="0" w:color="auto"/>
              <w:bottom w:val="single" w:sz="4" w:space="0" w:color="auto"/>
              <w:right w:val="single" w:sz="4" w:space="0" w:color="auto"/>
            </w:tcBorders>
            <w:vAlign w:val="center"/>
          </w:tcPr>
          <w:p w14:paraId="033AF67A" w14:textId="1981E961" w:rsidR="000F6A91" w:rsidRPr="007E1BCB"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54%</w:t>
            </w:r>
          </w:p>
        </w:tc>
        <w:tc>
          <w:tcPr>
            <w:tcW w:w="1017" w:type="pct"/>
            <w:gridSpan w:val="2"/>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26C8A57"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5903F1A0" w14:textId="77777777" w:rsidR="00985A95" w:rsidRDefault="008E66C6" w:rsidP="00985A95">
      <w:pPr>
        <w:widowControl/>
        <w:suppressAutoHyphens/>
        <w:autoSpaceDE/>
        <w:autoSpaceDN/>
        <w:adjustRightInd/>
        <w:spacing w:line="259" w:lineRule="auto"/>
        <w:ind w:right="-50"/>
        <w:rPr>
          <w:rFonts w:eastAsia="Calibri"/>
          <w:b/>
          <w:bCs/>
          <w:i/>
          <w:color w:val="000000"/>
          <w:sz w:val="28"/>
          <w:szCs w:val="28"/>
        </w:rPr>
      </w:pPr>
      <w:r>
        <w:rPr>
          <w:rFonts w:eastAsia="Calibri"/>
          <w:b/>
          <w:bCs/>
          <w:i/>
          <w:color w:val="000000"/>
          <w:sz w:val="28"/>
          <w:szCs w:val="28"/>
        </w:rPr>
        <w:t>Очно-заочная форма обучения</w:t>
      </w:r>
      <w:r w:rsidR="00B54F76">
        <w:rPr>
          <w:rFonts w:eastAsia="Calibri"/>
          <w:b/>
          <w:bCs/>
          <w:i/>
          <w:color w:val="000000"/>
          <w:sz w:val="28"/>
          <w:szCs w:val="28"/>
        </w:rPr>
        <w:t>:</w:t>
      </w:r>
    </w:p>
    <w:p w14:paraId="0C51053D" w14:textId="14903981" w:rsidR="0031639E" w:rsidRDefault="009A3856" w:rsidP="0031639E">
      <w:pPr>
        <w:spacing w:line="276" w:lineRule="auto"/>
        <w:rPr>
          <w:b/>
          <w:i/>
          <w:color w:val="00000A"/>
          <w:sz w:val="28"/>
          <w:szCs w:val="28"/>
        </w:rPr>
      </w:pPr>
      <w:r w:rsidRPr="00C7087D">
        <w:rPr>
          <w:b/>
          <w:i/>
          <w:color w:val="00000A"/>
          <w:sz w:val="28"/>
          <w:szCs w:val="28"/>
        </w:rPr>
        <w:t>Образовательная программа «Управление бизнесом»</w:t>
      </w:r>
    </w:p>
    <w:p w14:paraId="7BFABA7D" w14:textId="744D65A5" w:rsidR="003621BA" w:rsidRPr="003621BA" w:rsidRDefault="003621BA" w:rsidP="003621BA">
      <w:pPr>
        <w:spacing w:line="276" w:lineRule="auto"/>
        <w:jc w:val="right"/>
        <w:rPr>
          <w:bCs/>
          <w:color w:val="00000A"/>
          <w:sz w:val="24"/>
          <w:szCs w:val="24"/>
        </w:rPr>
      </w:pPr>
      <w:r>
        <w:rPr>
          <w:color w:val="00000A"/>
          <w:sz w:val="24"/>
          <w:szCs w:val="24"/>
        </w:rPr>
        <w:t>Таблица 6</w:t>
      </w:r>
    </w:p>
    <w:tbl>
      <w:tblPr>
        <w:tblW w:w="508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01"/>
        <w:gridCol w:w="882"/>
        <w:gridCol w:w="998"/>
        <w:gridCol w:w="705"/>
        <w:gridCol w:w="1384"/>
        <w:gridCol w:w="1226"/>
        <w:gridCol w:w="2073"/>
        <w:gridCol w:w="8"/>
      </w:tblGrid>
      <w:tr w:rsidR="0031639E" w:rsidRPr="00985A95" w14:paraId="3B852CB5" w14:textId="77777777" w:rsidTr="00A15003">
        <w:trPr>
          <w:gridAfter w:val="1"/>
          <w:wAfter w:w="5" w:type="pct"/>
        </w:trPr>
        <w:tc>
          <w:tcPr>
            <w:tcW w:w="336" w:type="pct"/>
            <w:vMerge w:val="restart"/>
            <w:tcBorders>
              <w:top w:val="single" w:sz="4" w:space="0" w:color="auto"/>
              <w:left w:val="single" w:sz="4" w:space="0" w:color="auto"/>
              <w:bottom w:val="single" w:sz="4" w:space="0" w:color="auto"/>
              <w:right w:val="single" w:sz="4" w:space="0" w:color="auto"/>
            </w:tcBorders>
            <w:vAlign w:val="center"/>
            <w:hideMark/>
          </w:tcPr>
          <w:p w14:paraId="6A8541C5" w14:textId="77777777" w:rsidR="0031639E" w:rsidRPr="00835BFB" w:rsidRDefault="0031639E"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1539027A" w14:textId="77777777" w:rsidR="0031639E" w:rsidRPr="00985A95" w:rsidRDefault="0031639E"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57" w:type="pct"/>
            <w:vMerge w:val="restart"/>
            <w:tcBorders>
              <w:top w:val="single" w:sz="4" w:space="0" w:color="auto"/>
              <w:left w:val="single" w:sz="4" w:space="0" w:color="auto"/>
              <w:bottom w:val="single" w:sz="4" w:space="0" w:color="auto"/>
              <w:right w:val="single" w:sz="4" w:space="0" w:color="auto"/>
            </w:tcBorders>
            <w:vAlign w:val="center"/>
          </w:tcPr>
          <w:p w14:paraId="4720C8FA" w14:textId="77777777" w:rsidR="0031639E" w:rsidRPr="00985A95" w:rsidRDefault="0031639E" w:rsidP="00B009B6">
            <w:pPr>
              <w:widowControl/>
              <w:suppressAutoHyphens/>
              <w:autoSpaceDE/>
              <w:autoSpaceDN/>
              <w:adjustRightInd/>
              <w:rPr>
                <w:rFonts w:eastAsia="Calibri" w:cs="Calibri"/>
                <w:color w:val="000000"/>
                <w:sz w:val="24"/>
                <w:szCs w:val="24"/>
              </w:rPr>
            </w:pPr>
          </w:p>
          <w:p w14:paraId="4FCB03AC"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04" w:type="pct"/>
            <w:gridSpan w:val="5"/>
            <w:tcBorders>
              <w:top w:val="single" w:sz="4" w:space="0" w:color="auto"/>
              <w:left w:val="single" w:sz="4" w:space="0" w:color="auto"/>
              <w:bottom w:val="single" w:sz="4" w:space="0" w:color="auto"/>
              <w:right w:val="single" w:sz="4" w:space="0" w:color="auto"/>
            </w:tcBorders>
            <w:vAlign w:val="center"/>
            <w:hideMark/>
          </w:tcPr>
          <w:p w14:paraId="3A58CA0E"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99" w:type="pct"/>
            <w:tcBorders>
              <w:top w:val="single" w:sz="4" w:space="0" w:color="auto"/>
              <w:left w:val="single" w:sz="4" w:space="0" w:color="auto"/>
              <w:bottom w:val="single" w:sz="4" w:space="0" w:color="auto"/>
              <w:right w:val="single" w:sz="4" w:space="0" w:color="auto"/>
            </w:tcBorders>
            <w:vAlign w:val="center"/>
            <w:hideMark/>
          </w:tcPr>
          <w:p w14:paraId="7B4C5C7D" w14:textId="77777777" w:rsidR="0031639E" w:rsidRPr="00985A95" w:rsidRDefault="0031639E" w:rsidP="00B009B6">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F6A91" w:rsidRPr="00985A95" w14:paraId="53536326" w14:textId="77777777" w:rsidTr="00A15003">
        <w:tc>
          <w:tcPr>
            <w:tcW w:w="336" w:type="pct"/>
            <w:vMerge/>
            <w:tcBorders>
              <w:top w:val="single" w:sz="4" w:space="0" w:color="auto"/>
              <w:left w:val="single" w:sz="4" w:space="0" w:color="auto"/>
              <w:bottom w:val="single" w:sz="4" w:space="0" w:color="auto"/>
              <w:right w:val="single" w:sz="4" w:space="0" w:color="auto"/>
            </w:tcBorders>
            <w:vAlign w:val="center"/>
            <w:hideMark/>
          </w:tcPr>
          <w:p w14:paraId="7F10FAFC" w14:textId="77777777" w:rsidR="0031639E" w:rsidRPr="00985A95" w:rsidRDefault="0031639E" w:rsidP="00B009B6">
            <w:pPr>
              <w:widowControl/>
              <w:autoSpaceDE/>
              <w:autoSpaceDN/>
              <w:adjustRightInd/>
              <w:ind w:right="321"/>
              <w:rPr>
                <w:rFonts w:eastAsia="Calibri" w:cs="Calibri"/>
                <w:color w:val="000000"/>
                <w:sz w:val="24"/>
                <w:szCs w:val="24"/>
              </w:rPr>
            </w:pPr>
          </w:p>
        </w:tc>
        <w:tc>
          <w:tcPr>
            <w:tcW w:w="1157" w:type="pct"/>
            <w:vMerge/>
            <w:tcBorders>
              <w:top w:val="single" w:sz="4" w:space="0" w:color="auto"/>
              <w:left w:val="single" w:sz="4" w:space="0" w:color="auto"/>
              <w:bottom w:val="single" w:sz="4" w:space="0" w:color="auto"/>
              <w:right w:val="single" w:sz="4" w:space="0" w:color="auto"/>
            </w:tcBorders>
            <w:vAlign w:val="center"/>
            <w:hideMark/>
          </w:tcPr>
          <w:p w14:paraId="49799094" w14:textId="77777777" w:rsidR="0031639E" w:rsidRPr="00985A95" w:rsidRDefault="0031639E" w:rsidP="00B009B6">
            <w:pPr>
              <w:widowControl/>
              <w:autoSpaceDE/>
              <w:autoSpaceDN/>
              <w:adjustRightInd/>
              <w:rPr>
                <w:rFonts w:eastAsia="Calibri" w:cs="Calibri"/>
                <w:b/>
                <w:color w:val="000000"/>
                <w:sz w:val="24"/>
                <w:szCs w:val="24"/>
              </w:rPr>
            </w:pP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57AC617E" w14:textId="77777777" w:rsidR="0031639E" w:rsidRPr="00730ED0" w:rsidRDefault="0031639E"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8" w:type="pct"/>
            <w:gridSpan w:val="3"/>
            <w:tcBorders>
              <w:top w:val="single" w:sz="4" w:space="0" w:color="auto"/>
              <w:left w:val="single" w:sz="4" w:space="0" w:color="auto"/>
              <w:bottom w:val="single" w:sz="4" w:space="0" w:color="auto"/>
              <w:right w:val="single" w:sz="4" w:space="0" w:color="auto"/>
            </w:tcBorders>
            <w:vAlign w:val="center"/>
            <w:hideMark/>
          </w:tcPr>
          <w:p w14:paraId="0B2515EA"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1" w:type="pct"/>
            <w:tcBorders>
              <w:top w:val="single" w:sz="4" w:space="0" w:color="auto"/>
              <w:left w:val="single" w:sz="4" w:space="0" w:color="auto"/>
              <w:bottom w:val="single" w:sz="4" w:space="0" w:color="auto"/>
              <w:right w:val="single" w:sz="4" w:space="0" w:color="auto"/>
            </w:tcBorders>
            <w:vAlign w:val="center"/>
            <w:hideMark/>
          </w:tcPr>
          <w:p w14:paraId="5D166464" w14:textId="566695CA" w:rsidR="0031639E" w:rsidRPr="00A15003" w:rsidRDefault="00A15003"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31639E" w:rsidRPr="000F6A91">
              <w:rPr>
                <w:rFonts w:eastAsia="Calibri" w:cs="Calibri"/>
                <w:color w:val="000000"/>
                <w:sz w:val="24"/>
                <w:szCs w:val="24"/>
              </w:rPr>
              <w:t>тоятельная работа</w:t>
            </w: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3F163DF3" w14:textId="77777777" w:rsidR="0031639E" w:rsidRPr="00985A95" w:rsidRDefault="0031639E" w:rsidP="00B009B6">
            <w:pPr>
              <w:widowControl/>
              <w:autoSpaceDE/>
              <w:autoSpaceDN/>
              <w:adjustRightInd/>
              <w:rPr>
                <w:rFonts w:eastAsia="Calibri" w:cs="Calibri"/>
                <w:b/>
                <w:color w:val="000000"/>
                <w:sz w:val="24"/>
                <w:szCs w:val="24"/>
              </w:rPr>
            </w:pPr>
          </w:p>
        </w:tc>
      </w:tr>
      <w:tr w:rsidR="000F6A91" w:rsidRPr="00985A95" w14:paraId="78AB6C5B" w14:textId="77777777" w:rsidTr="00A15003">
        <w:trPr>
          <w:trHeight w:val="463"/>
        </w:trPr>
        <w:tc>
          <w:tcPr>
            <w:tcW w:w="336" w:type="pct"/>
            <w:vMerge/>
            <w:tcBorders>
              <w:top w:val="single" w:sz="4" w:space="0" w:color="auto"/>
              <w:left w:val="single" w:sz="4" w:space="0" w:color="auto"/>
              <w:bottom w:val="single" w:sz="4" w:space="0" w:color="auto"/>
              <w:right w:val="single" w:sz="4" w:space="0" w:color="auto"/>
            </w:tcBorders>
            <w:vAlign w:val="center"/>
            <w:hideMark/>
          </w:tcPr>
          <w:p w14:paraId="410F9AC5" w14:textId="77777777" w:rsidR="000F6A91" w:rsidRPr="00985A95" w:rsidRDefault="000F6A91" w:rsidP="00B009B6">
            <w:pPr>
              <w:widowControl/>
              <w:autoSpaceDE/>
              <w:autoSpaceDN/>
              <w:adjustRightInd/>
              <w:ind w:right="321"/>
              <w:rPr>
                <w:rFonts w:eastAsia="Calibri" w:cs="Calibri"/>
                <w:color w:val="000000"/>
                <w:sz w:val="24"/>
                <w:szCs w:val="24"/>
              </w:rPr>
            </w:pPr>
          </w:p>
        </w:tc>
        <w:tc>
          <w:tcPr>
            <w:tcW w:w="1157" w:type="pct"/>
            <w:vMerge/>
            <w:tcBorders>
              <w:top w:val="single" w:sz="4" w:space="0" w:color="auto"/>
              <w:left w:val="single" w:sz="4" w:space="0" w:color="auto"/>
              <w:bottom w:val="single" w:sz="4" w:space="0" w:color="auto"/>
              <w:right w:val="single" w:sz="4" w:space="0" w:color="auto"/>
            </w:tcBorders>
            <w:vAlign w:val="center"/>
            <w:hideMark/>
          </w:tcPr>
          <w:p w14:paraId="0EB15BF9" w14:textId="77777777" w:rsidR="000F6A91" w:rsidRPr="00985A95" w:rsidRDefault="000F6A91" w:rsidP="00B009B6">
            <w:pPr>
              <w:widowControl/>
              <w:autoSpaceDE/>
              <w:autoSpaceDN/>
              <w:adjustRightInd/>
              <w:rPr>
                <w:rFonts w:eastAsia="Calibri" w:cs="Calibri"/>
                <w:b/>
                <w:color w:val="000000"/>
                <w:sz w:val="24"/>
                <w:szCs w:val="24"/>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45222238" w14:textId="77777777" w:rsidR="000F6A91" w:rsidRPr="00985A95" w:rsidRDefault="000F6A91" w:rsidP="00B009B6">
            <w:pPr>
              <w:widowControl/>
              <w:autoSpaceDE/>
              <w:autoSpaceDN/>
              <w:adjustRightInd/>
              <w:rPr>
                <w:rFonts w:eastAsia="Calibri" w:cs="Calibri"/>
                <w:color w:val="00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4987921D" w14:textId="77777777" w:rsidR="000F6A91" w:rsidRPr="00730ED0" w:rsidRDefault="000F6A91"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0FD3F38" w14:textId="77777777" w:rsidR="000F6A91" w:rsidRPr="00730ED0" w:rsidRDefault="000F6A91"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40" w:type="pct"/>
            <w:tcBorders>
              <w:top w:val="single" w:sz="4" w:space="0" w:color="auto"/>
              <w:left w:val="single" w:sz="4" w:space="0" w:color="auto"/>
              <w:bottom w:val="single" w:sz="4" w:space="0" w:color="auto"/>
              <w:right w:val="single" w:sz="4" w:space="0" w:color="auto"/>
            </w:tcBorders>
            <w:vAlign w:val="center"/>
            <w:hideMark/>
          </w:tcPr>
          <w:p w14:paraId="3E6F3BA2" w14:textId="77777777" w:rsidR="000F6A91" w:rsidRPr="00730ED0" w:rsidRDefault="000F6A91"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4C4F8C18" w14:textId="77777777" w:rsidR="000F6A91" w:rsidRPr="00730ED0" w:rsidRDefault="000F6A91"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67" w:type="pct"/>
            <w:tcBorders>
              <w:top w:val="single" w:sz="4" w:space="0" w:color="auto"/>
              <w:left w:val="single" w:sz="4" w:space="0" w:color="auto"/>
              <w:bottom w:val="single" w:sz="4" w:space="0" w:color="auto"/>
              <w:right w:val="single" w:sz="4" w:space="0" w:color="auto"/>
            </w:tcBorders>
            <w:vAlign w:val="center"/>
            <w:hideMark/>
          </w:tcPr>
          <w:p w14:paraId="7A3D3117" w14:textId="0CE4CB0C" w:rsidR="000F6A91" w:rsidRPr="00730ED0" w:rsidRDefault="000F6A91"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 xml:space="preserve">Семинары,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 xml:space="preserve">. </w:t>
            </w:r>
            <w:r w:rsidRPr="00C13A16">
              <w:rPr>
                <w:rFonts w:eastAsia="Calibri" w:cs="Calibri"/>
                <w:color w:val="000000"/>
                <w:sz w:val="24"/>
                <w:szCs w:val="24"/>
              </w:rPr>
              <w:t>занятия</w:t>
            </w:r>
          </w:p>
        </w:tc>
        <w:tc>
          <w:tcPr>
            <w:tcW w:w="591" w:type="pct"/>
            <w:tcBorders>
              <w:top w:val="single" w:sz="4" w:space="0" w:color="auto"/>
              <w:left w:val="single" w:sz="4" w:space="0" w:color="auto"/>
              <w:bottom w:val="single" w:sz="4" w:space="0" w:color="auto"/>
              <w:right w:val="single" w:sz="4" w:space="0" w:color="auto"/>
            </w:tcBorders>
            <w:vAlign w:val="center"/>
            <w:hideMark/>
          </w:tcPr>
          <w:p w14:paraId="18914854" w14:textId="77777777" w:rsidR="000F6A91" w:rsidRPr="00985A95" w:rsidRDefault="000F6A91" w:rsidP="00B009B6">
            <w:pPr>
              <w:widowControl/>
              <w:autoSpaceDE/>
              <w:autoSpaceDN/>
              <w:adjustRightInd/>
              <w:rPr>
                <w:rFonts w:eastAsia="Calibri" w:cs="Calibri"/>
                <w:b/>
                <w:color w:val="000000"/>
                <w:sz w:val="24"/>
                <w:szCs w:val="24"/>
              </w:rPr>
            </w:pP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1890737E" w14:textId="77777777" w:rsidR="000F6A91" w:rsidRPr="00985A95" w:rsidRDefault="000F6A91" w:rsidP="00B009B6">
            <w:pPr>
              <w:widowControl/>
              <w:autoSpaceDE/>
              <w:autoSpaceDN/>
              <w:adjustRightInd/>
              <w:rPr>
                <w:rFonts w:eastAsia="Calibri" w:cs="Calibri"/>
                <w:b/>
                <w:color w:val="000000"/>
                <w:sz w:val="24"/>
                <w:szCs w:val="24"/>
              </w:rPr>
            </w:pPr>
          </w:p>
        </w:tc>
      </w:tr>
      <w:tr w:rsidR="000F6A91" w:rsidRPr="00985A95" w14:paraId="61F8FB15"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368D91D" w14:textId="77777777" w:rsidR="000F6A91" w:rsidRPr="00A8700F" w:rsidRDefault="000F6A91" w:rsidP="00A8700F">
            <w:pPr>
              <w:pStyle w:val="a7"/>
              <w:widowControl/>
              <w:numPr>
                <w:ilvl w:val="0"/>
                <w:numId w:val="21"/>
              </w:numPr>
              <w:suppressAutoHyphens/>
              <w:autoSpaceDE/>
              <w:autoSpaceDN/>
              <w:adjustRightInd/>
              <w:spacing w:line="259" w:lineRule="auto"/>
              <w:ind w:left="0"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485E29B1" w14:textId="77777777" w:rsidR="000F6A91" w:rsidRPr="00985A95" w:rsidRDefault="000F6A91" w:rsidP="00B009B6">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25" w:type="pct"/>
            <w:tcBorders>
              <w:top w:val="single" w:sz="4" w:space="0" w:color="auto"/>
              <w:left w:val="single" w:sz="4" w:space="0" w:color="auto"/>
              <w:bottom w:val="single" w:sz="4" w:space="0" w:color="auto"/>
              <w:right w:val="single" w:sz="4" w:space="0" w:color="auto"/>
            </w:tcBorders>
            <w:vAlign w:val="center"/>
          </w:tcPr>
          <w:p w14:paraId="5F724450" w14:textId="77777777" w:rsidR="000F6A91" w:rsidRPr="00FA65DA" w:rsidRDefault="000F6A91" w:rsidP="0031639E">
            <w:pPr>
              <w:widowControl/>
              <w:autoSpaceDE/>
              <w:autoSpaceDN/>
              <w:adjustRightInd/>
              <w:jc w:val="center"/>
              <w:rPr>
                <w:rFonts w:eastAsia="Calibri"/>
                <w:color w:val="000000"/>
                <w:sz w:val="24"/>
                <w:szCs w:val="24"/>
              </w:rPr>
            </w:pPr>
            <w:r>
              <w:rPr>
                <w:rFonts w:eastAsia="Calibri"/>
                <w:color w:val="000000"/>
                <w:sz w:val="24"/>
                <w:szCs w:val="24"/>
              </w:rPr>
              <w:t>18</w:t>
            </w:r>
          </w:p>
        </w:tc>
        <w:tc>
          <w:tcPr>
            <w:tcW w:w="481" w:type="pct"/>
            <w:tcBorders>
              <w:top w:val="single" w:sz="4" w:space="0" w:color="auto"/>
              <w:left w:val="single" w:sz="4" w:space="0" w:color="auto"/>
              <w:bottom w:val="single" w:sz="4" w:space="0" w:color="auto"/>
              <w:right w:val="single" w:sz="4" w:space="0" w:color="auto"/>
            </w:tcBorders>
            <w:vAlign w:val="center"/>
          </w:tcPr>
          <w:p w14:paraId="3DB3A92C"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06DDD58"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5406FC07" w14:textId="10BE1944"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2AFF875E"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03" w:type="pct"/>
            <w:gridSpan w:val="2"/>
            <w:vMerge w:val="restart"/>
            <w:tcBorders>
              <w:top w:val="single" w:sz="4" w:space="0" w:color="auto"/>
              <w:left w:val="single" w:sz="4" w:space="0" w:color="auto"/>
              <w:right w:val="single" w:sz="4" w:space="0" w:color="auto"/>
            </w:tcBorders>
            <w:vAlign w:val="center"/>
            <w:hideMark/>
          </w:tcPr>
          <w:p w14:paraId="6395DC46" w14:textId="285A86EF" w:rsidR="000F6A91" w:rsidRPr="00985A95" w:rsidRDefault="000F6A91"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073045F8"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6D60CABE"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27C5331E" w14:textId="77777777" w:rsidR="000F6A91" w:rsidRPr="00835BFB" w:rsidRDefault="000F6A91" w:rsidP="00A8700F">
            <w:pPr>
              <w:pStyle w:val="a7"/>
              <w:widowControl/>
              <w:numPr>
                <w:ilvl w:val="0"/>
                <w:numId w:val="21"/>
              </w:numPr>
              <w:suppressAutoHyphens/>
              <w:autoSpaceDE/>
              <w:autoSpaceDN/>
              <w:adjustRightInd/>
              <w:spacing w:line="259" w:lineRule="auto"/>
              <w:ind w:left="0"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5346BB3F" w14:textId="77777777" w:rsidR="000F6A91" w:rsidRPr="00985A95" w:rsidRDefault="000F6A91" w:rsidP="00B009B6">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25" w:type="pct"/>
            <w:tcBorders>
              <w:top w:val="single" w:sz="4" w:space="0" w:color="auto"/>
              <w:left w:val="single" w:sz="4" w:space="0" w:color="auto"/>
              <w:bottom w:val="single" w:sz="4" w:space="0" w:color="auto"/>
              <w:right w:val="single" w:sz="4" w:space="0" w:color="auto"/>
            </w:tcBorders>
            <w:vAlign w:val="center"/>
          </w:tcPr>
          <w:p w14:paraId="5B8A4650" w14:textId="77777777" w:rsidR="000F6A91" w:rsidRPr="00FA65DA" w:rsidRDefault="000F6A91" w:rsidP="0031639E">
            <w:pPr>
              <w:widowControl/>
              <w:autoSpaceDE/>
              <w:autoSpaceDN/>
              <w:adjustRightInd/>
              <w:jc w:val="center"/>
              <w:rPr>
                <w:rFonts w:eastAsia="Calibri"/>
                <w:color w:val="000000"/>
                <w:sz w:val="24"/>
                <w:szCs w:val="24"/>
              </w:rPr>
            </w:pPr>
            <w:r>
              <w:rPr>
                <w:rFonts w:eastAsia="Calibri"/>
                <w:color w:val="000000"/>
                <w:sz w:val="24"/>
                <w:szCs w:val="24"/>
              </w:rPr>
              <w:t>24</w:t>
            </w:r>
          </w:p>
        </w:tc>
        <w:tc>
          <w:tcPr>
            <w:tcW w:w="481" w:type="pct"/>
            <w:tcBorders>
              <w:top w:val="single" w:sz="4" w:space="0" w:color="auto"/>
              <w:left w:val="single" w:sz="4" w:space="0" w:color="auto"/>
              <w:bottom w:val="single" w:sz="4" w:space="0" w:color="auto"/>
              <w:right w:val="single" w:sz="4" w:space="0" w:color="auto"/>
            </w:tcBorders>
            <w:vAlign w:val="center"/>
          </w:tcPr>
          <w:p w14:paraId="62B85083"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40" w:type="pct"/>
            <w:tcBorders>
              <w:top w:val="single" w:sz="4" w:space="0" w:color="auto"/>
              <w:left w:val="single" w:sz="4" w:space="0" w:color="auto"/>
              <w:bottom w:val="single" w:sz="4" w:space="0" w:color="auto"/>
              <w:right w:val="single" w:sz="4" w:space="0" w:color="auto"/>
            </w:tcBorders>
            <w:vAlign w:val="center"/>
          </w:tcPr>
          <w:p w14:paraId="53F5AF8B"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7" w:type="pct"/>
            <w:tcBorders>
              <w:top w:val="single" w:sz="4" w:space="0" w:color="auto"/>
              <w:left w:val="single" w:sz="4" w:space="0" w:color="auto"/>
              <w:bottom w:val="single" w:sz="4" w:space="0" w:color="auto"/>
              <w:right w:val="single" w:sz="4" w:space="0" w:color="auto"/>
            </w:tcBorders>
            <w:vAlign w:val="center"/>
          </w:tcPr>
          <w:p w14:paraId="57349B8A" w14:textId="48E6B95A"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1" w:type="pct"/>
            <w:tcBorders>
              <w:top w:val="single" w:sz="4" w:space="0" w:color="auto"/>
              <w:left w:val="single" w:sz="4" w:space="0" w:color="auto"/>
              <w:bottom w:val="single" w:sz="4" w:space="0" w:color="auto"/>
              <w:right w:val="single" w:sz="4" w:space="0" w:color="auto"/>
            </w:tcBorders>
            <w:vAlign w:val="center"/>
          </w:tcPr>
          <w:p w14:paraId="183FE67C"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03" w:type="pct"/>
            <w:gridSpan w:val="2"/>
            <w:vMerge/>
            <w:tcBorders>
              <w:left w:val="single" w:sz="4" w:space="0" w:color="auto"/>
              <w:right w:val="single" w:sz="4" w:space="0" w:color="auto"/>
            </w:tcBorders>
            <w:vAlign w:val="center"/>
          </w:tcPr>
          <w:p w14:paraId="6679E55B"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3581B156"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54ED070"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2B9F2471" w14:textId="77777777" w:rsidR="000F6A91" w:rsidRPr="002C6A46" w:rsidRDefault="000F6A91" w:rsidP="00B009B6">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25" w:type="pct"/>
            <w:tcBorders>
              <w:top w:val="single" w:sz="4" w:space="0" w:color="auto"/>
              <w:left w:val="single" w:sz="4" w:space="0" w:color="auto"/>
              <w:bottom w:val="single" w:sz="4" w:space="0" w:color="auto"/>
              <w:right w:val="single" w:sz="4" w:space="0" w:color="auto"/>
            </w:tcBorders>
            <w:vAlign w:val="center"/>
          </w:tcPr>
          <w:p w14:paraId="1345CF08" w14:textId="77777777" w:rsidR="000F6A91" w:rsidRPr="00FA65DA" w:rsidRDefault="000F6A91" w:rsidP="00B009B6">
            <w:pPr>
              <w:widowControl/>
              <w:autoSpaceDE/>
              <w:autoSpaceDN/>
              <w:adjustRightInd/>
              <w:jc w:val="center"/>
              <w:rPr>
                <w:rFonts w:eastAsia="Calibri"/>
                <w:color w:val="000000"/>
                <w:sz w:val="24"/>
                <w:szCs w:val="24"/>
              </w:rPr>
            </w:pPr>
            <w:r>
              <w:rPr>
                <w:rFonts w:eastAsia="Calibri"/>
                <w:color w:val="000000"/>
                <w:sz w:val="24"/>
                <w:szCs w:val="24"/>
              </w:rPr>
              <w:t>26</w:t>
            </w:r>
          </w:p>
        </w:tc>
        <w:tc>
          <w:tcPr>
            <w:tcW w:w="481" w:type="pct"/>
            <w:tcBorders>
              <w:top w:val="single" w:sz="4" w:space="0" w:color="auto"/>
              <w:left w:val="single" w:sz="4" w:space="0" w:color="auto"/>
              <w:bottom w:val="single" w:sz="4" w:space="0" w:color="auto"/>
              <w:right w:val="single" w:sz="4" w:space="0" w:color="auto"/>
            </w:tcBorders>
            <w:vAlign w:val="center"/>
          </w:tcPr>
          <w:p w14:paraId="7824206C"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40" w:type="pct"/>
            <w:tcBorders>
              <w:top w:val="single" w:sz="4" w:space="0" w:color="auto"/>
              <w:left w:val="single" w:sz="4" w:space="0" w:color="auto"/>
              <w:bottom w:val="single" w:sz="4" w:space="0" w:color="auto"/>
              <w:right w:val="single" w:sz="4" w:space="0" w:color="auto"/>
            </w:tcBorders>
            <w:vAlign w:val="center"/>
          </w:tcPr>
          <w:p w14:paraId="1CFCCA1F"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7" w:type="pct"/>
            <w:tcBorders>
              <w:top w:val="single" w:sz="4" w:space="0" w:color="auto"/>
              <w:left w:val="single" w:sz="4" w:space="0" w:color="auto"/>
              <w:bottom w:val="single" w:sz="4" w:space="0" w:color="auto"/>
              <w:right w:val="single" w:sz="4" w:space="0" w:color="auto"/>
            </w:tcBorders>
            <w:vAlign w:val="center"/>
          </w:tcPr>
          <w:p w14:paraId="1C81BD94" w14:textId="3C766A1D"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38528A64"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03" w:type="pct"/>
            <w:gridSpan w:val="2"/>
            <w:vMerge/>
            <w:tcBorders>
              <w:left w:val="single" w:sz="4" w:space="0" w:color="auto"/>
              <w:right w:val="single" w:sz="4" w:space="0" w:color="auto"/>
            </w:tcBorders>
            <w:vAlign w:val="center"/>
          </w:tcPr>
          <w:p w14:paraId="5193FDF0"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319296BC"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B7CFF37"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557CC0E" w14:textId="77777777" w:rsidR="000F6A91" w:rsidRDefault="000F6A91" w:rsidP="00B009B6">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25" w:type="pct"/>
            <w:tcBorders>
              <w:top w:val="single" w:sz="4" w:space="0" w:color="auto"/>
              <w:left w:val="single" w:sz="4" w:space="0" w:color="auto"/>
              <w:bottom w:val="single" w:sz="4" w:space="0" w:color="auto"/>
              <w:right w:val="single" w:sz="4" w:space="0" w:color="auto"/>
            </w:tcBorders>
            <w:vAlign w:val="center"/>
          </w:tcPr>
          <w:p w14:paraId="643BFE37" w14:textId="77777777" w:rsidR="000F6A91" w:rsidRDefault="000F6A91" w:rsidP="0031639E">
            <w:pPr>
              <w:widowControl/>
              <w:autoSpaceDE/>
              <w:autoSpaceDN/>
              <w:adjustRightInd/>
              <w:jc w:val="center"/>
              <w:rPr>
                <w:rFonts w:eastAsia="Calibri"/>
                <w:color w:val="000000"/>
                <w:sz w:val="24"/>
                <w:szCs w:val="24"/>
              </w:rPr>
            </w:pPr>
            <w:r>
              <w:rPr>
                <w:rFonts w:eastAsia="Calibri"/>
                <w:color w:val="000000"/>
                <w:sz w:val="24"/>
                <w:szCs w:val="24"/>
              </w:rPr>
              <w:t>17</w:t>
            </w:r>
          </w:p>
        </w:tc>
        <w:tc>
          <w:tcPr>
            <w:tcW w:w="481" w:type="pct"/>
            <w:tcBorders>
              <w:top w:val="single" w:sz="4" w:space="0" w:color="auto"/>
              <w:left w:val="single" w:sz="4" w:space="0" w:color="auto"/>
              <w:bottom w:val="single" w:sz="4" w:space="0" w:color="auto"/>
              <w:right w:val="single" w:sz="4" w:space="0" w:color="auto"/>
            </w:tcBorders>
            <w:vAlign w:val="center"/>
          </w:tcPr>
          <w:p w14:paraId="6C94689B"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47E0057"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6567FDA4" w14:textId="79E59E52"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617A5E0F" w14:textId="77777777"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03" w:type="pct"/>
            <w:gridSpan w:val="2"/>
            <w:vMerge/>
            <w:tcBorders>
              <w:left w:val="single" w:sz="4" w:space="0" w:color="auto"/>
              <w:right w:val="single" w:sz="4" w:space="0" w:color="auto"/>
            </w:tcBorders>
            <w:vAlign w:val="center"/>
          </w:tcPr>
          <w:p w14:paraId="2E774B5A"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01413B21"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5FAD785F"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1CEFB8B1" w14:textId="77777777" w:rsidR="000F6A91" w:rsidRPr="00985A95" w:rsidRDefault="000F6A91" w:rsidP="00B009B6">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25" w:type="pct"/>
            <w:tcBorders>
              <w:top w:val="single" w:sz="4" w:space="0" w:color="auto"/>
              <w:left w:val="single" w:sz="4" w:space="0" w:color="auto"/>
              <w:bottom w:val="single" w:sz="4" w:space="0" w:color="auto"/>
              <w:right w:val="single" w:sz="4" w:space="0" w:color="auto"/>
            </w:tcBorders>
            <w:vAlign w:val="center"/>
          </w:tcPr>
          <w:p w14:paraId="338D3285" w14:textId="77777777" w:rsidR="000F6A91" w:rsidRPr="00FA65DA" w:rsidRDefault="000F6A91" w:rsidP="00B009B6">
            <w:pPr>
              <w:widowControl/>
              <w:autoSpaceDE/>
              <w:autoSpaceDN/>
              <w:adjustRightInd/>
              <w:jc w:val="center"/>
              <w:rPr>
                <w:rFonts w:eastAsia="Calibri"/>
                <w:color w:val="000000"/>
                <w:sz w:val="24"/>
                <w:szCs w:val="24"/>
              </w:rPr>
            </w:pPr>
            <w:r>
              <w:rPr>
                <w:rFonts w:eastAsia="Calibri"/>
                <w:color w:val="000000"/>
                <w:sz w:val="24"/>
                <w:szCs w:val="24"/>
              </w:rPr>
              <w:t>17</w:t>
            </w:r>
          </w:p>
        </w:tc>
        <w:tc>
          <w:tcPr>
            <w:tcW w:w="481" w:type="pct"/>
            <w:tcBorders>
              <w:top w:val="single" w:sz="4" w:space="0" w:color="auto"/>
              <w:left w:val="single" w:sz="4" w:space="0" w:color="auto"/>
              <w:bottom w:val="single" w:sz="4" w:space="0" w:color="auto"/>
              <w:right w:val="single" w:sz="4" w:space="0" w:color="auto"/>
            </w:tcBorders>
            <w:vAlign w:val="center"/>
          </w:tcPr>
          <w:p w14:paraId="4AD7F873"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5A632F57"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0D96876B" w14:textId="647C608C"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62D5C459"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03" w:type="pct"/>
            <w:gridSpan w:val="2"/>
            <w:vMerge/>
            <w:tcBorders>
              <w:left w:val="single" w:sz="4" w:space="0" w:color="auto"/>
              <w:right w:val="single" w:sz="4" w:space="0" w:color="auto"/>
            </w:tcBorders>
            <w:vAlign w:val="center"/>
            <w:hideMark/>
          </w:tcPr>
          <w:p w14:paraId="3DDA782D"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6544BABA"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E86203A"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3A8F369A" w14:textId="77777777" w:rsidR="000F6A91" w:rsidRDefault="000F6A91" w:rsidP="00B009B6">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25" w:type="pct"/>
            <w:tcBorders>
              <w:top w:val="single" w:sz="4" w:space="0" w:color="auto"/>
              <w:left w:val="single" w:sz="4" w:space="0" w:color="auto"/>
              <w:bottom w:val="single" w:sz="4" w:space="0" w:color="auto"/>
              <w:right w:val="single" w:sz="4" w:space="0" w:color="auto"/>
            </w:tcBorders>
            <w:vAlign w:val="center"/>
          </w:tcPr>
          <w:p w14:paraId="232E759C" w14:textId="77777777" w:rsidR="000F6A91" w:rsidRDefault="000F6A91" w:rsidP="0031639E">
            <w:pPr>
              <w:widowControl/>
              <w:autoSpaceDE/>
              <w:autoSpaceDN/>
              <w:adjustRightInd/>
              <w:jc w:val="center"/>
              <w:rPr>
                <w:rFonts w:eastAsia="Calibri"/>
                <w:color w:val="000000"/>
                <w:sz w:val="24"/>
                <w:szCs w:val="24"/>
              </w:rPr>
            </w:pPr>
            <w:r>
              <w:rPr>
                <w:rFonts w:eastAsia="Calibri"/>
                <w:color w:val="000000"/>
                <w:sz w:val="24"/>
                <w:szCs w:val="24"/>
              </w:rPr>
              <w:t>24</w:t>
            </w:r>
          </w:p>
        </w:tc>
        <w:tc>
          <w:tcPr>
            <w:tcW w:w="481" w:type="pct"/>
            <w:tcBorders>
              <w:top w:val="single" w:sz="4" w:space="0" w:color="auto"/>
              <w:left w:val="single" w:sz="4" w:space="0" w:color="auto"/>
              <w:bottom w:val="single" w:sz="4" w:space="0" w:color="auto"/>
              <w:right w:val="single" w:sz="4" w:space="0" w:color="auto"/>
            </w:tcBorders>
            <w:vAlign w:val="center"/>
          </w:tcPr>
          <w:p w14:paraId="486295F9"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0920430F"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1F394793" w14:textId="542DB69D"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737B9DC7" w14:textId="77777777"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03" w:type="pct"/>
            <w:gridSpan w:val="2"/>
            <w:vMerge/>
            <w:tcBorders>
              <w:left w:val="single" w:sz="4" w:space="0" w:color="auto"/>
              <w:right w:val="single" w:sz="4" w:space="0" w:color="auto"/>
            </w:tcBorders>
            <w:vAlign w:val="center"/>
          </w:tcPr>
          <w:p w14:paraId="6860D127"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2F54EE90"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18BC718D"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105CEAFE"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25" w:type="pct"/>
            <w:tcBorders>
              <w:top w:val="single" w:sz="4" w:space="0" w:color="auto"/>
              <w:left w:val="single" w:sz="4" w:space="0" w:color="auto"/>
              <w:bottom w:val="single" w:sz="4" w:space="0" w:color="auto"/>
              <w:right w:val="single" w:sz="4" w:space="0" w:color="auto"/>
            </w:tcBorders>
            <w:vAlign w:val="center"/>
          </w:tcPr>
          <w:p w14:paraId="57AFD1A9" w14:textId="23214B08" w:rsidR="000F6A91" w:rsidRPr="00FA65DA" w:rsidRDefault="0054136C" w:rsidP="00B009B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81" w:type="pct"/>
            <w:tcBorders>
              <w:top w:val="single" w:sz="4" w:space="0" w:color="auto"/>
              <w:left w:val="single" w:sz="4" w:space="0" w:color="auto"/>
              <w:bottom w:val="single" w:sz="4" w:space="0" w:color="auto"/>
              <w:right w:val="single" w:sz="4" w:space="0" w:color="auto"/>
            </w:tcBorders>
            <w:vAlign w:val="center"/>
          </w:tcPr>
          <w:p w14:paraId="0F0B33DD" w14:textId="434EB87A" w:rsidR="000F6A91" w:rsidRPr="00FA65DA" w:rsidRDefault="00064CFE"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40" w:type="pct"/>
            <w:tcBorders>
              <w:top w:val="single" w:sz="4" w:space="0" w:color="auto"/>
              <w:left w:val="single" w:sz="4" w:space="0" w:color="auto"/>
              <w:bottom w:val="single" w:sz="4" w:space="0" w:color="auto"/>
              <w:right w:val="single" w:sz="4" w:space="0" w:color="auto"/>
            </w:tcBorders>
            <w:vAlign w:val="center"/>
          </w:tcPr>
          <w:p w14:paraId="3BD1553D" w14:textId="77777777" w:rsidR="000F6A91" w:rsidRPr="00FA65DA" w:rsidRDefault="000F6A91" w:rsidP="00B009B6">
            <w:pPr>
              <w:widowControl/>
              <w:suppressAutoHyphens/>
              <w:autoSpaceDE/>
              <w:autoSpaceDN/>
              <w:adjustRightInd/>
              <w:jc w:val="center"/>
              <w:rPr>
                <w:rFonts w:eastAsia="Calibri"/>
                <w:color w:val="000000"/>
                <w:sz w:val="24"/>
                <w:szCs w:val="24"/>
              </w:rPr>
            </w:pPr>
          </w:p>
        </w:tc>
        <w:tc>
          <w:tcPr>
            <w:tcW w:w="667" w:type="pct"/>
            <w:tcBorders>
              <w:top w:val="single" w:sz="4" w:space="0" w:color="auto"/>
              <w:left w:val="single" w:sz="4" w:space="0" w:color="auto"/>
              <w:bottom w:val="single" w:sz="4" w:space="0" w:color="auto"/>
              <w:right w:val="single" w:sz="4" w:space="0" w:color="auto"/>
            </w:tcBorders>
            <w:vAlign w:val="center"/>
          </w:tcPr>
          <w:p w14:paraId="254AC41F" w14:textId="290E88FD" w:rsidR="000F6A91" w:rsidRPr="00FA65DA"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05295E1"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val="restart"/>
            <w:tcBorders>
              <w:left w:val="single" w:sz="4" w:space="0" w:color="auto"/>
              <w:right w:val="single" w:sz="4" w:space="0" w:color="auto"/>
            </w:tcBorders>
            <w:vAlign w:val="center"/>
            <w:hideMark/>
          </w:tcPr>
          <w:p w14:paraId="311FE304" w14:textId="77359FBF" w:rsidR="000F6A91" w:rsidRPr="00985A95" w:rsidRDefault="000F6A91" w:rsidP="000F6A91">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w:t>
            </w:r>
            <w:r w:rsidRPr="00985A95">
              <w:rPr>
                <w:rFonts w:eastAsia="Calibri" w:cs="Calibri"/>
                <w:color w:val="000000"/>
                <w:sz w:val="24"/>
                <w:szCs w:val="24"/>
              </w:rPr>
              <w:t xml:space="preserve">ких </w:t>
            </w:r>
            <w:r>
              <w:rPr>
                <w:rFonts w:eastAsia="Calibri" w:cs="Calibri"/>
                <w:color w:val="000000"/>
                <w:sz w:val="24"/>
                <w:szCs w:val="24"/>
              </w:rPr>
              <w:t>занятиях. Обсужде</w:t>
            </w:r>
            <w:r w:rsidRPr="00985A95">
              <w:rPr>
                <w:rFonts w:eastAsia="Calibri" w:cs="Calibri"/>
                <w:color w:val="000000"/>
                <w:sz w:val="24"/>
                <w:szCs w:val="24"/>
              </w:rPr>
              <w:t xml:space="preserve">ние решенных задач. </w:t>
            </w:r>
          </w:p>
        </w:tc>
      </w:tr>
      <w:tr w:rsidR="000F6A91" w:rsidRPr="00985A95" w14:paraId="767A4547"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850E98B"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031C7488"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25" w:type="pct"/>
            <w:tcBorders>
              <w:top w:val="single" w:sz="4" w:space="0" w:color="auto"/>
              <w:left w:val="single" w:sz="4" w:space="0" w:color="auto"/>
              <w:bottom w:val="single" w:sz="4" w:space="0" w:color="auto"/>
              <w:right w:val="single" w:sz="4" w:space="0" w:color="auto"/>
            </w:tcBorders>
            <w:vAlign w:val="center"/>
          </w:tcPr>
          <w:p w14:paraId="75AF429F" w14:textId="77777777" w:rsidR="000F6A91" w:rsidRDefault="000F6A91"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5F9BB6F6"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73C6ED2E"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BE971A5" w14:textId="41AB7885"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5B9CE43"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2ABBFB" w14:textId="77777777" w:rsidR="000F6A91" w:rsidRPr="00985A95" w:rsidRDefault="000F6A91" w:rsidP="00B009B6">
            <w:pPr>
              <w:suppressAutoHyphens/>
              <w:rPr>
                <w:rFonts w:eastAsia="Calibri" w:cs="Calibri"/>
                <w:color w:val="000000"/>
                <w:sz w:val="24"/>
                <w:szCs w:val="24"/>
              </w:rPr>
            </w:pPr>
          </w:p>
        </w:tc>
      </w:tr>
      <w:tr w:rsidR="000F6A91" w:rsidRPr="00985A95" w14:paraId="2EF7AB49"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BC09E5E"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37885371"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25" w:type="pct"/>
            <w:tcBorders>
              <w:top w:val="single" w:sz="4" w:space="0" w:color="auto"/>
              <w:left w:val="single" w:sz="4" w:space="0" w:color="auto"/>
              <w:bottom w:val="single" w:sz="4" w:space="0" w:color="auto"/>
              <w:right w:val="single" w:sz="4" w:space="0" w:color="auto"/>
            </w:tcBorders>
            <w:vAlign w:val="center"/>
          </w:tcPr>
          <w:p w14:paraId="03F5E0FC" w14:textId="439E3084" w:rsidR="000F6A91" w:rsidRDefault="0054136C"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AC4C93D"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A68EAA6"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71A7968" w14:textId="2E0FF3A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DB078B3" w14:textId="5893F4BD" w:rsidR="000F6A91" w:rsidRPr="00FC31A4"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61356DA" w14:textId="77777777" w:rsidR="000F6A91" w:rsidRPr="00985A95" w:rsidRDefault="000F6A91" w:rsidP="00B009B6">
            <w:pPr>
              <w:suppressAutoHyphens/>
              <w:rPr>
                <w:rFonts w:eastAsia="Calibri" w:cs="Calibri"/>
                <w:color w:val="000000"/>
                <w:sz w:val="24"/>
                <w:szCs w:val="24"/>
              </w:rPr>
            </w:pPr>
          </w:p>
        </w:tc>
      </w:tr>
      <w:tr w:rsidR="000F6A91" w:rsidRPr="00985A95" w14:paraId="64782D13"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E72CAEF"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44E0349A" w14:textId="77777777" w:rsidR="000F6A91" w:rsidRDefault="000F6A91" w:rsidP="00FA5C9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p>
          <w:p w14:paraId="684EC27F" w14:textId="77777777" w:rsidR="000F6A91" w:rsidRPr="009678F1" w:rsidRDefault="000F6A91"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678F1">
              <w:rPr>
                <w:rFonts w:eastAsia="Calibri" w:cs="Calibri"/>
                <w:color w:val="000000"/>
                <w:sz w:val="24"/>
                <w:szCs w:val="24"/>
              </w:rPr>
              <w:t>гипотез</w:t>
            </w:r>
            <w:r>
              <w:rPr>
                <w:rFonts w:eastAsia="Calibri" w:cs="Calibri"/>
                <w:color w:val="000000"/>
                <w:sz w:val="24"/>
                <w:szCs w:val="24"/>
              </w:rPr>
              <w:t>ы</w:t>
            </w:r>
          </w:p>
        </w:tc>
        <w:tc>
          <w:tcPr>
            <w:tcW w:w="425" w:type="pct"/>
            <w:tcBorders>
              <w:top w:val="single" w:sz="4" w:space="0" w:color="auto"/>
              <w:left w:val="single" w:sz="4" w:space="0" w:color="auto"/>
              <w:bottom w:val="single" w:sz="4" w:space="0" w:color="auto"/>
              <w:right w:val="single" w:sz="4" w:space="0" w:color="auto"/>
            </w:tcBorders>
            <w:vAlign w:val="center"/>
          </w:tcPr>
          <w:p w14:paraId="30887813" w14:textId="77777777" w:rsidR="000F6A91" w:rsidRPr="00A64ABD" w:rsidRDefault="000F6A91"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7E7346FE" w14:textId="77777777" w:rsidR="000F6A91" w:rsidRPr="00A64AB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2777732A" w14:textId="77777777" w:rsidR="000F6A91" w:rsidRPr="0017114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3E84772C" w14:textId="4570A8A3"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7ADCB55D"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0269D96" w14:textId="77777777" w:rsidR="000F6A91" w:rsidRPr="00985A95" w:rsidRDefault="000F6A91" w:rsidP="00B009B6">
            <w:pPr>
              <w:suppressAutoHyphens/>
              <w:rPr>
                <w:rFonts w:eastAsia="Calibri" w:cs="Calibri"/>
                <w:color w:val="000000"/>
                <w:sz w:val="24"/>
                <w:szCs w:val="24"/>
              </w:rPr>
            </w:pPr>
          </w:p>
        </w:tc>
      </w:tr>
      <w:tr w:rsidR="000F6A91" w:rsidRPr="00985A95" w14:paraId="372222A7"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1662AD6"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7864269" w14:textId="77777777" w:rsidR="000F6A91" w:rsidRPr="009678F1" w:rsidRDefault="000F6A91" w:rsidP="00B009B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25" w:type="pct"/>
            <w:tcBorders>
              <w:top w:val="single" w:sz="4" w:space="0" w:color="auto"/>
              <w:left w:val="single" w:sz="4" w:space="0" w:color="auto"/>
              <w:bottom w:val="single" w:sz="4" w:space="0" w:color="auto"/>
              <w:right w:val="single" w:sz="4" w:space="0" w:color="auto"/>
            </w:tcBorders>
            <w:vAlign w:val="center"/>
          </w:tcPr>
          <w:p w14:paraId="74AE9AEC" w14:textId="1011D370" w:rsidR="000F6A91" w:rsidRDefault="0054136C"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697A3569"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05FE9B8"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593CD65" w14:textId="3A214ABA"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23BA137" w14:textId="764DCB64" w:rsidR="000F6A91"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A488D6" w14:textId="77777777" w:rsidR="000F6A91" w:rsidRPr="00985A95" w:rsidRDefault="000F6A91" w:rsidP="00B009B6">
            <w:pPr>
              <w:suppressAutoHyphens/>
              <w:rPr>
                <w:rFonts w:eastAsia="Calibri" w:cs="Calibri"/>
                <w:color w:val="000000"/>
                <w:sz w:val="24"/>
                <w:szCs w:val="24"/>
              </w:rPr>
            </w:pPr>
          </w:p>
        </w:tc>
      </w:tr>
      <w:tr w:rsidR="000F6A91" w:rsidRPr="00985A95" w14:paraId="2FA0B918"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3984140"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30C1342" w14:textId="77777777" w:rsidR="000F6A91" w:rsidRDefault="000F6A91" w:rsidP="00B009B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25" w:type="pct"/>
            <w:tcBorders>
              <w:top w:val="single" w:sz="4" w:space="0" w:color="auto"/>
              <w:left w:val="single" w:sz="4" w:space="0" w:color="auto"/>
              <w:bottom w:val="single" w:sz="4" w:space="0" w:color="auto"/>
              <w:right w:val="single" w:sz="4" w:space="0" w:color="auto"/>
            </w:tcBorders>
            <w:vAlign w:val="center"/>
          </w:tcPr>
          <w:p w14:paraId="314BB11B"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3FD62277"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4F4F7EA"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B5C3D0C" w14:textId="64066BB5"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C9EBA86"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40664CE5" w14:textId="77777777" w:rsidR="000F6A91" w:rsidRPr="00985A95" w:rsidRDefault="000F6A91" w:rsidP="00B009B6">
            <w:pPr>
              <w:suppressAutoHyphens/>
              <w:rPr>
                <w:rFonts w:eastAsia="Calibri" w:cs="Calibri"/>
                <w:color w:val="000000"/>
                <w:sz w:val="24"/>
                <w:szCs w:val="24"/>
              </w:rPr>
            </w:pPr>
          </w:p>
        </w:tc>
      </w:tr>
      <w:tr w:rsidR="000F6A91" w:rsidRPr="00985A95" w14:paraId="621C5A48"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3E9A7A2"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5D0CA7D" w14:textId="77777777" w:rsidR="000F6A91" w:rsidRPr="009678F1" w:rsidRDefault="000F6A91" w:rsidP="00B009B6">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25" w:type="pct"/>
            <w:tcBorders>
              <w:top w:val="single" w:sz="4" w:space="0" w:color="auto"/>
              <w:left w:val="single" w:sz="4" w:space="0" w:color="auto"/>
              <w:bottom w:val="single" w:sz="4" w:space="0" w:color="auto"/>
              <w:right w:val="single" w:sz="4" w:space="0" w:color="auto"/>
            </w:tcBorders>
            <w:vAlign w:val="center"/>
          </w:tcPr>
          <w:p w14:paraId="65F5190A" w14:textId="35820525" w:rsidR="000F6A91" w:rsidRPr="00FA65DA" w:rsidRDefault="0054136C" w:rsidP="00B009B6">
            <w:pPr>
              <w:widowControl/>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6CE89C0"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C873A8E" w14:textId="77777777" w:rsidR="000F6A91" w:rsidRPr="0017114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8C0F5C6" w14:textId="2410BB8B"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DA168CD" w14:textId="056DEFC5" w:rsidR="000F6A91" w:rsidRPr="00FA65DA"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3E38F9"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67BA9AE4"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4C07457"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63C14EF" w14:textId="77777777" w:rsidR="000F6A91" w:rsidRPr="009678F1" w:rsidRDefault="000F6A91" w:rsidP="00B009B6">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25" w:type="pct"/>
            <w:tcBorders>
              <w:top w:val="single" w:sz="4" w:space="0" w:color="auto"/>
              <w:left w:val="single" w:sz="4" w:space="0" w:color="auto"/>
              <w:bottom w:val="single" w:sz="4" w:space="0" w:color="auto"/>
              <w:right w:val="single" w:sz="4" w:space="0" w:color="auto"/>
            </w:tcBorders>
            <w:vAlign w:val="center"/>
          </w:tcPr>
          <w:p w14:paraId="19FBDAE3" w14:textId="7B12A773" w:rsidR="000F6A91" w:rsidRPr="00A64ABD" w:rsidRDefault="0054136C" w:rsidP="00B009B6">
            <w:pPr>
              <w:widowControl/>
              <w:autoSpaceDE/>
              <w:autoSpaceDN/>
              <w:adjustRightInd/>
              <w:jc w:val="center"/>
              <w:rPr>
                <w:rFonts w:eastAsia="Calibri"/>
                <w:color w:val="000000"/>
                <w:sz w:val="24"/>
                <w:szCs w:val="24"/>
              </w:rPr>
            </w:pPr>
            <w:r>
              <w:rPr>
                <w:rFonts w:eastAsia="Calibri"/>
                <w:color w:val="000000"/>
                <w:sz w:val="24"/>
                <w:szCs w:val="24"/>
              </w:rPr>
              <w:t>16</w:t>
            </w:r>
          </w:p>
        </w:tc>
        <w:tc>
          <w:tcPr>
            <w:tcW w:w="481" w:type="pct"/>
            <w:tcBorders>
              <w:top w:val="single" w:sz="4" w:space="0" w:color="auto"/>
              <w:left w:val="single" w:sz="4" w:space="0" w:color="auto"/>
              <w:bottom w:val="single" w:sz="4" w:space="0" w:color="auto"/>
              <w:right w:val="single" w:sz="4" w:space="0" w:color="auto"/>
            </w:tcBorders>
            <w:vAlign w:val="center"/>
          </w:tcPr>
          <w:p w14:paraId="6E08E392"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660F3F37"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86D53F1" w14:textId="11EA7AD2" w:rsidR="000F6A91" w:rsidRPr="00125930" w:rsidRDefault="000F6A91" w:rsidP="000F6A91">
            <w:pPr>
              <w:widowControl/>
              <w:suppressAutoHyphens/>
              <w:autoSpaceDE/>
              <w:autoSpaceDN/>
              <w:adjustRightInd/>
              <w:ind w:firstLine="17"/>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153A2AFB" w14:textId="667A746C" w:rsidR="000F6A91" w:rsidRPr="00FC31A4"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03" w:type="pct"/>
            <w:gridSpan w:val="2"/>
            <w:vMerge/>
            <w:tcBorders>
              <w:left w:val="single" w:sz="4" w:space="0" w:color="auto"/>
              <w:right w:val="single" w:sz="4" w:space="0" w:color="auto"/>
            </w:tcBorders>
            <w:vAlign w:val="center"/>
          </w:tcPr>
          <w:p w14:paraId="738F9E58"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26508112"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CD4FFA8"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260C047" w14:textId="77777777" w:rsidR="000F6A91" w:rsidRPr="009678F1" w:rsidRDefault="000F6A91" w:rsidP="00B009B6">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25" w:type="pct"/>
            <w:tcBorders>
              <w:top w:val="single" w:sz="4" w:space="0" w:color="auto"/>
              <w:left w:val="single" w:sz="4" w:space="0" w:color="auto"/>
              <w:bottom w:val="single" w:sz="4" w:space="0" w:color="auto"/>
              <w:right w:val="single" w:sz="4" w:space="0" w:color="auto"/>
            </w:tcBorders>
            <w:vAlign w:val="center"/>
          </w:tcPr>
          <w:p w14:paraId="24BD1B2B" w14:textId="77777777" w:rsidR="000F6A91" w:rsidRDefault="000F6A91" w:rsidP="00B009B6">
            <w:pPr>
              <w:widowControl/>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5C7FD04"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6442455D"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0EDCD039" w14:textId="221E76F4"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82CC305"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78426603"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7B849294"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9744C4D" w14:textId="77777777" w:rsidR="000F6A91" w:rsidRPr="00985A95" w:rsidRDefault="000F6A91" w:rsidP="00B009B6">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DA03216" w14:textId="77777777" w:rsidR="000F6A91" w:rsidRPr="007E1BCB" w:rsidRDefault="000F6A91" w:rsidP="00B009B6">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5" w:type="pct"/>
            <w:tcBorders>
              <w:top w:val="single" w:sz="4" w:space="0" w:color="auto"/>
              <w:left w:val="single" w:sz="4" w:space="0" w:color="auto"/>
              <w:bottom w:val="single" w:sz="4" w:space="0" w:color="auto"/>
              <w:right w:val="single" w:sz="4" w:space="0" w:color="auto"/>
            </w:tcBorders>
            <w:vAlign w:val="center"/>
          </w:tcPr>
          <w:p w14:paraId="05AE699C" w14:textId="77777777" w:rsidR="000F6A91" w:rsidRPr="00FA65DA" w:rsidRDefault="000F6A91" w:rsidP="00B009B6">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81" w:type="pct"/>
            <w:tcBorders>
              <w:top w:val="single" w:sz="4" w:space="0" w:color="auto"/>
              <w:left w:val="single" w:sz="4" w:space="0" w:color="auto"/>
              <w:bottom w:val="single" w:sz="4" w:space="0" w:color="auto"/>
              <w:right w:val="single" w:sz="4" w:space="0" w:color="auto"/>
            </w:tcBorders>
            <w:vAlign w:val="center"/>
          </w:tcPr>
          <w:p w14:paraId="0F1643A4" w14:textId="77777777" w:rsidR="000F6A91" w:rsidRPr="00FA5C96" w:rsidRDefault="000F6A91" w:rsidP="00B009B6">
            <w:pPr>
              <w:widowControl/>
              <w:suppressAutoHyphens/>
              <w:autoSpaceDE/>
              <w:autoSpaceDN/>
              <w:adjustRightInd/>
              <w:jc w:val="center"/>
              <w:rPr>
                <w:rFonts w:eastAsia="Calibri"/>
                <w:b/>
                <w:bCs/>
                <w:color w:val="000000"/>
                <w:sz w:val="24"/>
                <w:szCs w:val="24"/>
              </w:rPr>
            </w:pPr>
            <w:r>
              <w:rPr>
                <w:rFonts w:eastAsia="Calibri"/>
                <w:b/>
                <w:bCs/>
                <w:color w:val="000000"/>
                <w:sz w:val="24"/>
                <w:szCs w:val="24"/>
              </w:rPr>
              <w:t>68</w:t>
            </w:r>
          </w:p>
        </w:tc>
        <w:tc>
          <w:tcPr>
            <w:tcW w:w="340" w:type="pct"/>
            <w:tcBorders>
              <w:top w:val="single" w:sz="4" w:space="0" w:color="auto"/>
              <w:left w:val="single" w:sz="4" w:space="0" w:color="auto"/>
              <w:bottom w:val="single" w:sz="4" w:space="0" w:color="auto"/>
              <w:right w:val="single" w:sz="4" w:space="0" w:color="auto"/>
            </w:tcBorders>
            <w:vAlign w:val="center"/>
          </w:tcPr>
          <w:p w14:paraId="642DA65E" w14:textId="77777777" w:rsidR="000F6A91" w:rsidRPr="00FA65DA" w:rsidRDefault="000F6A91" w:rsidP="00B009B6">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E4FE5BB" w14:textId="6B407936" w:rsidR="000F6A91" w:rsidRPr="00FA65DA" w:rsidRDefault="000F6A91" w:rsidP="00B009B6">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36</w:t>
            </w:r>
          </w:p>
        </w:tc>
        <w:tc>
          <w:tcPr>
            <w:tcW w:w="591" w:type="pct"/>
            <w:tcBorders>
              <w:top w:val="single" w:sz="4" w:space="0" w:color="auto"/>
              <w:left w:val="single" w:sz="4" w:space="0" w:color="auto"/>
              <w:bottom w:val="single" w:sz="4" w:space="0" w:color="auto"/>
              <w:right w:val="single" w:sz="4" w:space="0" w:color="auto"/>
            </w:tcBorders>
            <w:vAlign w:val="center"/>
          </w:tcPr>
          <w:p w14:paraId="4A2D0861" w14:textId="77777777" w:rsidR="000F6A91" w:rsidRPr="0052509E" w:rsidRDefault="000F6A91" w:rsidP="00FA5C96">
            <w:pPr>
              <w:widowControl/>
              <w:suppressAutoHyphens/>
              <w:autoSpaceDE/>
              <w:autoSpaceDN/>
              <w:adjustRightInd/>
              <w:jc w:val="center"/>
              <w:rPr>
                <w:rFonts w:eastAsia="Calibri"/>
                <w:color w:val="000000"/>
                <w:sz w:val="24"/>
                <w:szCs w:val="24"/>
              </w:rPr>
            </w:pPr>
            <w:r>
              <w:rPr>
                <w:rFonts w:eastAsia="Calibri"/>
                <w:b/>
                <w:color w:val="000000"/>
                <w:sz w:val="24"/>
                <w:szCs w:val="24"/>
              </w:rPr>
              <w:t>184</w:t>
            </w:r>
          </w:p>
        </w:tc>
        <w:tc>
          <w:tcPr>
            <w:tcW w:w="1003" w:type="pct"/>
            <w:gridSpan w:val="2"/>
            <w:tcBorders>
              <w:left w:val="single" w:sz="4" w:space="0" w:color="auto"/>
              <w:bottom w:val="single" w:sz="4" w:space="0" w:color="auto"/>
              <w:right w:val="single" w:sz="4" w:space="0" w:color="auto"/>
            </w:tcBorders>
            <w:vAlign w:val="center"/>
          </w:tcPr>
          <w:p w14:paraId="3CA75C16" w14:textId="6AB97AD8" w:rsidR="000F6A91" w:rsidRPr="007E1BCB" w:rsidRDefault="000F6A91" w:rsidP="00B009B6">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 xml:space="preserve">РАР </w:t>
            </w:r>
          </w:p>
        </w:tc>
      </w:tr>
      <w:tr w:rsidR="000F6A91" w:rsidRPr="00985A95" w14:paraId="341344B9"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27F828C2" w14:textId="77777777" w:rsidR="000F6A91" w:rsidRPr="00985A95" w:rsidRDefault="000F6A91" w:rsidP="00B009B6">
            <w:pPr>
              <w:widowControl/>
              <w:suppressAutoHyphens/>
              <w:autoSpaceDE/>
              <w:autoSpaceDN/>
              <w:adjustRightInd/>
              <w:ind w:right="321"/>
              <w:rPr>
                <w:rFonts w:eastAsia="Calibri" w:cs="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76407104" w14:textId="77777777" w:rsidR="000F6A91" w:rsidRPr="007E1BCB" w:rsidRDefault="000F6A91" w:rsidP="00B009B6">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25" w:type="pct"/>
            <w:tcBorders>
              <w:top w:val="single" w:sz="4" w:space="0" w:color="auto"/>
              <w:left w:val="single" w:sz="4" w:space="0" w:color="auto"/>
              <w:bottom w:val="single" w:sz="4" w:space="0" w:color="auto"/>
              <w:right w:val="single" w:sz="4" w:space="0" w:color="auto"/>
            </w:tcBorders>
            <w:vAlign w:val="center"/>
          </w:tcPr>
          <w:p w14:paraId="213C9ECA" w14:textId="79E33390" w:rsidR="000F6A91" w:rsidRPr="00A15003" w:rsidRDefault="000F6A91" w:rsidP="009D7FE4">
            <w:pPr>
              <w:widowControl/>
              <w:suppressAutoHyphens/>
              <w:autoSpaceDE/>
              <w:autoSpaceDN/>
              <w:adjustRightInd/>
              <w:jc w:val="center"/>
              <w:rPr>
                <w:rFonts w:eastAsia="Calibri" w:cs="Calibri"/>
                <w:b/>
                <w:color w:val="FF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14:paraId="2DA47A6F" w14:textId="4EFDE732" w:rsidR="000F6A91" w:rsidRPr="00A15003" w:rsidRDefault="006D3ADC" w:rsidP="009D7FE4">
            <w:pPr>
              <w:widowControl/>
              <w:suppressAutoHyphens/>
              <w:autoSpaceDE/>
              <w:autoSpaceDN/>
              <w:adjustRightInd/>
              <w:jc w:val="center"/>
              <w:rPr>
                <w:rFonts w:eastAsia="Calibri" w:cs="Calibri"/>
                <w:b/>
                <w:color w:val="FF0000"/>
                <w:sz w:val="24"/>
                <w:szCs w:val="24"/>
              </w:rPr>
            </w:pPr>
            <w:r>
              <w:rPr>
                <w:rFonts w:eastAsia="Calibri" w:cs="Calibri"/>
                <w:b/>
                <w:sz w:val="24"/>
                <w:szCs w:val="24"/>
              </w:rPr>
              <w:t>27%</w:t>
            </w:r>
          </w:p>
        </w:tc>
        <w:tc>
          <w:tcPr>
            <w:tcW w:w="340" w:type="pct"/>
            <w:tcBorders>
              <w:top w:val="single" w:sz="4" w:space="0" w:color="auto"/>
              <w:left w:val="single" w:sz="4" w:space="0" w:color="auto"/>
              <w:bottom w:val="single" w:sz="4" w:space="0" w:color="auto"/>
              <w:right w:val="single" w:sz="4" w:space="0" w:color="auto"/>
            </w:tcBorders>
            <w:vAlign w:val="center"/>
          </w:tcPr>
          <w:p w14:paraId="19F9C001" w14:textId="68234D09" w:rsidR="000F6A91" w:rsidRPr="006D3ADC" w:rsidRDefault="006D3AD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47%</w:t>
            </w:r>
          </w:p>
        </w:tc>
        <w:tc>
          <w:tcPr>
            <w:tcW w:w="667" w:type="pct"/>
            <w:tcBorders>
              <w:top w:val="single" w:sz="4" w:space="0" w:color="auto"/>
              <w:left w:val="single" w:sz="4" w:space="0" w:color="auto"/>
              <w:bottom w:val="single" w:sz="4" w:space="0" w:color="auto"/>
              <w:right w:val="single" w:sz="4" w:space="0" w:color="auto"/>
            </w:tcBorders>
            <w:vAlign w:val="center"/>
          </w:tcPr>
          <w:p w14:paraId="61864083" w14:textId="0E347E3A" w:rsidR="000F6A91" w:rsidRPr="00A15003" w:rsidRDefault="006D3ADC" w:rsidP="009D7FE4">
            <w:pPr>
              <w:widowControl/>
              <w:suppressAutoHyphens/>
              <w:autoSpaceDE/>
              <w:autoSpaceDN/>
              <w:adjustRightInd/>
              <w:jc w:val="center"/>
              <w:rPr>
                <w:rFonts w:eastAsia="Calibri" w:cs="Calibri"/>
                <w:b/>
                <w:color w:val="FF0000"/>
                <w:sz w:val="24"/>
                <w:szCs w:val="24"/>
              </w:rPr>
            </w:pPr>
            <w:r w:rsidRPr="006D3ADC">
              <w:rPr>
                <w:rFonts w:eastAsia="Calibri" w:cs="Calibri"/>
                <w:b/>
                <w:sz w:val="24"/>
                <w:szCs w:val="24"/>
              </w:rPr>
              <w:t>53%</w:t>
            </w:r>
          </w:p>
        </w:tc>
        <w:tc>
          <w:tcPr>
            <w:tcW w:w="591" w:type="pct"/>
            <w:tcBorders>
              <w:top w:val="single" w:sz="4" w:space="0" w:color="auto"/>
              <w:left w:val="single" w:sz="4" w:space="0" w:color="auto"/>
              <w:bottom w:val="single" w:sz="4" w:space="0" w:color="auto"/>
              <w:right w:val="single" w:sz="4" w:space="0" w:color="auto"/>
            </w:tcBorders>
            <w:vAlign w:val="center"/>
          </w:tcPr>
          <w:p w14:paraId="7665DC18" w14:textId="04E8E62C" w:rsidR="000F6A91" w:rsidRPr="00A15003" w:rsidRDefault="006D3ADC" w:rsidP="009D7FE4">
            <w:pPr>
              <w:widowControl/>
              <w:suppressAutoHyphens/>
              <w:autoSpaceDE/>
              <w:autoSpaceDN/>
              <w:adjustRightInd/>
              <w:jc w:val="center"/>
              <w:rPr>
                <w:rFonts w:eastAsia="Calibri" w:cs="Calibri"/>
                <w:b/>
                <w:color w:val="FF0000"/>
                <w:sz w:val="24"/>
                <w:szCs w:val="24"/>
              </w:rPr>
            </w:pPr>
            <w:r>
              <w:rPr>
                <w:rFonts w:eastAsia="Calibri" w:cs="Calibri"/>
                <w:b/>
                <w:sz w:val="24"/>
                <w:szCs w:val="24"/>
              </w:rPr>
              <w:t>73%</w:t>
            </w:r>
          </w:p>
        </w:tc>
        <w:tc>
          <w:tcPr>
            <w:tcW w:w="1003" w:type="pct"/>
            <w:gridSpan w:val="2"/>
            <w:tcBorders>
              <w:top w:val="single" w:sz="4" w:space="0" w:color="auto"/>
              <w:left w:val="single" w:sz="4" w:space="0" w:color="auto"/>
              <w:bottom w:val="single" w:sz="4" w:space="0" w:color="auto"/>
              <w:right w:val="single" w:sz="4" w:space="0" w:color="auto"/>
            </w:tcBorders>
            <w:vAlign w:val="center"/>
          </w:tcPr>
          <w:p w14:paraId="3CB9843F" w14:textId="77777777" w:rsidR="000F6A91" w:rsidRPr="007E1BCB" w:rsidRDefault="000F6A91" w:rsidP="00B009B6">
            <w:pPr>
              <w:widowControl/>
              <w:suppressAutoHyphens/>
              <w:autoSpaceDE/>
              <w:autoSpaceDN/>
              <w:adjustRightInd/>
              <w:rPr>
                <w:rFonts w:eastAsia="Calibri" w:cs="Calibri"/>
                <w:b/>
                <w:color w:val="000000"/>
                <w:sz w:val="24"/>
                <w:szCs w:val="24"/>
              </w:rPr>
            </w:pPr>
          </w:p>
        </w:tc>
      </w:tr>
    </w:tbl>
    <w:p w14:paraId="62402CE5" w14:textId="77777777" w:rsidR="0031639E" w:rsidRDefault="0031639E" w:rsidP="00140041">
      <w:pPr>
        <w:spacing w:line="276" w:lineRule="auto"/>
        <w:rPr>
          <w:b/>
          <w:i/>
          <w:color w:val="00000A"/>
          <w:sz w:val="28"/>
          <w:szCs w:val="28"/>
        </w:rPr>
      </w:pPr>
    </w:p>
    <w:p w14:paraId="5307362A" w14:textId="5EAAFEAC" w:rsidR="009A3856" w:rsidRPr="00107BFF" w:rsidRDefault="009A3856" w:rsidP="00E724E3">
      <w:pPr>
        <w:spacing w:line="360" w:lineRule="auto"/>
        <w:rPr>
          <w:bCs/>
          <w:i/>
          <w:color w:val="00000A"/>
          <w:sz w:val="28"/>
          <w:szCs w:val="28"/>
        </w:rPr>
      </w:pPr>
      <w:r w:rsidRPr="00107BFF">
        <w:rPr>
          <w:bCs/>
          <w:i/>
          <w:color w:val="00000A"/>
          <w:sz w:val="28"/>
          <w:szCs w:val="28"/>
        </w:rPr>
        <w:t>Институт онлайн- образования:</w:t>
      </w:r>
    </w:p>
    <w:p w14:paraId="56B5D574" w14:textId="77777777" w:rsidR="009A3856" w:rsidRPr="00107BFF" w:rsidRDefault="009A3856" w:rsidP="00E724E3">
      <w:pPr>
        <w:spacing w:line="360" w:lineRule="auto"/>
        <w:rPr>
          <w:color w:val="00000A"/>
          <w:sz w:val="28"/>
          <w:szCs w:val="28"/>
        </w:rPr>
      </w:pPr>
      <w:r w:rsidRPr="00107BFF">
        <w:rPr>
          <w:i/>
          <w:color w:val="00000A"/>
          <w:sz w:val="28"/>
          <w:szCs w:val="28"/>
        </w:rPr>
        <w:t>Образовательная программа «Управление бизнесом» (</w:t>
      </w:r>
      <w:r w:rsidRPr="00107BFF">
        <w:rPr>
          <w:rStyle w:val="affa"/>
          <w:color w:val="000000"/>
          <w:sz w:val="28"/>
          <w:szCs w:val="28"/>
        </w:rPr>
        <w:t>Профиль «Менеджмент и управление бизнесом»)</w:t>
      </w:r>
    </w:p>
    <w:p w14:paraId="18CAA812" w14:textId="77777777" w:rsidR="009A3856" w:rsidRPr="00107BFF" w:rsidRDefault="009A3856" w:rsidP="00E724E3">
      <w:pPr>
        <w:spacing w:line="360" w:lineRule="auto"/>
        <w:rPr>
          <w:rStyle w:val="affa"/>
          <w:color w:val="000000"/>
          <w:sz w:val="28"/>
          <w:szCs w:val="28"/>
        </w:rPr>
      </w:pPr>
      <w:r w:rsidRPr="00107BFF">
        <w:rPr>
          <w:i/>
          <w:color w:val="00000A"/>
          <w:sz w:val="28"/>
          <w:szCs w:val="28"/>
        </w:rPr>
        <w:t>Образовательная программа «Финансовый менеджмент» (</w:t>
      </w:r>
      <w:r w:rsidRPr="00107BFF">
        <w:rPr>
          <w:rStyle w:val="affa"/>
          <w:color w:val="000000"/>
          <w:sz w:val="28"/>
          <w:szCs w:val="28"/>
        </w:rPr>
        <w:t>Профиль «Финансовый менеджмент»)</w:t>
      </w:r>
    </w:p>
    <w:p w14:paraId="319E87B7" w14:textId="77777777" w:rsidR="009A3856" w:rsidRPr="00107BFF" w:rsidRDefault="009A3856" w:rsidP="00E724E3">
      <w:pPr>
        <w:spacing w:line="360" w:lineRule="auto"/>
        <w:rPr>
          <w:rStyle w:val="affa"/>
          <w:color w:val="000000"/>
          <w:sz w:val="28"/>
          <w:szCs w:val="28"/>
        </w:rPr>
      </w:pPr>
      <w:r w:rsidRPr="00107BFF">
        <w:rPr>
          <w:i/>
          <w:color w:val="00000A"/>
          <w:sz w:val="28"/>
          <w:szCs w:val="28"/>
        </w:rPr>
        <w:t>Образовательная программа «Маркетинг» (</w:t>
      </w:r>
      <w:r w:rsidRPr="00107BFF">
        <w:rPr>
          <w:rStyle w:val="affa"/>
          <w:color w:val="000000"/>
          <w:sz w:val="28"/>
          <w:szCs w:val="28"/>
        </w:rPr>
        <w:t>Профиль «Маркетинг»)</w:t>
      </w:r>
    </w:p>
    <w:p w14:paraId="29C954C5" w14:textId="5881197A" w:rsidR="00380A2C" w:rsidRPr="003621BA" w:rsidRDefault="003621BA" w:rsidP="003621BA">
      <w:pPr>
        <w:spacing w:line="276" w:lineRule="auto"/>
        <w:jc w:val="right"/>
        <w:rPr>
          <w:bCs/>
          <w:color w:val="00000A"/>
          <w:sz w:val="24"/>
          <w:szCs w:val="24"/>
        </w:rPr>
      </w:pPr>
      <w:r>
        <w:rPr>
          <w:bCs/>
          <w:color w:val="00000A"/>
          <w:sz w:val="24"/>
          <w:szCs w:val="24"/>
        </w:rPr>
        <w:t>Таблица 7</w:t>
      </w:r>
    </w:p>
    <w:tbl>
      <w:tblPr>
        <w:tblW w:w="510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2391"/>
        <w:gridCol w:w="877"/>
        <w:gridCol w:w="960"/>
        <w:gridCol w:w="702"/>
        <w:gridCol w:w="1354"/>
        <w:gridCol w:w="1100"/>
        <w:gridCol w:w="46"/>
        <w:gridCol w:w="2248"/>
        <w:gridCol w:w="42"/>
      </w:tblGrid>
      <w:tr w:rsidR="00380A2C" w:rsidRPr="00985A95" w14:paraId="2F5D39AC" w14:textId="77777777" w:rsidTr="003621BA">
        <w:trPr>
          <w:gridAfter w:val="1"/>
          <w:wAfter w:w="20" w:type="pct"/>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2BC5C283" w14:textId="77777777" w:rsidR="00380A2C" w:rsidRPr="00835BFB" w:rsidRDefault="00380A2C"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CC3F73A" w14:textId="77777777" w:rsidR="00380A2C" w:rsidRPr="00985A95" w:rsidRDefault="00380A2C"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48" w:type="pct"/>
            <w:vMerge w:val="restart"/>
            <w:tcBorders>
              <w:top w:val="single" w:sz="4" w:space="0" w:color="auto"/>
              <w:left w:val="single" w:sz="4" w:space="0" w:color="auto"/>
              <w:bottom w:val="single" w:sz="4" w:space="0" w:color="auto"/>
              <w:right w:val="single" w:sz="4" w:space="0" w:color="auto"/>
            </w:tcBorders>
            <w:vAlign w:val="center"/>
          </w:tcPr>
          <w:p w14:paraId="64F04B87" w14:textId="77777777" w:rsidR="00380A2C" w:rsidRPr="00985A95" w:rsidRDefault="00380A2C" w:rsidP="00B009B6">
            <w:pPr>
              <w:widowControl/>
              <w:suppressAutoHyphens/>
              <w:autoSpaceDE/>
              <w:autoSpaceDN/>
              <w:adjustRightInd/>
              <w:rPr>
                <w:rFonts w:eastAsia="Calibri" w:cs="Calibri"/>
                <w:color w:val="000000"/>
                <w:sz w:val="24"/>
                <w:szCs w:val="24"/>
              </w:rPr>
            </w:pPr>
          </w:p>
          <w:p w14:paraId="718E639D"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419" w:type="pct"/>
            <w:gridSpan w:val="6"/>
            <w:tcBorders>
              <w:top w:val="single" w:sz="4" w:space="0" w:color="auto"/>
              <w:left w:val="single" w:sz="4" w:space="0" w:color="auto"/>
              <w:bottom w:val="single" w:sz="4" w:space="0" w:color="auto"/>
              <w:right w:val="single" w:sz="4" w:space="0" w:color="auto"/>
            </w:tcBorders>
            <w:vAlign w:val="center"/>
            <w:hideMark/>
          </w:tcPr>
          <w:p w14:paraId="7E907B9D"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79" w:type="pct"/>
            <w:tcBorders>
              <w:top w:val="single" w:sz="4" w:space="0" w:color="auto"/>
              <w:left w:val="single" w:sz="4" w:space="0" w:color="auto"/>
              <w:bottom w:val="single" w:sz="4" w:space="0" w:color="auto"/>
              <w:right w:val="single" w:sz="4" w:space="0" w:color="auto"/>
            </w:tcBorders>
            <w:vAlign w:val="center"/>
            <w:hideMark/>
          </w:tcPr>
          <w:p w14:paraId="07E3205D" w14:textId="77777777" w:rsidR="00380A2C" w:rsidRPr="00985A95" w:rsidRDefault="00380A2C" w:rsidP="00B009B6">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A15003" w:rsidRPr="00985A95" w14:paraId="394AB371" w14:textId="77777777" w:rsidTr="003621BA">
        <w:tc>
          <w:tcPr>
            <w:tcW w:w="334" w:type="pct"/>
            <w:vMerge/>
            <w:tcBorders>
              <w:top w:val="single" w:sz="4" w:space="0" w:color="auto"/>
              <w:left w:val="single" w:sz="4" w:space="0" w:color="auto"/>
              <w:bottom w:val="single" w:sz="4" w:space="0" w:color="auto"/>
              <w:right w:val="single" w:sz="4" w:space="0" w:color="auto"/>
            </w:tcBorders>
            <w:vAlign w:val="center"/>
            <w:hideMark/>
          </w:tcPr>
          <w:p w14:paraId="267A4391" w14:textId="77777777" w:rsidR="00380A2C" w:rsidRPr="00985A95" w:rsidRDefault="00380A2C" w:rsidP="00B009B6">
            <w:pPr>
              <w:widowControl/>
              <w:autoSpaceDE/>
              <w:autoSpaceDN/>
              <w:adjustRightInd/>
              <w:ind w:right="321"/>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3B7EE17A" w14:textId="77777777" w:rsidR="00380A2C" w:rsidRPr="00985A95" w:rsidRDefault="00380A2C" w:rsidP="00B009B6">
            <w:pPr>
              <w:widowControl/>
              <w:autoSpaceDE/>
              <w:autoSpaceDN/>
              <w:adjustRightInd/>
              <w:rPr>
                <w:rFonts w:eastAsia="Calibri" w:cs="Calibri"/>
                <w:b/>
                <w:color w:val="000000"/>
                <w:sz w:val="24"/>
                <w:szCs w:val="24"/>
              </w:rPr>
            </w:pP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0D9CC9F5" w14:textId="77777777" w:rsidR="00380A2C" w:rsidRPr="00730ED0" w:rsidRDefault="00380A2C"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48" w:type="pct"/>
            <w:gridSpan w:val="3"/>
            <w:tcBorders>
              <w:top w:val="single" w:sz="4" w:space="0" w:color="auto"/>
              <w:left w:val="single" w:sz="4" w:space="0" w:color="auto"/>
              <w:bottom w:val="single" w:sz="4" w:space="0" w:color="auto"/>
              <w:right w:val="single" w:sz="4" w:space="0" w:color="auto"/>
            </w:tcBorders>
            <w:vAlign w:val="center"/>
            <w:hideMark/>
          </w:tcPr>
          <w:p w14:paraId="52FC7E2A"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28" w:type="pct"/>
            <w:tcBorders>
              <w:top w:val="single" w:sz="4" w:space="0" w:color="auto"/>
              <w:left w:val="single" w:sz="4" w:space="0" w:color="auto"/>
              <w:bottom w:val="single" w:sz="4" w:space="0" w:color="auto"/>
              <w:right w:val="single" w:sz="4" w:space="0" w:color="auto"/>
            </w:tcBorders>
            <w:vAlign w:val="center"/>
            <w:hideMark/>
          </w:tcPr>
          <w:p w14:paraId="5E03F604" w14:textId="3E1331AE" w:rsidR="00380A2C" w:rsidRPr="00A15003" w:rsidRDefault="00A15003"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380A2C" w:rsidRPr="00A15003">
              <w:rPr>
                <w:rFonts w:eastAsia="Calibri" w:cs="Calibri"/>
                <w:color w:val="000000"/>
                <w:sz w:val="24"/>
                <w:szCs w:val="24"/>
              </w:rPr>
              <w:t>тоятельная работа</w:t>
            </w:r>
          </w:p>
        </w:tc>
        <w:tc>
          <w:tcPr>
            <w:tcW w:w="1121" w:type="pct"/>
            <w:gridSpan w:val="3"/>
            <w:tcBorders>
              <w:top w:val="single" w:sz="4" w:space="0" w:color="auto"/>
              <w:left w:val="single" w:sz="4" w:space="0" w:color="auto"/>
              <w:bottom w:val="single" w:sz="4" w:space="0" w:color="auto"/>
              <w:right w:val="single" w:sz="4" w:space="0" w:color="auto"/>
            </w:tcBorders>
            <w:vAlign w:val="center"/>
            <w:hideMark/>
          </w:tcPr>
          <w:p w14:paraId="5901E8BE" w14:textId="77777777" w:rsidR="00380A2C" w:rsidRPr="00985A95" w:rsidRDefault="00380A2C" w:rsidP="00B009B6">
            <w:pPr>
              <w:widowControl/>
              <w:autoSpaceDE/>
              <w:autoSpaceDN/>
              <w:adjustRightInd/>
              <w:rPr>
                <w:rFonts w:eastAsia="Calibri" w:cs="Calibri"/>
                <w:b/>
                <w:color w:val="000000"/>
                <w:sz w:val="24"/>
                <w:szCs w:val="24"/>
              </w:rPr>
            </w:pPr>
          </w:p>
        </w:tc>
      </w:tr>
      <w:tr w:rsidR="00A15003" w:rsidRPr="00985A95" w14:paraId="78FC3F23" w14:textId="77777777" w:rsidTr="003621BA">
        <w:trPr>
          <w:trHeight w:val="463"/>
        </w:trPr>
        <w:tc>
          <w:tcPr>
            <w:tcW w:w="334" w:type="pct"/>
            <w:vMerge/>
            <w:tcBorders>
              <w:top w:val="single" w:sz="4" w:space="0" w:color="auto"/>
              <w:left w:val="single" w:sz="4" w:space="0" w:color="auto"/>
              <w:bottom w:val="single" w:sz="4" w:space="0" w:color="auto"/>
              <w:right w:val="single" w:sz="4" w:space="0" w:color="auto"/>
            </w:tcBorders>
            <w:vAlign w:val="center"/>
            <w:hideMark/>
          </w:tcPr>
          <w:p w14:paraId="01D2B78B" w14:textId="77777777" w:rsidR="00A15003" w:rsidRPr="00985A95" w:rsidRDefault="00A15003" w:rsidP="00B009B6">
            <w:pPr>
              <w:widowControl/>
              <w:autoSpaceDE/>
              <w:autoSpaceDN/>
              <w:adjustRightInd/>
              <w:ind w:right="321"/>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0BD7F989" w14:textId="77777777" w:rsidR="00A15003" w:rsidRPr="00985A95" w:rsidRDefault="00A15003" w:rsidP="00B009B6">
            <w:pPr>
              <w:widowControl/>
              <w:autoSpaceDE/>
              <w:autoSpaceDN/>
              <w:adjustRightInd/>
              <w:rPr>
                <w:rFonts w:eastAsia="Calibri" w:cs="Calibri"/>
                <w:b/>
                <w:color w:val="000000"/>
                <w:sz w:val="24"/>
                <w:szCs w:val="24"/>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778CAC6C" w14:textId="77777777" w:rsidR="00A15003" w:rsidRPr="00985A95" w:rsidRDefault="00A15003" w:rsidP="00B009B6">
            <w:pPr>
              <w:widowControl/>
              <w:autoSpaceDE/>
              <w:autoSpaceDN/>
              <w:adjustRightInd/>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6ABFB025" w14:textId="77777777" w:rsidR="00A15003" w:rsidRPr="00730ED0" w:rsidRDefault="00A15003"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56D57559" w14:textId="77777777" w:rsidR="00A15003" w:rsidRPr="00730ED0" w:rsidRDefault="00A15003"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37" w:type="pct"/>
            <w:tcBorders>
              <w:top w:val="single" w:sz="4" w:space="0" w:color="auto"/>
              <w:left w:val="single" w:sz="4" w:space="0" w:color="auto"/>
              <w:bottom w:val="single" w:sz="4" w:space="0" w:color="auto"/>
              <w:right w:val="single" w:sz="4" w:space="0" w:color="auto"/>
            </w:tcBorders>
            <w:vAlign w:val="center"/>
            <w:hideMark/>
          </w:tcPr>
          <w:p w14:paraId="5603C57A" w14:textId="77777777" w:rsidR="00A15003" w:rsidRPr="00730ED0" w:rsidRDefault="00A15003"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69BBB39B" w14:textId="77777777" w:rsidR="00A15003" w:rsidRPr="00730ED0" w:rsidRDefault="00A15003"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50" w:type="pct"/>
            <w:tcBorders>
              <w:top w:val="single" w:sz="4" w:space="0" w:color="auto"/>
              <w:left w:val="single" w:sz="4" w:space="0" w:color="auto"/>
              <w:bottom w:val="single" w:sz="4" w:space="0" w:color="auto"/>
              <w:right w:val="single" w:sz="4" w:space="0" w:color="auto"/>
            </w:tcBorders>
            <w:vAlign w:val="center"/>
            <w:hideMark/>
          </w:tcPr>
          <w:p w14:paraId="7BB6F868" w14:textId="7A610F99" w:rsidR="00A15003" w:rsidRPr="00730ED0" w:rsidRDefault="00A15003"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 xml:space="preserve">Семинары,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528" w:type="pct"/>
            <w:tcBorders>
              <w:top w:val="single" w:sz="4" w:space="0" w:color="auto"/>
              <w:left w:val="single" w:sz="4" w:space="0" w:color="auto"/>
              <w:bottom w:val="single" w:sz="4" w:space="0" w:color="auto"/>
              <w:right w:val="single" w:sz="4" w:space="0" w:color="auto"/>
            </w:tcBorders>
            <w:vAlign w:val="center"/>
            <w:hideMark/>
          </w:tcPr>
          <w:p w14:paraId="3564A49E" w14:textId="77777777" w:rsidR="00A15003" w:rsidRPr="00A15003" w:rsidRDefault="00A15003" w:rsidP="00B009B6">
            <w:pPr>
              <w:widowControl/>
              <w:autoSpaceDE/>
              <w:autoSpaceDN/>
              <w:adjustRightInd/>
              <w:rPr>
                <w:rFonts w:eastAsia="Calibri" w:cs="Calibri"/>
                <w:color w:val="000000"/>
                <w:sz w:val="24"/>
                <w:szCs w:val="24"/>
              </w:rPr>
            </w:pPr>
          </w:p>
        </w:tc>
        <w:tc>
          <w:tcPr>
            <w:tcW w:w="1121" w:type="pct"/>
            <w:gridSpan w:val="3"/>
            <w:tcBorders>
              <w:top w:val="single" w:sz="4" w:space="0" w:color="auto"/>
              <w:left w:val="single" w:sz="4" w:space="0" w:color="auto"/>
              <w:bottom w:val="single" w:sz="4" w:space="0" w:color="auto"/>
              <w:right w:val="single" w:sz="4" w:space="0" w:color="auto"/>
            </w:tcBorders>
            <w:vAlign w:val="center"/>
            <w:hideMark/>
          </w:tcPr>
          <w:p w14:paraId="710C1E88" w14:textId="77777777" w:rsidR="00A15003" w:rsidRPr="00985A95" w:rsidRDefault="00A15003" w:rsidP="00B009B6">
            <w:pPr>
              <w:widowControl/>
              <w:autoSpaceDE/>
              <w:autoSpaceDN/>
              <w:adjustRightInd/>
              <w:rPr>
                <w:rFonts w:eastAsia="Calibri" w:cs="Calibri"/>
                <w:b/>
                <w:color w:val="000000"/>
                <w:sz w:val="24"/>
                <w:szCs w:val="24"/>
              </w:rPr>
            </w:pPr>
          </w:p>
        </w:tc>
      </w:tr>
      <w:tr w:rsidR="00E77E48" w:rsidRPr="00985A95" w14:paraId="504B6330"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00F2C1D" w14:textId="77777777" w:rsidR="00E77E48" w:rsidRPr="00A8700F" w:rsidRDefault="00E77E48" w:rsidP="00E77E48">
            <w:pPr>
              <w:pStyle w:val="a7"/>
              <w:widowControl/>
              <w:numPr>
                <w:ilvl w:val="0"/>
                <w:numId w:val="25"/>
              </w:numPr>
              <w:suppressAutoHyphens/>
              <w:autoSpaceDE/>
              <w:autoSpaceDN/>
              <w:adjustRightInd/>
              <w:ind w:left="0"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611BF487" w14:textId="77777777" w:rsidR="00E77E48" w:rsidRPr="00985A95" w:rsidRDefault="00E77E48" w:rsidP="00E77E48">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21" w:type="pct"/>
            <w:tcBorders>
              <w:top w:val="single" w:sz="4" w:space="0" w:color="auto"/>
              <w:left w:val="single" w:sz="4" w:space="0" w:color="auto"/>
              <w:bottom w:val="single" w:sz="4" w:space="0" w:color="auto"/>
              <w:right w:val="single" w:sz="4" w:space="0" w:color="auto"/>
            </w:tcBorders>
            <w:vAlign w:val="center"/>
          </w:tcPr>
          <w:p w14:paraId="0880CE64" w14:textId="46B27F71"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18</w:t>
            </w:r>
          </w:p>
        </w:tc>
        <w:tc>
          <w:tcPr>
            <w:tcW w:w="461" w:type="pct"/>
            <w:tcBorders>
              <w:top w:val="single" w:sz="4" w:space="0" w:color="auto"/>
              <w:left w:val="single" w:sz="4" w:space="0" w:color="auto"/>
              <w:bottom w:val="single" w:sz="4" w:space="0" w:color="auto"/>
              <w:right w:val="single" w:sz="4" w:space="0" w:color="auto"/>
            </w:tcBorders>
            <w:vAlign w:val="center"/>
          </w:tcPr>
          <w:p w14:paraId="507A904B" w14:textId="6CB02EF4"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8FE6F68" w14:textId="0F5D5AE0"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FA0A502" w14:textId="7B58F4C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30E7358A" w14:textId="70FC1763"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121" w:type="pct"/>
            <w:gridSpan w:val="3"/>
            <w:vMerge w:val="restart"/>
            <w:tcBorders>
              <w:top w:val="single" w:sz="4" w:space="0" w:color="auto"/>
              <w:left w:val="single" w:sz="4" w:space="0" w:color="auto"/>
              <w:right w:val="single" w:sz="4" w:space="0" w:color="auto"/>
            </w:tcBorders>
            <w:vAlign w:val="center"/>
            <w:hideMark/>
          </w:tcPr>
          <w:p w14:paraId="356A66AD" w14:textId="493527DB" w:rsidR="00E77E48" w:rsidRPr="00985A95" w:rsidRDefault="00E77E48"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4DF1CCD2"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DDCC3C1"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7290C8A"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CD2FDBE" w14:textId="77777777" w:rsidR="00E77E48" w:rsidRPr="00985A95" w:rsidRDefault="00E77E48" w:rsidP="00E77E48">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21" w:type="pct"/>
            <w:tcBorders>
              <w:top w:val="single" w:sz="4" w:space="0" w:color="auto"/>
              <w:left w:val="single" w:sz="4" w:space="0" w:color="auto"/>
              <w:bottom w:val="single" w:sz="4" w:space="0" w:color="auto"/>
              <w:right w:val="single" w:sz="4" w:space="0" w:color="auto"/>
            </w:tcBorders>
            <w:vAlign w:val="center"/>
          </w:tcPr>
          <w:p w14:paraId="455D6CB7" w14:textId="0DF1DD95"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24</w:t>
            </w:r>
          </w:p>
        </w:tc>
        <w:tc>
          <w:tcPr>
            <w:tcW w:w="461" w:type="pct"/>
            <w:tcBorders>
              <w:top w:val="single" w:sz="4" w:space="0" w:color="auto"/>
              <w:left w:val="single" w:sz="4" w:space="0" w:color="auto"/>
              <w:bottom w:val="single" w:sz="4" w:space="0" w:color="auto"/>
              <w:right w:val="single" w:sz="4" w:space="0" w:color="auto"/>
            </w:tcBorders>
            <w:vAlign w:val="center"/>
          </w:tcPr>
          <w:p w14:paraId="2C208AB7" w14:textId="0F0E4676"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37" w:type="pct"/>
            <w:tcBorders>
              <w:top w:val="single" w:sz="4" w:space="0" w:color="auto"/>
              <w:left w:val="single" w:sz="4" w:space="0" w:color="auto"/>
              <w:bottom w:val="single" w:sz="4" w:space="0" w:color="auto"/>
              <w:right w:val="single" w:sz="4" w:space="0" w:color="auto"/>
            </w:tcBorders>
            <w:vAlign w:val="center"/>
          </w:tcPr>
          <w:p w14:paraId="777646F9" w14:textId="0BC98635"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0" w:type="pct"/>
            <w:tcBorders>
              <w:top w:val="single" w:sz="4" w:space="0" w:color="auto"/>
              <w:left w:val="single" w:sz="4" w:space="0" w:color="auto"/>
              <w:bottom w:val="single" w:sz="4" w:space="0" w:color="auto"/>
              <w:right w:val="single" w:sz="4" w:space="0" w:color="auto"/>
            </w:tcBorders>
            <w:vAlign w:val="center"/>
          </w:tcPr>
          <w:p w14:paraId="4B98EDFC" w14:textId="058D3D15"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28" w:type="pct"/>
            <w:tcBorders>
              <w:top w:val="single" w:sz="4" w:space="0" w:color="auto"/>
              <w:left w:val="single" w:sz="4" w:space="0" w:color="auto"/>
              <w:bottom w:val="single" w:sz="4" w:space="0" w:color="auto"/>
              <w:right w:val="single" w:sz="4" w:space="0" w:color="auto"/>
            </w:tcBorders>
            <w:vAlign w:val="center"/>
          </w:tcPr>
          <w:p w14:paraId="44EECAD7" w14:textId="7046E85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121" w:type="pct"/>
            <w:gridSpan w:val="3"/>
            <w:vMerge/>
            <w:tcBorders>
              <w:left w:val="single" w:sz="4" w:space="0" w:color="auto"/>
              <w:right w:val="single" w:sz="4" w:space="0" w:color="auto"/>
            </w:tcBorders>
            <w:vAlign w:val="center"/>
          </w:tcPr>
          <w:p w14:paraId="17E88255"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5DE627FC"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294EAAE4"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49FEB642" w14:textId="77777777" w:rsidR="00E77E48" w:rsidRPr="002C6A46" w:rsidRDefault="00E77E48" w:rsidP="00E77E48">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21" w:type="pct"/>
            <w:tcBorders>
              <w:top w:val="single" w:sz="4" w:space="0" w:color="auto"/>
              <w:left w:val="single" w:sz="4" w:space="0" w:color="auto"/>
              <w:bottom w:val="single" w:sz="4" w:space="0" w:color="auto"/>
              <w:right w:val="single" w:sz="4" w:space="0" w:color="auto"/>
            </w:tcBorders>
            <w:vAlign w:val="center"/>
          </w:tcPr>
          <w:p w14:paraId="4BA2DC1D" w14:textId="72150600"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26</w:t>
            </w:r>
          </w:p>
        </w:tc>
        <w:tc>
          <w:tcPr>
            <w:tcW w:w="461" w:type="pct"/>
            <w:tcBorders>
              <w:top w:val="single" w:sz="4" w:space="0" w:color="auto"/>
              <w:left w:val="single" w:sz="4" w:space="0" w:color="auto"/>
              <w:bottom w:val="single" w:sz="4" w:space="0" w:color="auto"/>
              <w:right w:val="single" w:sz="4" w:space="0" w:color="auto"/>
            </w:tcBorders>
            <w:vAlign w:val="center"/>
          </w:tcPr>
          <w:p w14:paraId="41E33215" w14:textId="6A7903C7"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37" w:type="pct"/>
            <w:tcBorders>
              <w:top w:val="single" w:sz="4" w:space="0" w:color="auto"/>
              <w:left w:val="single" w:sz="4" w:space="0" w:color="auto"/>
              <w:bottom w:val="single" w:sz="4" w:space="0" w:color="auto"/>
              <w:right w:val="single" w:sz="4" w:space="0" w:color="auto"/>
            </w:tcBorders>
            <w:vAlign w:val="center"/>
          </w:tcPr>
          <w:p w14:paraId="44051889" w14:textId="02061F7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0" w:type="pct"/>
            <w:tcBorders>
              <w:top w:val="single" w:sz="4" w:space="0" w:color="auto"/>
              <w:left w:val="single" w:sz="4" w:space="0" w:color="auto"/>
              <w:bottom w:val="single" w:sz="4" w:space="0" w:color="auto"/>
              <w:right w:val="single" w:sz="4" w:space="0" w:color="auto"/>
            </w:tcBorders>
            <w:vAlign w:val="center"/>
          </w:tcPr>
          <w:p w14:paraId="7BDE38CD" w14:textId="31A67212"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28" w:type="pct"/>
            <w:tcBorders>
              <w:top w:val="single" w:sz="4" w:space="0" w:color="auto"/>
              <w:left w:val="single" w:sz="4" w:space="0" w:color="auto"/>
              <w:bottom w:val="single" w:sz="4" w:space="0" w:color="auto"/>
              <w:right w:val="single" w:sz="4" w:space="0" w:color="auto"/>
            </w:tcBorders>
            <w:vAlign w:val="center"/>
          </w:tcPr>
          <w:p w14:paraId="1735FD1F" w14:textId="289C8D58"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121" w:type="pct"/>
            <w:gridSpan w:val="3"/>
            <w:vMerge/>
            <w:tcBorders>
              <w:left w:val="single" w:sz="4" w:space="0" w:color="auto"/>
              <w:right w:val="single" w:sz="4" w:space="0" w:color="auto"/>
            </w:tcBorders>
            <w:vAlign w:val="center"/>
          </w:tcPr>
          <w:p w14:paraId="0D3C506D"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4EFF46C"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198C5D6"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3CEA9409" w14:textId="77777777" w:rsidR="00E77E48" w:rsidRDefault="00E77E48" w:rsidP="00E77E48">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21" w:type="pct"/>
            <w:tcBorders>
              <w:top w:val="single" w:sz="4" w:space="0" w:color="auto"/>
              <w:left w:val="single" w:sz="4" w:space="0" w:color="auto"/>
              <w:bottom w:val="single" w:sz="4" w:space="0" w:color="auto"/>
              <w:right w:val="single" w:sz="4" w:space="0" w:color="auto"/>
            </w:tcBorders>
            <w:vAlign w:val="center"/>
          </w:tcPr>
          <w:p w14:paraId="0E3DE953" w14:textId="7AC15374"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782CD6A3" w14:textId="0189FDAB"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6B3321F9" w14:textId="7E800267"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7D3F649B" w14:textId="7C271A7A"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4037CE8" w14:textId="5727EE77"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121" w:type="pct"/>
            <w:gridSpan w:val="3"/>
            <w:vMerge/>
            <w:tcBorders>
              <w:left w:val="single" w:sz="4" w:space="0" w:color="auto"/>
              <w:right w:val="single" w:sz="4" w:space="0" w:color="auto"/>
            </w:tcBorders>
            <w:vAlign w:val="center"/>
          </w:tcPr>
          <w:p w14:paraId="14DB87A8"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49EC29C8"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480BC82"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19CCA8F0" w14:textId="77777777" w:rsidR="00E77E48" w:rsidRPr="00985A95" w:rsidRDefault="00E77E48" w:rsidP="00E77E48">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21" w:type="pct"/>
            <w:tcBorders>
              <w:top w:val="single" w:sz="4" w:space="0" w:color="auto"/>
              <w:left w:val="single" w:sz="4" w:space="0" w:color="auto"/>
              <w:bottom w:val="single" w:sz="4" w:space="0" w:color="auto"/>
              <w:right w:val="single" w:sz="4" w:space="0" w:color="auto"/>
            </w:tcBorders>
            <w:vAlign w:val="center"/>
          </w:tcPr>
          <w:p w14:paraId="5B79AD44" w14:textId="004D148D"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65F8FEBD" w14:textId="0CBC567F"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1C518E3A" w14:textId="61FB7FFF"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0294FEEC" w14:textId="70BAF928"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29046333" w14:textId="15D60B83"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121" w:type="pct"/>
            <w:gridSpan w:val="3"/>
            <w:vMerge/>
            <w:tcBorders>
              <w:left w:val="single" w:sz="4" w:space="0" w:color="auto"/>
              <w:right w:val="single" w:sz="4" w:space="0" w:color="auto"/>
            </w:tcBorders>
            <w:vAlign w:val="center"/>
            <w:hideMark/>
          </w:tcPr>
          <w:p w14:paraId="285E6F9A"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1A6DC2C4"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40BB866"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0ADD342" w14:textId="77777777" w:rsidR="00E77E48" w:rsidRDefault="00E77E48" w:rsidP="00E77E48">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21" w:type="pct"/>
            <w:tcBorders>
              <w:top w:val="single" w:sz="4" w:space="0" w:color="auto"/>
              <w:left w:val="single" w:sz="4" w:space="0" w:color="auto"/>
              <w:bottom w:val="single" w:sz="4" w:space="0" w:color="auto"/>
              <w:right w:val="single" w:sz="4" w:space="0" w:color="auto"/>
            </w:tcBorders>
            <w:vAlign w:val="center"/>
          </w:tcPr>
          <w:p w14:paraId="378E5947" w14:textId="25B61E07"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24</w:t>
            </w:r>
          </w:p>
        </w:tc>
        <w:tc>
          <w:tcPr>
            <w:tcW w:w="461" w:type="pct"/>
            <w:tcBorders>
              <w:top w:val="single" w:sz="4" w:space="0" w:color="auto"/>
              <w:left w:val="single" w:sz="4" w:space="0" w:color="auto"/>
              <w:bottom w:val="single" w:sz="4" w:space="0" w:color="auto"/>
              <w:right w:val="single" w:sz="4" w:space="0" w:color="auto"/>
            </w:tcBorders>
            <w:vAlign w:val="center"/>
          </w:tcPr>
          <w:p w14:paraId="6B03CB83" w14:textId="6D05F01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BA34ED0" w14:textId="73CEA9D3"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6406055F" w14:textId="2F326DA7"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5608F0CA" w14:textId="2F818C73"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121" w:type="pct"/>
            <w:gridSpan w:val="3"/>
            <w:vMerge/>
            <w:tcBorders>
              <w:left w:val="single" w:sz="4" w:space="0" w:color="auto"/>
              <w:right w:val="single" w:sz="4" w:space="0" w:color="auto"/>
            </w:tcBorders>
            <w:vAlign w:val="center"/>
          </w:tcPr>
          <w:p w14:paraId="300A6913"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60E5FD67"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FD589E7"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3E1865AB"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21" w:type="pct"/>
            <w:tcBorders>
              <w:top w:val="single" w:sz="4" w:space="0" w:color="auto"/>
              <w:left w:val="single" w:sz="4" w:space="0" w:color="auto"/>
              <w:bottom w:val="single" w:sz="4" w:space="0" w:color="auto"/>
              <w:right w:val="single" w:sz="4" w:space="0" w:color="auto"/>
            </w:tcBorders>
            <w:vAlign w:val="center"/>
          </w:tcPr>
          <w:p w14:paraId="4901299C" w14:textId="4D69186E"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61" w:type="pct"/>
            <w:tcBorders>
              <w:top w:val="single" w:sz="4" w:space="0" w:color="auto"/>
              <w:left w:val="single" w:sz="4" w:space="0" w:color="auto"/>
              <w:bottom w:val="single" w:sz="4" w:space="0" w:color="auto"/>
              <w:right w:val="single" w:sz="4" w:space="0" w:color="auto"/>
            </w:tcBorders>
            <w:vAlign w:val="center"/>
          </w:tcPr>
          <w:p w14:paraId="4CA6335E" w14:textId="05213329" w:rsidR="00E77E48" w:rsidRPr="00FA65DA" w:rsidRDefault="006D3ADC"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37" w:type="pct"/>
            <w:tcBorders>
              <w:top w:val="single" w:sz="4" w:space="0" w:color="auto"/>
              <w:left w:val="single" w:sz="4" w:space="0" w:color="auto"/>
              <w:bottom w:val="single" w:sz="4" w:space="0" w:color="auto"/>
              <w:right w:val="single" w:sz="4" w:space="0" w:color="auto"/>
            </w:tcBorders>
            <w:vAlign w:val="center"/>
          </w:tcPr>
          <w:p w14:paraId="1F0D73FE" w14:textId="77777777" w:rsidR="00E77E48" w:rsidRPr="00FA65DA" w:rsidRDefault="00E77E48" w:rsidP="00E77E48">
            <w:pPr>
              <w:widowControl/>
              <w:suppressAutoHyphens/>
              <w:autoSpaceDE/>
              <w:autoSpaceDN/>
              <w:adjustRightInd/>
              <w:jc w:val="center"/>
              <w:rPr>
                <w:rFonts w:eastAsia="Calibri"/>
                <w:color w:val="000000"/>
                <w:sz w:val="24"/>
                <w:szCs w:val="24"/>
              </w:rPr>
            </w:pPr>
          </w:p>
        </w:tc>
        <w:tc>
          <w:tcPr>
            <w:tcW w:w="650" w:type="pct"/>
            <w:tcBorders>
              <w:top w:val="single" w:sz="4" w:space="0" w:color="auto"/>
              <w:left w:val="single" w:sz="4" w:space="0" w:color="auto"/>
              <w:bottom w:val="single" w:sz="4" w:space="0" w:color="auto"/>
              <w:right w:val="single" w:sz="4" w:space="0" w:color="auto"/>
            </w:tcBorders>
            <w:vAlign w:val="center"/>
          </w:tcPr>
          <w:p w14:paraId="250236E5" w14:textId="14B8EE24"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6100AE6E" w14:textId="7FDD075E"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val="restart"/>
            <w:tcBorders>
              <w:left w:val="single" w:sz="4" w:space="0" w:color="auto"/>
              <w:right w:val="single" w:sz="4" w:space="0" w:color="auto"/>
            </w:tcBorders>
            <w:vAlign w:val="center"/>
            <w:hideMark/>
          </w:tcPr>
          <w:p w14:paraId="56D5BDFA" w14:textId="29511084" w:rsidR="00E77E48" w:rsidRPr="00985A95" w:rsidRDefault="00E77E48"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tc>
      </w:tr>
      <w:tr w:rsidR="00E77E48" w:rsidRPr="00985A95" w14:paraId="6C0202C0"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2375399"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4F8F0619"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21" w:type="pct"/>
            <w:tcBorders>
              <w:top w:val="single" w:sz="4" w:space="0" w:color="auto"/>
              <w:left w:val="single" w:sz="4" w:space="0" w:color="auto"/>
              <w:bottom w:val="single" w:sz="4" w:space="0" w:color="auto"/>
              <w:right w:val="single" w:sz="4" w:space="0" w:color="auto"/>
            </w:tcBorders>
            <w:vAlign w:val="center"/>
          </w:tcPr>
          <w:p w14:paraId="3CE9CE1D" w14:textId="41AC10E4"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709510FD" w14:textId="0002FB8B"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1B9ADAD" w14:textId="6C1B9F9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A0C4CAA" w14:textId="328F534B"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24E5EE66" w14:textId="75B92748"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23F79453" w14:textId="77777777" w:rsidR="00E77E48" w:rsidRPr="00985A95" w:rsidRDefault="00E77E48" w:rsidP="00E77E48">
            <w:pPr>
              <w:suppressAutoHyphens/>
              <w:rPr>
                <w:rFonts w:eastAsia="Calibri" w:cs="Calibri"/>
                <w:color w:val="000000"/>
                <w:sz w:val="24"/>
                <w:szCs w:val="24"/>
              </w:rPr>
            </w:pPr>
          </w:p>
        </w:tc>
      </w:tr>
      <w:tr w:rsidR="00E77E48" w:rsidRPr="00985A95" w14:paraId="7EF2CBAE"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24306E59"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10603B4"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21" w:type="pct"/>
            <w:tcBorders>
              <w:top w:val="single" w:sz="4" w:space="0" w:color="auto"/>
              <w:left w:val="single" w:sz="4" w:space="0" w:color="auto"/>
              <w:bottom w:val="single" w:sz="4" w:space="0" w:color="auto"/>
              <w:right w:val="single" w:sz="4" w:space="0" w:color="auto"/>
            </w:tcBorders>
            <w:vAlign w:val="center"/>
          </w:tcPr>
          <w:p w14:paraId="0EC8F326" w14:textId="33DFDC6E"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4E24BBDD" w14:textId="7017AFE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7247FCED" w14:textId="791EFCE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10D60343" w14:textId="6731EC3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7D47CA19" w14:textId="674091F6"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6211A17" w14:textId="77777777" w:rsidR="00E77E48" w:rsidRPr="00985A95" w:rsidRDefault="00E77E48" w:rsidP="00E77E48">
            <w:pPr>
              <w:suppressAutoHyphens/>
              <w:rPr>
                <w:rFonts w:eastAsia="Calibri" w:cs="Calibri"/>
                <w:color w:val="000000"/>
                <w:sz w:val="24"/>
                <w:szCs w:val="24"/>
              </w:rPr>
            </w:pPr>
          </w:p>
        </w:tc>
      </w:tr>
      <w:tr w:rsidR="00E77E48" w:rsidRPr="00985A95" w14:paraId="6F10ACA2"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37CBE8F"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23A7409A" w14:textId="77777777" w:rsidR="00E77E48"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p>
          <w:p w14:paraId="626626D0" w14:textId="77777777" w:rsidR="00E77E48" w:rsidRPr="009678F1" w:rsidRDefault="00E77E48" w:rsidP="00E77E48">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678F1">
              <w:rPr>
                <w:rFonts w:eastAsia="Calibri" w:cs="Calibri"/>
                <w:color w:val="000000"/>
                <w:sz w:val="24"/>
                <w:szCs w:val="24"/>
              </w:rPr>
              <w:t>гипотез</w:t>
            </w:r>
            <w:r>
              <w:rPr>
                <w:rFonts w:eastAsia="Calibri" w:cs="Calibri"/>
                <w:color w:val="000000"/>
                <w:sz w:val="24"/>
                <w:szCs w:val="24"/>
              </w:rPr>
              <w:t>ы</w:t>
            </w:r>
          </w:p>
        </w:tc>
        <w:tc>
          <w:tcPr>
            <w:tcW w:w="421" w:type="pct"/>
            <w:tcBorders>
              <w:top w:val="single" w:sz="4" w:space="0" w:color="auto"/>
              <w:left w:val="single" w:sz="4" w:space="0" w:color="auto"/>
              <w:bottom w:val="single" w:sz="4" w:space="0" w:color="auto"/>
              <w:right w:val="single" w:sz="4" w:space="0" w:color="auto"/>
            </w:tcBorders>
            <w:vAlign w:val="center"/>
          </w:tcPr>
          <w:p w14:paraId="03EBF5B9" w14:textId="4D8DCE88" w:rsidR="00E77E48" w:rsidRPr="00A64AB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0E3E6CDD" w14:textId="2AA28338" w:rsidR="00E77E48" w:rsidRPr="00A64AB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BE305AC" w14:textId="46612B03" w:rsidR="00E77E48" w:rsidRPr="0017114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A0BA5C9" w14:textId="79F5768C"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BE40283" w14:textId="04225C57"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541240C" w14:textId="77777777" w:rsidR="00E77E48" w:rsidRPr="00985A95" w:rsidRDefault="00E77E48" w:rsidP="00E77E48">
            <w:pPr>
              <w:suppressAutoHyphens/>
              <w:rPr>
                <w:rFonts w:eastAsia="Calibri" w:cs="Calibri"/>
                <w:color w:val="000000"/>
                <w:sz w:val="24"/>
                <w:szCs w:val="24"/>
              </w:rPr>
            </w:pPr>
          </w:p>
        </w:tc>
      </w:tr>
      <w:tr w:rsidR="00E77E48" w:rsidRPr="00985A95" w14:paraId="02FECAD9"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DBBBF9B"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6B287C8" w14:textId="77777777" w:rsidR="00E77E48" w:rsidRPr="009678F1"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21" w:type="pct"/>
            <w:tcBorders>
              <w:top w:val="single" w:sz="4" w:space="0" w:color="auto"/>
              <w:left w:val="single" w:sz="4" w:space="0" w:color="auto"/>
              <w:bottom w:val="single" w:sz="4" w:space="0" w:color="auto"/>
              <w:right w:val="single" w:sz="4" w:space="0" w:color="auto"/>
            </w:tcBorders>
            <w:vAlign w:val="center"/>
          </w:tcPr>
          <w:p w14:paraId="1A0FE1D8" w14:textId="07F32A12"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6E57DB4E" w14:textId="51CE9D9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3B85363F" w14:textId="32BF434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139E7A8" w14:textId="56C7252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4578DA0B" w14:textId="01688AE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851BE4F" w14:textId="77777777" w:rsidR="00E77E48" w:rsidRPr="00985A95" w:rsidRDefault="00E77E48" w:rsidP="00E77E48">
            <w:pPr>
              <w:suppressAutoHyphens/>
              <w:rPr>
                <w:rFonts w:eastAsia="Calibri" w:cs="Calibri"/>
                <w:color w:val="000000"/>
                <w:sz w:val="24"/>
                <w:szCs w:val="24"/>
              </w:rPr>
            </w:pPr>
          </w:p>
        </w:tc>
      </w:tr>
      <w:tr w:rsidR="00E77E48" w:rsidRPr="00985A95" w14:paraId="5E7BD59A"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3B89AC3"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C15D999" w14:textId="77777777" w:rsidR="00E77E48"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21" w:type="pct"/>
            <w:tcBorders>
              <w:top w:val="single" w:sz="4" w:space="0" w:color="auto"/>
              <w:left w:val="single" w:sz="4" w:space="0" w:color="auto"/>
              <w:bottom w:val="single" w:sz="4" w:space="0" w:color="auto"/>
              <w:right w:val="single" w:sz="4" w:space="0" w:color="auto"/>
            </w:tcBorders>
            <w:vAlign w:val="center"/>
          </w:tcPr>
          <w:p w14:paraId="4D499A3D" w14:textId="4C6EEF6F"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1BAEF4A6" w14:textId="10129C2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1EC39A8" w14:textId="76880A5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893582C" w14:textId="4C813863"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37AA67BA" w14:textId="5037D90D"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1F5A18F3" w14:textId="77777777" w:rsidR="00E77E48" w:rsidRPr="00985A95" w:rsidRDefault="00E77E48" w:rsidP="00E77E48">
            <w:pPr>
              <w:suppressAutoHyphens/>
              <w:rPr>
                <w:rFonts w:eastAsia="Calibri" w:cs="Calibri"/>
                <w:color w:val="000000"/>
                <w:sz w:val="24"/>
                <w:szCs w:val="24"/>
              </w:rPr>
            </w:pPr>
          </w:p>
        </w:tc>
      </w:tr>
      <w:tr w:rsidR="00E77E48" w:rsidRPr="00985A95" w14:paraId="7154E2FD"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FBE5F0B"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5510AA0" w14:textId="77777777" w:rsidR="00E77E48" w:rsidRPr="009678F1" w:rsidRDefault="00E77E48" w:rsidP="00E77E48">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21" w:type="pct"/>
            <w:tcBorders>
              <w:top w:val="single" w:sz="4" w:space="0" w:color="auto"/>
              <w:left w:val="single" w:sz="4" w:space="0" w:color="auto"/>
              <w:bottom w:val="single" w:sz="4" w:space="0" w:color="auto"/>
              <w:right w:val="single" w:sz="4" w:space="0" w:color="auto"/>
            </w:tcBorders>
            <w:vAlign w:val="center"/>
          </w:tcPr>
          <w:p w14:paraId="21118FF7" w14:textId="3F8B467A"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39CCC987" w14:textId="04D26DF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05C0EDF" w14:textId="322438D8" w:rsidR="00E77E48" w:rsidRPr="0017114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046FEB66" w14:textId="13D7A14C"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54A64D98" w14:textId="6DB2272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0AFB9A23"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2EABA16F"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094FF8A" w14:textId="77777777" w:rsidR="00E77E48" w:rsidRPr="00492434"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r w:rsidRPr="00492434">
              <w:rPr>
                <w:rFonts w:eastAsia="Calibri"/>
                <w:color w:val="000000"/>
                <w:sz w:val="24"/>
                <w:szCs w:val="24"/>
              </w:rPr>
              <w:t>1</w:t>
            </w:r>
          </w:p>
        </w:tc>
        <w:tc>
          <w:tcPr>
            <w:tcW w:w="1148" w:type="pct"/>
            <w:tcBorders>
              <w:top w:val="single" w:sz="4" w:space="0" w:color="auto"/>
              <w:left w:val="single" w:sz="4" w:space="0" w:color="auto"/>
              <w:bottom w:val="single" w:sz="4" w:space="0" w:color="auto"/>
              <w:right w:val="single" w:sz="4" w:space="0" w:color="auto"/>
            </w:tcBorders>
            <w:vAlign w:val="center"/>
          </w:tcPr>
          <w:p w14:paraId="4F1C463F" w14:textId="77777777" w:rsidR="00E77E48" w:rsidRPr="009678F1" w:rsidRDefault="00E77E48" w:rsidP="00E77E48">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21" w:type="pct"/>
            <w:tcBorders>
              <w:top w:val="single" w:sz="4" w:space="0" w:color="auto"/>
              <w:left w:val="single" w:sz="4" w:space="0" w:color="auto"/>
              <w:bottom w:val="single" w:sz="4" w:space="0" w:color="auto"/>
              <w:right w:val="single" w:sz="4" w:space="0" w:color="auto"/>
            </w:tcBorders>
            <w:vAlign w:val="center"/>
          </w:tcPr>
          <w:p w14:paraId="0ABFB50F" w14:textId="77BE89BE" w:rsidR="00E77E48" w:rsidRPr="00A64ABD" w:rsidRDefault="00E77E48" w:rsidP="00E77E48">
            <w:pPr>
              <w:widowControl/>
              <w:autoSpaceDE/>
              <w:autoSpaceDN/>
              <w:adjustRightInd/>
              <w:jc w:val="center"/>
              <w:rPr>
                <w:rFonts w:eastAsia="Calibri"/>
                <w:color w:val="000000"/>
                <w:sz w:val="24"/>
                <w:szCs w:val="24"/>
              </w:rPr>
            </w:pPr>
            <w:r>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7791AF93" w14:textId="08E09D2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B09A446" w14:textId="7BDA18F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9A3BB78" w14:textId="0EBA9FED"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95BC2CA" w14:textId="1FEB0659"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121" w:type="pct"/>
            <w:gridSpan w:val="3"/>
            <w:vMerge/>
            <w:tcBorders>
              <w:left w:val="single" w:sz="4" w:space="0" w:color="auto"/>
              <w:right w:val="single" w:sz="4" w:space="0" w:color="auto"/>
            </w:tcBorders>
            <w:vAlign w:val="center"/>
          </w:tcPr>
          <w:p w14:paraId="204C6AD8"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788947A"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95CE550" w14:textId="77777777" w:rsidR="00E77E48" w:rsidRPr="00492434"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r w:rsidRPr="00492434">
              <w:rPr>
                <w:rFonts w:eastAsia="Calibri"/>
                <w:color w:val="000000"/>
                <w:sz w:val="24"/>
                <w:szCs w:val="24"/>
              </w:rPr>
              <w:t>1</w:t>
            </w:r>
          </w:p>
        </w:tc>
        <w:tc>
          <w:tcPr>
            <w:tcW w:w="1148" w:type="pct"/>
            <w:tcBorders>
              <w:top w:val="single" w:sz="4" w:space="0" w:color="auto"/>
              <w:left w:val="single" w:sz="4" w:space="0" w:color="auto"/>
              <w:bottom w:val="single" w:sz="4" w:space="0" w:color="auto"/>
              <w:right w:val="single" w:sz="4" w:space="0" w:color="auto"/>
            </w:tcBorders>
            <w:vAlign w:val="center"/>
          </w:tcPr>
          <w:p w14:paraId="4BD5D433" w14:textId="77777777" w:rsidR="00E77E48" w:rsidRPr="009678F1" w:rsidRDefault="00E77E48" w:rsidP="00E77E48">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21" w:type="pct"/>
            <w:tcBorders>
              <w:top w:val="single" w:sz="4" w:space="0" w:color="auto"/>
              <w:left w:val="single" w:sz="4" w:space="0" w:color="auto"/>
              <w:bottom w:val="single" w:sz="4" w:space="0" w:color="auto"/>
              <w:right w:val="single" w:sz="4" w:space="0" w:color="auto"/>
            </w:tcBorders>
            <w:vAlign w:val="center"/>
          </w:tcPr>
          <w:p w14:paraId="653A93D3" w14:textId="60AFF20E"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1345E3B1" w14:textId="08951C87"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7B3CAF33" w14:textId="1074EEA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2B0947E" w14:textId="4188CD7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6B3D7319" w14:textId="7120B971"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2F75714E"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2BA93187"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5DB4EFAC" w14:textId="77777777" w:rsidR="00E77E48" w:rsidRPr="00985A95" w:rsidRDefault="00E77E48" w:rsidP="00E77E48">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015B9425" w14:textId="77777777" w:rsidR="00E77E48" w:rsidRPr="007E1BCB" w:rsidRDefault="00E77E48" w:rsidP="00E77E48">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1" w:type="pct"/>
            <w:tcBorders>
              <w:top w:val="single" w:sz="4" w:space="0" w:color="auto"/>
              <w:left w:val="single" w:sz="4" w:space="0" w:color="auto"/>
              <w:bottom w:val="single" w:sz="4" w:space="0" w:color="auto"/>
              <w:right w:val="single" w:sz="4" w:space="0" w:color="auto"/>
            </w:tcBorders>
            <w:vAlign w:val="center"/>
          </w:tcPr>
          <w:p w14:paraId="314F102E" w14:textId="645595CC" w:rsidR="00E77E48" w:rsidRPr="00FA65DA" w:rsidRDefault="00E77E48" w:rsidP="00E77E48">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61" w:type="pct"/>
            <w:tcBorders>
              <w:top w:val="single" w:sz="4" w:space="0" w:color="auto"/>
              <w:left w:val="single" w:sz="4" w:space="0" w:color="auto"/>
              <w:bottom w:val="single" w:sz="4" w:space="0" w:color="auto"/>
              <w:right w:val="single" w:sz="4" w:space="0" w:color="auto"/>
            </w:tcBorders>
            <w:vAlign w:val="center"/>
          </w:tcPr>
          <w:p w14:paraId="412C8C27" w14:textId="0D6AF3AF" w:rsidR="00E77E48" w:rsidRPr="00FA5C96" w:rsidRDefault="00E77E48" w:rsidP="00E77E48">
            <w:pPr>
              <w:widowControl/>
              <w:suppressAutoHyphens/>
              <w:autoSpaceDE/>
              <w:autoSpaceDN/>
              <w:adjustRightInd/>
              <w:jc w:val="center"/>
              <w:rPr>
                <w:rFonts w:eastAsia="Calibri"/>
                <w:b/>
                <w:bCs/>
                <w:color w:val="000000"/>
                <w:sz w:val="24"/>
                <w:szCs w:val="24"/>
              </w:rPr>
            </w:pPr>
            <w:r>
              <w:rPr>
                <w:rFonts w:eastAsia="Calibri"/>
                <w:b/>
                <w:bCs/>
                <w:color w:val="000000"/>
                <w:sz w:val="24"/>
                <w:szCs w:val="24"/>
              </w:rPr>
              <w:t>68</w:t>
            </w:r>
          </w:p>
        </w:tc>
        <w:tc>
          <w:tcPr>
            <w:tcW w:w="337" w:type="pct"/>
            <w:tcBorders>
              <w:top w:val="single" w:sz="4" w:space="0" w:color="auto"/>
              <w:left w:val="single" w:sz="4" w:space="0" w:color="auto"/>
              <w:bottom w:val="single" w:sz="4" w:space="0" w:color="auto"/>
              <w:right w:val="single" w:sz="4" w:space="0" w:color="auto"/>
            </w:tcBorders>
            <w:vAlign w:val="center"/>
          </w:tcPr>
          <w:p w14:paraId="65099888" w14:textId="0D4D2B0A" w:rsidR="00E77E48" w:rsidRPr="00FA65DA" w:rsidRDefault="00E77E48" w:rsidP="00E77E48">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3B4E3426" w14:textId="0D9985E3" w:rsidR="00E77E48" w:rsidRPr="00FA65DA" w:rsidRDefault="00E77E48" w:rsidP="00E77E48">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36</w:t>
            </w:r>
          </w:p>
        </w:tc>
        <w:tc>
          <w:tcPr>
            <w:tcW w:w="528" w:type="pct"/>
            <w:tcBorders>
              <w:top w:val="single" w:sz="4" w:space="0" w:color="auto"/>
              <w:left w:val="single" w:sz="4" w:space="0" w:color="auto"/>
              <w:bottom w:val="single" w:sz="4" w:space="0" w:color="auto"/>
              <w:right w:val="single" w:sz="4" w:space="0" w:color="auto"/>
            </w:tcBorders>
            <w:vAlign w:val="center"/>
          </w:tcPr>
          <w:p w14:paraId="4233612F" w14:textId="28E004CE" w:rsidR="00E77E48" w:rsidRPr="0052509E" w:rsidRDefault="00E77E48" w:rsidP="00E77E48">
            <w:pPr>
              <w:widowControl/>
              <w:suppressAutoHyphens/>
              <w:autoSpaceDE/>
              <w:autoSpaceDN/>
              <w:adjustRightInd/>
              <w:jc w:val="center"/>
              <w:rPr>
                <w:rFonts w:eastAsia="Calibri"/>
                <w:color w:val="000000"/>
                <w:sz w:val="24"/>
                <w:szCs w:val="24"/>
              </w:rPr>
            </w:pPr>
            <w:r>
              <w:rPr>
                <w:rFonts w:eastAsia="Calibri"/>
                <w:b/>
                <w:color w:val="000000"/>
                <w:sz w:val="24"/>
                <w:szCs w:val="24"/>
              </w:rPr>
              <w:t>184</w:t>
            </w:r>
          </w:p>
        </w:tc>
        <w:tc>
          <w:tcPr>
            <w:tcW w:w="1121" w:type="pct"/>
            <w:gridSpan w:val="3"/>
            <w:tcBorders>
              <w:left w:val="single" w:sz="4" w:space="0" w:color="auto"/>
              <w:bottom w:val="single" w:sz="4" w:space="0" w:color="auto"/>
              <w:right w:val="single" w:sz="4" w:space="0" w:color="auto"/>
            </w:tcBorders>
            <w:vAlign w:val="center"/>
          </w:tcPr>
          <w:p w14:paraId="48241793" w14:textId="77777777" w:rsidR="00E77E48" w:rsidRPr="007E1BCB" w:rsidRDefault="00E77E48" w:rsidP="00E77E48">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расчетно- аналитические р</w:t>
            </w:r>
            <w:r w:rsidRPr="007E1BCB">
              <w:rPr>
                <w:rFonts w:eastAsia="Calibri" w:cs="Calibri"/>
                <w:color w:val="000000"/>
                <w:sz w:val="24"/>
                <w:szCs w:val="24"/>
              </w:rPr>
              <w:t>аботы</w:t>
            </w:r>
          </w:p>
        </w:tc>
      </w:tr>
      <w:tr w:rsidR="00E77E48" w:rsidRPr="00985A95" w14:paraId="1A5D2264"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14DDDAB1" w14:textId="77777777" w:rsidR="00E77E48" w:rsidRPr="00985A95" w:rsidRDefault="00E77E48" w:rsidP="00E77E48">
            <w:pPr>
              <w:widowControl/>
              <w:suppressAutoHyphens/>
              <w:autoSpaceDE/>
              <w:autoSpaceDN/>
              <w:adjustRightInd/>
              <w:ind w:right="321"/>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1E1B7931" w14:textId="77777777" w:rsidR="00E77E48" w:rsidRPr="007E1BCB" w:rsidRDefault="00E77E48" w:rsidP="00E77E48">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21" w:type="pct"/>
            <w:tcBorders>
              <w:top w:val="single" w:sz="4" w:space="0" w:color="auto"/>
              <w:left w:val="single" w:sz="4" w:space="0" w:color="auto"/>
              <w:bottom w:val="single" w:sz="4" w:space="0" w:color="auto"/>
              <w:right w:val="single" w:sz="4" w:space="0" w:color="auto"/>
            </w:tcBorders>
            <w:vAlign w:val="center"/>
          </w:tcPr>
          <w:p w14:paraId="1F050BD1" w14:textId="2A016328" w:rsidR="00E77E48" w:rsidRPr="00A15003" w:rsidRDefault="00E77E48" w:rsidP="009D7FE4">
            <w:pPr>
              <w:widowControl/>
              <w:suppressAutoHyphens/>
              <w:autoSpaceDE/>
              <w:autoSpaceDN/>
              <w:adjustRightInd/>
              <w:jc w:val="center"/>
              <w:rPr>
                <w:rFonts w:eastAsia="Calibri" w:cs="Calibri"/>
                <w:b/>
                <w:color w:val="FF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tcPr>
          <w:p w14:paraId="1FA3218D" w14:textId="5B13921B" w:rsidR="00E77E48" w:rsidRPr="006D3ADC" w:rsidRDefault="006D3ADC" w:rsidP="009D7FE4">
            <w:pPr>
              <w:widowControl/>
              <w:suppressAutoHyphens/>
              <w:autoSpaceDE/>
              <w:autoSpaceDN/>
              <w:adjustRightInd/>
              <w:jc w:val="center"/>
              <w:rPr>
                <w:rFonts w:eastAsia="Calibri" w:cs="Calibri"/>
                <w:b/>
                <w:sz w:val="24"/>
                <w:szCs w:val="24"/>
              </w:rPr>
            </w:pPr>
            <w:r w:rsidRPr="006D3ADC">
              <w:rPr>
                <w:rFonts w:eastAsia="Calibri" w:cs="Calibri"/>
                <w:b/>
                <w:sz w:val="24"/>
                <w:szCs w:val="24"/>
              </w:rPr>
              <w:t>27</w:t>
            </w:r>
            <w:r>
              <w:rPr>
                <w:rFonts w:eastAsia="Calibri" w:cs="Calibri"/>
                <w:b/>
                <w:sz w:val="24"/>
                <w:szCs w:val="24"/>
              </w:rPr>
              <w:t>%</w:t>
            </w:r>
          </w:p>
        </w:tc>
        <w:tc>
          <w:tcPr>
            <w:tcW w:w="337" w:type="pct"/>
            <w:tcBorders>
              <w:top w:val="single" w:sz="4" w:space="0" w:color="auto"/>
              <w:left w:val="single" w:sz="4" w:space="0" w:color="auto"/>
              <w:bottom w:val="single" w:sz="4" w:space="0" w:color="auto"/>
              <w:right w:val="single" w:sz="4" w:space="0" w:color="auto"/>
            </w:tcBorders>
            <w:vAlign w:val="center"/>
          </w:tcPr>
          <w:p w14:paraId="504AE2C8" w14:textId="223B4266" w:rsidR="00E77E48" w:rsidRPr="006D3ADC" w:rsidRDefault="006D3ADC" w:rsidP="00E77E48">
            <w:pPr>
              <w:widowControl/>
              <w:suppressAutoHyphens/>
              <w:autoSpaceDE/>
              <w:autoSpaceDN/>
              <w:adjustRightInd/>
              <w:jc w:val="center"/>
              <w:rPr>
                <w:rFonts w:eastAsia="Calibri" w:cs="Calibri"/>
                <w:b/>
                <w:sz w:val="24"/>
                <w:szCs w:val="24"/>
              </w:rPr>
            </w:pPr>
            <w:r>
              <w:rPr>
                <w:rFonts w:eastAsia="Calibri" w:cs="Calibri"/>
                <w:b/>
                <w:sz w:val="24"/>
                <w:szCs w:val="24"/>
              </w:rPr>
              <w:t>47%</w:t>
            </w:r>
          </w:p>
        </w:tc>
        <w:tc>
          <w:tcPr>
            <w:tcW w:w="650" w:type="pct"/>
            <w:tcBorders>
              <w:top w:val="single" w:sz="4" w:space="0" w:color="auto"/>
              <w:left w:val="single" w:sz="4" w:space="0" w:color="auto"/>
              <w:bottom w:val="single" w:sz="4" w:space="0" w:color="auto"/>
              <w:right w:val="single" w:sz="4" w:space="0" w:color="auto"/>
            </w:tcBorders>
            <w:vAlign w:val="center"/>
          </w:tcPr>
          <w:p w14:paraId="47A7A87D" w14:textId="444BA1FF" w:rsidR="00E77E48" w:rsidRPr="006D3ADC" w:rsidRDefault="006D3ADC" w:rsidP="00E77E48">
            <w:pPr>
              <w:widowControl/>
              <w:suppressAutoHyphens/>
              <w:autoSpaceDE/>
              <w:autoSpaceDN/>
              <w:adjustRightInd/>
              <w:jc w:val="center"/>
              <w:rPr>
                <w:rFonts w:eastAsia="Calibri" w:cs="Calibri"/>
                <w:b/>
                <w:sz w:val="24"/>
                <w:szCs w:val="24"/>
              </w:rPr>
            </w:pPr>
            <w:r>
              <w:rPr>
                <w:rFonts w:eastAsia="Calibri" w:cs="Calibri"/>
                <w:b/>
                <w:sz w:val="24"/>
                <w:szCs w:val="24"/>
              </w:rPr>
              <w:t>53%</w:t>
            </w:r>
          </w:p>
        </w:tc>
        <w:tc>
          <w:tcPr>
            <w:tcW w:w="528" w:type="pct"/>
            <w:tcBorders>
              <w:top w:val="single" w:sz="4" w:space="0" w:color="auto"/>
              <w:left w:val="single" w:sz="4" w:space="0" w:color="auto"/>
              <w:bottom w:val="single" w:sz="4" w:space="0" w:color="auto"/>
              <w:right w:val="single" w:sz="4" w:space="0" w:color="auto"/>
            </w:tcBorders>
            <w:vAlign w:val="center"/>
          </w:tcPr>
          <w:p w14:paraId="05F79A55" w14:textId="74433BCA" w:rsidR="00E77E48" w:rsidRPr="006D3ADC" w:rsidRDefault="006D3ADC" w:rsidP="009D7FE4">
            <w:pPr>
              <w:widowControl/>
              <w:suppressAutoHyphens/>
              <w:autoSpaceDE/>
              <w:autoSpaceDN/>
              <w:adjustRightInd/>
              <w:jc w:val="center"/>
              <w:rPr>
                <w:rFonts w:eastAsia="Calibri" w:cs="Calibri"/>
                <w:b/>
                <w:sz w:val="24"/>
                <w:szCs w:val="24"/>
              </w:rPr>
            </w:pPr>
            <w:r>
              <w:rPr>
                <w:rFonts w:eastAsia="Calibri" w:cs="Calibri"/>
                <w:b/>
                <w:sz w:val="24"/>
                <w:szCs w:val="24"/>
              </w:rPr>
              <w:t>73%</w:t>
            </w:r>
          </w:p>
        </w:tc>
        <w:tc>
          <w:tcPr>
            <w:tcW w:w="1121" w:type="pct"/>
            <w:gridSpan w:val="3"/>
            <w:tcBorders>
              <w:top w:val="single" w:sz="4" w:space="0" w:color="auto"/>
              <w:left w:val="single" w:sz="4" w:space="0" w:color="auto"/>
              <w:bottom w:val="single" w:sz="4" w:space="0" w:color="auto"/>
              <w:right w:val="single" w:sz="4" w:space="0" w:color="auto"/>
            </w:tcBorders>
            <w:vAlign w:val="center"/>
          </w:tcPr>
          <w:p w14:paraId="06E856F8" w14:textId="77777777" w:rsidR="00E77E48" w:rsidRPr="007E1BCB" w:rsidRDefault="00E77E48" w:rsidP="00E77E48">
            <w:pPr>
              <w:widowControl/>
              <w:suppressAutoHyphens/>
              <w:autoSpaceDE/>
              <w:autoSpaceDN/>
              <w:adjustRightInd/>
              <w:rPr>
                <w:rFonts w:eastAsia="Calibri" w:cs="Calibri"/>
                <w:b/>
                <w:color w:val="000000"/>
                <w:sz w:val="24"/>
                <w:szCs w:val="24"/>
              </w:rPr>
            </w:pPr>
          </w:p>
        </w:tc>
      </w:tr>
    </w:tbl>
    <w:p w14:paraId="01FD15F2" w14:textId="77777777" w:rsidR="00380A2C" w:rsidRDefault="00380A2C" w:rsidP="009A3856">
      <w:pPr>
        <w:spacing w:line="276" w:lineRule="auto"/>
        <w:rPr>
          <w:rStyle w:val="affa"/>
          <w:color w:val="000000"/>
          <w:sz w:val="28"/>
          <w:szCs w:val="28"/>
        </w:rPr>
      </w:pPr>
    </w:p>
    <w:p w14:paraId="653FA08E" w14:textId="77777777" w:rsidR="004145E5" w:rsidRPr="002115D5" w:rsidRDefault="004145E5" w:rsidP="002115D5">
      <w:pPr>
        <w:pStyle w:val="1"/>
        <w:jc w:val="left"/>
        <w:rPr>
          <w:color w:val="FF0000"/>
        </w:rPr>
      </w:pPr>
      <w:bookmarkStart w:id="13" w:name="_Toc73917216"/>
      <w:r w:rsidRPr="00BA337D">
        <w:t>5.3</w:t>
      </w:r>
      <w:r w:rsidRPr="0083385D">
        <w:t>. Содержание семинаров, практических занятий</w:t>
      </w:r>
      <w:bookmarkEnd w:id="13"/>
      <w:r w:rsidR="002115D5">
        <w:t xml:space="preserve"> </w:t>
      </w:r>
    </w:p>
    <w:p w14:paraId="54FF57E8" w14:textId="5157B387"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Таблица 8</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3621BA">
        <w:tc>
          <w:tcPr>
            <w:tcW w:w="2857" w:type="dxa"/>
            <w:vAlign w:val="center"/>
          </w:tcPr>
          <w:p w14:paraId="71864120" w14:textId="77777777" w:rsidR="00B343FB" w:rsidRPr="00712892" w:rsidRDefault="00B343FB" w:rsidP="00E20057">
            <w:pPr>
              <w:widowControl/>
              <w:tabs>
                <w:tab w:val="right" w:pos="9356"/>
              </w:tabs>
              <w:suppressAutoHyphens/>
              <w:autoSpaceDE/>
              <w:autoSpaceDN/>
              <w:adjustRightInd/>
              <w:rPr>
                <w:rFonts w:eastAsia="Calibri" w:cs="Calibri"/>
                <w:b/>
                <w:color w:val="000000"/>
                <w:sz w:val="24"/>
                <w:szCs w:val="24"/>
              </w:rPr>
            </w:pPr>
            <w:r w:rsidRPr="00712892">
              <w:rPr>
                <w:rFonts w:eastAsia="Calibri" w:cs="Calibri"/>
                <w:b/>
                <w:color w:val="000000"/>
                <w:sz w:val="24"/>
                <w:szCs w:val="24"/>
              </w:rPr>
              <w:t>Данные в экономике, их визуализация и предварительная обработка</w:t>
            </w:r>
          </w:p>
        </w:tc>
        <w:tc>
          <w:tcPr>
            <w:tcW w:w="4906" w:type="dxa"/>
          </w:tcPr>
          <w:p w14:paraId="467D6681" w14:textId="77777777" w:rsidR="00B343FB" w:rsidRPr="00A03131" w:rsidRDefault="003860E7" w:rsidP="003860E7">
            <w:pPr>
              <w:widowControl/>
              <w:jc w:val="both"/>
              <w:rPr>
                <w:strike/>
                <w:color w:val="000000"/>
                <w:sz w:val="24"/>
                <w:szCs w:val="24"/>
                <w:lang w:eastAsia="en-US"/>
              </w:rPr>
            </w:pPr>
            <w:r w:rsidRPr="00A03131">
              <w:rPr>
                <w:sz w:val="24"/>
                <w:szCs w:val="24"/>
              </w:rPr>
              <w:t>Данные в экономике. Объекты, признаки, таблицы. Гистограмма, как способ визуализации данных. Условное форматирование, его типы и правило. Графики и диаграммы рассеяния. Инструменты описательной статистики Сводные таблицы и сводные диаграммы для визуализации качественных признаков. Предварительная обработка данных.</w:t>
            </w:r>
            <w:r w:rsidR="00C07899">
              <w:rPr>
                <w:sz w:val="24"/>
                <w:szCs w:val="24"/>
              </w:rPr>
              <w:t xml:space="preserve"> (8, 1)</w:t>
            </w:r>
          </w:p>
        </w:tc>
        <w:tc>
          <w:tcPr>
            <w:tcW w:w="2549" w:type="dxa"/>
          </w:tcPr>
          <w:p w14:paraId="53D242B2"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B343FB" w:rsidRPr="00704296" w:rsidRDefault="00B343FB" w:rsidP="00704296">
            <w:pPr>
              <w:widowControl/>
              <w:autoSpaceDE/>
              <w:autoSpaceDN/>
              <w:adjustRightInd/>
              <w:rPr>
                <w:rFonts w:eastAsia="Calibri"/>
                <w:bCs/>
                <w:color w:val="000000"/>
                <w:sz w:val="22"/>
                <w:szCs w:val="22"/>
                <w:lang w:eastAsia="en-US"/>
              </w:rPr>
            </w:pPr>
          </w:p>
          <w:p w14:paraId="21043175"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8EA1B56" w14:textId="77777777" w:rsidR="00B343FB" w:rsidRPr="00704296" w:rsidRDefault="00B343FB"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B343FB" w:rsidRPr="00704296" w:rsidRDefault="00B343FB" w:rsidP="00704296">
            <w:pPr>
              <w:widowControl/>
              <w:autoSpaceDE/>
              <w:autoSpaceDN/>
              <w:adjustRightInd/>
              <w:rPr>
                <w:rFonts w:eastAsia="Calibri"/>
                <w:bCs/>
                <w:color w:val="000000"/>
                <w:sz w:val="22"/>
                <w:szCs w:val="22"/>
                <w:lang w:eastAsia="en-US"/>
              </w:rPr>
            </w:pPr>
          </w:p>
          <w:p w14:paraId="71DF4028" w14:textId="77777777" w:rsidR="00B343FB" w:rsidRPr="00704296" w:rsidRDefault="00B343FB"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A03131" w:rsidRPr="00985A95" w14:paraId="09FC8E20" w14:textId="77777777" w:rsidTr="003621BA">
        <w:tc>
          <w:tcPr>
            <w:tcW w:w="2857" w:type="dxa"/>
          </w:tcPr>
          <w:p w14:paraId="3DD0BE18" w14:textId="77777777" w:rsidR="00A03131" w:rsidRPr="00712892" w:rsidRDefault="00A03131">
            <w:pPr>
              <w:rPr>
                <w:b/>
                <w:sz w:val="24"/>
                <w:szCs w:val="24"/>
              </w:rPr>
            </w:pPr>
            <w:r w:rsidRPr="00712892">
              <w:rPr>
                <w:b/>
                <w:sz w:val="24"/>
                <w:szCs w:val="24"/>
              </w:rPr>
              <w:t>Комбинаторный анализ</w:t>
            </w:r>
          </w:p>
        </w:tc>
        <w:tc>
          <w:tcPr>
            <w:tcW w:w="4906" w:type="dxa"/>
          </w:tcPr>
          <w:p w14:paraId="0C198154" w14:textId="6D529EA5" w:rsidR="00A03131" w:rsidRPr="00A03131" w:rsidRDefault="00A03131" w:rsidP="00E724E3">
            <w:pPr>
              <w:jc w:val="both"/>
              <w:rPr>
                <w:sz w:val="24"/>
                <w:szCs w:val="24"/>
              </w:rPr>
            </w:pPr>
            <w:r w:rsidRPr="00A03131">
              <w:rPr>
                <w:sz w:val="24"/>
                <w:szCs w:val="24"/>
              </w:rPr>
              <w:t xml:space="preserve">Основные понятия комбинаторики: комбинаторное правило умножения, перестановки, сочетания из </w:t>
            </w:r>
            <m:oMath>
              <m:r>
                <w:rPr>
                  <w:rFonts w:ascii="Cambria Math"/>
                  <w:sz w:val="24"/>
                  <w:szCs w:val="24"/>
                </w:rPr>
                <m:t>n</m:t>
              </m:r>
            </m:oMath>
            <w:r w:rsidRPr="00A03131">
              <w:rPr>
                <w:sz w:val="24"/>
                <w:szCs w:val="24"/>
              </w:rPr>
              <w:t xml:space="preserve"> по </w:t>
            </w:r>
            <m:oMath>
              <m:r>
                <w:rPr>
                  <w:rFonts w:ascii="Cambria Math"/>
                  <w:sz w:val="24"/>
                  <w:szCs w:val="24"/>
                </w:rPr>
                <m:t>k</m:t>
              </m:r>
            </m:oMath>
            <w:r w:rsidRPr="00A03131">
              <w:rPr>
                <w:sz w:val="24"/>
                <w:szCs w:val="24"/>
              </w:rPr>
              <w:t xml:space="preserve">, размещения из </w:t>
            </w:r>
            <m:oMath>
              <m:r>
                <w:rPr>
                  <w:rFonts w:ascii="Cambria Math"/>
                  <w:sz w:val="24"/>
                  <w:szCs w:val="24"/>
                </w:rPr>
                <m:t>n</m:t>
              </m:r>
            </m:oMath>
            <w:r w:rsidR="00E724E3" w:rsidRPr="00A03131">
              <w:rPr>
                <w:sz w:val="24"/>
                <w:szCs w:val="24"/>
              </w:rPr>
              <w:t xml:space="preserve"> по </w:t>
            </w:r>
            <m:oMath>
              <m:r>
                <w:rPr>
                  <w:rFonts w:ascii="Cambria Math"/>
                  <w:sz w:val="24"/>
                  <w:szCs w:val="24"/>
                </w:rPr>
                <m:t>k</m:t>
              </m:r>
            </m:oMath>
            <w:r w:rsidRPr="00A03131">
              <w:rPr>
                <w:sz w:val="24"/>
                <w:szCs w:val="24"/>
              </w:rPr>
              <w:t>, сочетания с повторениями. Бином Ньютона и свойства биномиальных коэффициентов.</w:t>
            </w:r>
            <w:r w:rsidR="00C07899">
              <w:rPr>
                <w:sz w:val="24"/>
                <w:szCs w:val="24"/>
              </w:rPr>
              <w:t xml:space="preserve"> (8, 1)</w:t>
            </w:r>
          </w:p>
          <w:p w14:paraId="4983287D" w14:textId="77777777" w:rsidR="00A03131" w:rsidRPr="00A03131" w:rsidRDefault="00A03131" w:rsidP="00A03131">
            <w:pPr>
              <w:rPr>
                <w:sz w:val="24"/>
                <w:szCs w:val="24"/>
              </w:rPr>
            </w:pPr>
          </w:p>
        </w:tc>
        <w:tc>
          <w:tcPr>
            <w:tcW w:w="2549" w:type="dxa"/>
          </w:tcPr>
          <w:p w14:paraId="47B52D5C"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A03131" w:rsidRPr="00704296" w:rsidRDefault="00A03131" w:rsidP="00704296">
            <w:pPr>
              <w:widowControl/>
              <w:autoSpaceDE/>
              <w:autoSpaceDN/>
              <w:adjustRightInd/>
              <w:rPr>
                <w:rFonts w:eastAsia="Calibri"/>
                <w:bCs/>
                <w:color w:val="000000"/>
                <w:sz w:val="22"/>
                <w:szCs w:val="22"/>
                <w:lang w:eastAsia="en-US"/>
              </w:rPr>
            </w:pPr>
          </w:p>
          <w:p w14:paraId="0983B29F"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A03131" w:rsidRPr="00704296" w:rsidRDefault="00A03131" w:rsidP="00704296">
            <w:pPr>
              <w:widowControl/>
              <w:autoSpaceDE/>
              <w:autoSpaceDN/>
              <w:adjustRightInd/>
              <w:rPr>
                <w:rFonts w:eastAsia="Calibri"/>
                <w:bCs/>
                <w:color w:val="000000"/>
                <w:sz w:val="22"/>
                <w:szCs w:val="22"/>
                <w:lang w:eastAsia="en-US"/>
              </w:rPr>
            </w:pPr>
          </w:p>
          <w:p w14:paraId="630AD048"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A03131" w:rsidRPr="00704296" w:rsidRDefault="00A03131" w:rsidP="00704296">
            <w:pPr>
              <w:widowControl/>
              <w:autoSpaceDE/>
              <w:autoSpaceDN/>
              <w:adjustRightInd/>
              <w:rPr>
                <w:rFonts w:eastAsia="Calibri"/>
                <w:bCs/>
                <w:color w:val="000000"/>
                <w:sz w:val="22"/>
                <w:szCs w:val="22"/>
                <w:lang w:eastAsia="en-US"/>
              </w:rPr>
            </w:pPr>
          </w:p>
          <w:p w14:paraId="64F444B4" w14:textId="77777777" w:rsidR="00A03131" w:rsidRPr="002115D5" w:rsidRDefault="00A03131"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B343FB" w:rsidRPr="00985A95" w14:paraId="390430EB" w14:textId="77777777" w:rsidTr="003621BA">
        <w:tc>
          <w:tcPr>
            <w:tcW w:w="2857" w:type="dxa"/>
            <w:vAlign w:val="center"/>
          </w:tcPr>
          <w:p w14:paraId="38E52835" w14:textId="77777777" w:rsidR="00A03131" w:rsidRPr="00712892" w:rsidRDefault="00A03131" w:rsidP="00712892">
            <w:pPr>
              <w:widowControl/>
              <w:tabs>
                <w:tab w:val="right" w:pos="9356"/>
              </w:tabs>
              <w:suppressAutoHyphens/>
              <w:autoSpaceDE/>
              <w:autoSpaceDN/>
              <w:adjustRightInd/>
              <w:spacing w:before="240" w:after="120" w:line="360" w:lineRule="auto"/>
              <w:rPr>
                <w:b/>
                <w:sz w:val="24"/>
                <w:szCs w:val="24"/>
              </w:rPr>
            </w:pPr>
            <w:r w:rsidRPr="00712892">
              <w:rPr>
                <w:b/>
                <w:sz w:val="24"/>
                <w:szCs w:val="24"/>
              </w:rPr>
              <w:t>Алгебра событий</w:t>
            </w:r>
          </w:p>
          <w:p w14:paraId="4A445724" w14:textId="77777777" w:rsidR="00B343FB" w:rsidRPr="00712892" w:rsidRDefault="00B343FB" w:rsidP="00712892">
            <w:pPr>
              <w:widowControl/>
              <w:tabs>
                <w:tab w:val="right" w:pos="9356"/>
              </w:tabs>
              <w:suppressAutoHyphens/>
              <w:autoSpaceDE/>
              <w:autoSpaceDN/>
              <w:adjustRightInd/>
              <w:rPr>
                <w:rFonts w:eastAsia="Calibri" w:cs="Calibri"/>
                <w:b/>
                <w:color w:val="000000"/>
                <w:sz w:val="24"/>
                <w:szCs w:val="24"/>
              </w:rPr>
            </w:pPr>
          </w:p>
        </w:tc>
        <w:tc>
          <w:tcPr>
            <w:tcW w:w="4906" w:type="dxa"/>
          </w:tcPr>
          <w:p w14:paraId="3ACFCA68" w14:textId="77777777" w:rsidR="00A03131" w:rsidRPr="00A03131" w:rsidRDefault="00A03131" w:rsidP="00A03131">
            <w:pPr>
              <w:widowControl/>
              <w:tabs>
                <w:tab w:val="right" w:pos="9356"/>
              </w:tabs>
              <w:suppressAutoHyphens/>
              <w:autoSpaceDE/>
              <w:autoSpaceDN/>
              <w:adjustRightInd/>
              <w:jc w:val="both"/>
              <w:rPr>
                <w:sz w:val="24"/>
                <w:szCs w:val="24"/>
              </w:rPr>
            </w:pPr>
            <w:r w:rsidRPr="00A03131">
              <w:rPr>
                <w:sz w:val="24"/>
                <w:szCs w:val="24"/>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r w:rsidR="00C07899">
              <w:rPr>
                <w:sz w:val="24"/>
                <w:szCs w:val="24"/>
              </w:rPr>
              <w:t xml:space="preserve"> (8, 1)</w:t>
            </w:r>
          </w:p>
          <w:p w14:paraId="5094D8D0" w14:textId="77777777" w:rsidR="00B343FB" w:rsidRPr="00A03131" w:rsidRDefault="00B343FB" w:rsidP="00A03131">
            <w:pPr>
              <w:widowControl/>
              <w:autoSpaceDE/>
              <w:autoSpaceDN/>
              <w:adjustRightInd/>
              <w:rPr>
                <w:strike/>
                <w:color w:val="000000"/>
                <w:sz w:val="24"/>
                <w:szCs w:val="24"/>
                <w:lang w:eastAsia="en-US"/>
              </w:rPr>
            </w:pPr>
          </w:p>
        </w:tc>
        <w:tc>
          <w:tcPr>
            <w:tcW w:w="2549" w:type="dxa"/>
          </w:tcPr>
          <w:p w14:paraId="794E8604"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B343FB" w:rsidRPr="00704296" w:rsidRDefault="00B343FB" w:rsidP="0044063F">
            <w:pPr>
              <w:widowControl/>
              <w:autoSpaceDE/>
              <w:autoSpaceDN/>
              <w:adjustRightInd/>
              <w:rPr>
                <w:rFonts w:eastAsia="Calibri"/>
                <w:bCs/>
                <w:color w:val="000000"/>
                <w:sz w:val="22"/>
                <w:szCs w:val="22"/>
                <w:lang w:eastAsia="en-US"/>
              </w:rPr>
            </w:pPr>
          </w:p>
          <w:p w14:paraId="23849F40"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B343FB" w:rsidRPr="00704296" w:rsidRDefault="00B343FB" w:rsidP="0044063F">
            <w:pPr>
              <w:widowControl/>
              <w:autoSpaceDE/>
              <w:autoSpaceDN/>
              <w:adjustRightInd/>
              <w:rPr>
                <w:rFonts w:eastAsia="Calibri"/>
                <w:bCs/>
                <w:color w:val="000000"/>
                <w:sz w:val="22"/>
                <w:szCs w:val="22"/>
                <w:lang w:eastAsia="en-US"/>
              </w:rPr>
            </w:pPr>
          </w:p>
          <w:p w14:paraId="2EC44A1D"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B343FB" w:rsidRPr="00704296" w:rsidRDefault="00B343FB" w:rsidP="0044063F">
            <w:pPr>
              <w:widowControl/>
              <w:autoSpaceDE/>
              <w:autoSpaceDN/>
              <w:adjustRightInd/>
              <w:rPr>
                <w:rFonts w:eastAsia="Calibri"/>
                <w:bCs/>
                <w:color w:val="000000"/>
                <w:sz w:val="22"/>
                <w:szCs w:val="22"/>
                <w:lang w:eastAsia="en-US"/>
              </w:rPr>
            </w:pPr>
          </w:p>
          <w:p w14:paraId="55D7206F" w14:textId="77777777" w:rsidR="00B343FB" w:rsidRPr="002115D5" w:rsidRDefault="00B343FB" w:rsidP="0044063F">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712892" w:rsidRPr="00985A95" w14:paraId="47136BE6" w14:textId="77777777" w:rsidTr="003621BA">
        <w:tc>
          <w:tcPr>
            <w:tcW w:w="2857" w:type="dxa"/>
            <w:vAlign w:val="center"/>
          </w:tcPr>
          <w:p w14:paraId="70D5851B"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Определение вероятности событий</w:t>
            </w:r>
          </w:p>
        </w:tc>
        <w:tc>
          <w:tcPr>
            <w:tcW w:w="4906" w:type="dxa"/>
          </w:tcPr>
          <w:p w14:paraId="4A603F90" w14:textId="77777777" w:rsidR="00712892" w:rsidRPr="00712892" w:rsidRDefault="00712892" w:rsidP="00712892">
            <w:pPr>
              <w:jc w:val="both"/>
              <w:rPr>
                <w:sz w:val="24"/>
                <w:szCs w:val="24"/>
              </w:rPr>
            </w:pPr>
            <w:r w:rsidRPr="00712892">
              <w:rPr>
                <w:sz w:val="24"/>
                <w:szCs w:val="24"/>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697360BC" w14:textId="77777777" w:rsidR="00712892" w:rsidRPr="00712892" w:rsidRDefault="00C07899" w:rsidP="00712892">
            <w:pPr>
              <w:widowControl/>
              <w:tabs>
                <w:tab w:val="right" w:pos="9356"/>
              </w:tabs>
              <w:suppressAutoHyphens/>
              <w:autoSpaceDE/>
              <w:autoSpaceDN/>
              <w:adjustRightInd/>
              <w:jc w:val="both"/>
              <w:rPr>
                <w:sz w:val="24"/>
                <w:szCs w:val="24"/>
              </w:rPr>
            </w:pPr>
            <w:r>
              <w:rPr>
                <w:sz w:val="24"/>
                <w:szCs w:val="24"/>
              </w:rPr>
              <w:t>(8, 1)</w:t>
            </w:r>
          </w:p>
        </w:tc>
        <w:tc>
          <w:tcPr>
            <w:tcW w:w="2549" w:type="dxa"/>
          </w:tcPr>
          <w:p w14:paraId="0A52FBF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9818C1" w14:textId="77777777" w:rsidR="00712892" w:rsidRPr="00704296" w:rsidRDefault="00712892" w:rsidP="00F340DC">
            <w:pPr>
              <w:widowControl/>
              <w:autoSpaceDE/>
              <w:autoSpaceDN/>
              <w:adjustRightInd/>
              <w:rPr>
                <w:rFonts w:eastAsia="Calibri"/>
                <w:bCs/>
                <w:color w:val="000000"/>
                <w:sz w:val="22"/>
                <w:szCs w:val="22"/>
                <w:lang w:eastAsia="en-US"/>
              </w:rPr>
            </w:pPr>
          </w:p>
          <w:p w14:paraId="61FA738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02F3D4A" w14:textId="77777777" w:rsidR="00712892" w:rsidRPr="00704296" w:rsidRDefault="00712892" w:rsidP="00F340DC">
            <w:pPr>
              <w:widowControl/>
              <w:autoSpaceDE/>
              <w:autoSpaceDN/>
              <w:adjustRightInd/>
              <w:rPr>
                <w:rFonts w:eastAsia="Calibri"/>
                <w:bCs/>
                <w:color w:val="000000"/>
                <w:sz w:val="22"/>
                <w:szCs w:val="22"/>
                <w:lang w:eastAsia="en-US"/>
              </w:rPr>
            </w:pPr>
          </w:p>
          <w:p w14:paraId="0F4F16A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824C52E" w14:textId="77777777" w:rsidR="00712892" w:rsidRPr="00704296" w:rsidRDefault="00712892" w:rsidP="00F340DC">
            <w:pPr>
              <w:widowControl/>
              <w:autoSpaceDE/>
              <w:autoSpaceDN/>
              <w:adjustRightInd/>
              <w:rPr>
                <w:rFonts w:eastAsia="Calibri"/>
                <w:bCs/>
                <w:color w:val="000000"/>
                <w:sz w:val="22"/>
                <w:szCs w:val="22"/>
                <w:lang w:eastAsia="en-US"/>
              </w:rPr>
            </w:pPr>
          </w:p>
          <w:p w14:paraId="65AD5E9C"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45E71C53" w14:textId="77777777" w:rsidTr="003621BA">
        <w:tc>
          <w:tcPr>
            <w:tcW w:w="2857" w:type="dxa"/>
            <w:vAlign w:val="center"/>
          </w:tcPr>
          <w:p w14:paraId="4F1F3F9B"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Основные формулы для вычисления вероятностей событий</w:t>
            </w:r>
          </w:p>
          <w:p w14:paraId="7CD7EA1B"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23D14FC" w14:textId="77777777" w:rsidR="00712892" w:rsidRPr="00712892" w:rsidRDefault="00712892" w:rsidP="00712892">
            <w:pPr>
              <w:jc w:val="both"/>
              <w:rPr>
                <w:sz w:val="24"/>
                <w:szCs w:val="24"/>
              </w:rPr>
            </w:pPr>
            <w:r w:rsidRPr="00712892">
              <w:rPr>
                <w:bCs/>
                <w:sz w:val="24"/>
                <w:szCs w:val="24"/>
              </w:rPr>
              <w:t>Основные формулы для вычисления вероятностей.</w:t>
            </w:r>
            <w:r w:rsidRPr="00712892">
              <w:rPr>
                <w:sz w:val="24"/>
                <w:szCs w:val="24"/>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7C5AAEBB" w14:textId="77777777" w:rsidR="00712892" w:rsidRPr="00712892" w:rsidRDefault="00712892" w:rsidP="00712892">
            <w:pPr>
              <w:jc w:val="both"/>
              <w:rPr>
                <w:sz w:val="24"/>
                <w:szCs w:val="24"/>
              </w:rPr>
            </w:pPr>
            <w:r w:rsidRPr="00712892">
              <w:rPr>
                <w:sz w:val="24"/>
                <w:szCs w:val="24"/>
              </w:rPr>
              <w:t>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теорема и приближенная формула Пуассона.</w:t>
            </w:r>
          </w:p>
          <w:p w14:paraId="3DEE3C10" w14:textId="77777777" w:rsidR="00712892" w:rsidRPr="00712892" w:rsidRDefault="00C07899" w:rsidP="00712892">
            <w:pPr>
              <w:widowControl/>
              <w:tabs>
                <w:tab w:val="right" w:pos="9356"/>
              </w:tabs>
              <w:suppressAutoHyphens/>
              <w:autoSpaceDE/>
              <w:autoSpaceDN/>
              <w:adjustRightInd/>
              <w:jc w:val="both"/>
              <w:rPr>
                <w:sz w:val="24"/>
                <w:szCs w:val="24"/>
              </w:rPr>
            </w:pPr>
            <w:r>
              <w:rPr>
                <w:sz w:val="24"/>
                <w:szCs w:val="24"/>
              </w:rPr>
              <w:t>(8, 1)</w:t>
            </w:r>
          </w:p>
        </w:tc>
        <w:tc>
          <w:tcPr>
            <w:tcW w:w="2549" w:type="dxa"/>
          </w:tcPr>
          <w:p w14:paraId="7783139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A9389A1" w14:textId="77777777" w:rsidR="00712892" w:rsidRPr="00704296" w:rsidRDefault="00712892" w:rsidP="00F340DC">
            <w:pPr>
              <w:widowControl/>
              <w:autoSpaceDE/>
              <w:autoSpaceDN/>
              <w:adjustRightInd/>
              <w:rPr>
                <w:rFonts w:eastAsia="Calibri"/>
                <w:bCs/>
                <w:color w:val="000000"/>
                <w:sz w:val="22"/>
                <w:szCs w:val="22"/>
                <w:lang w:eastAsia="en-US"/>
              </w:rPr>
            </w:pPr>
          </w:p>
          <w:p w14:paraId="0913D66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15236E" w14:textId="77777777" w:rsidR="00712892" w:rsidRPr="00704296" w:rsidRDefault="00712892" w:rsidP="00F340DC">
            <w:pPr>
              <w:widowControl/>
              <w:autoSpaceDE/>
              <w:autoSpaceDN/>
              <w:adjustRightInd/>
              <w:rPr>
                <w:rFonts w:eastAsia="Calibri"/>
                <w:bCs/>
                <w:color w:val="000000"/>
                <w:sz w:val="22"/>
                <w:szCs w:val="22"/>
                <w:lang w:eastAsia="en-US"/>
              </w:rPr>
            </w:pPr>
          </w:p>
          <w:p w14:paraId="1AFD100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95C8095" w14:textId="77777777" w:rsidR="00712892" w:rsidRPr="00704296" w:rsidRDefault="00712892" w:rsidP="00F340DC">
            <w:pPr>
              <w:widowControl/>
              <w:autoSpaceDE/>
              <w:autoSpaceDN/>
              <w:adjustRightInd/>
              <w:rPr>
                <w:rFonts w:eastAsia="Calibri"/>
                <w:bCs/>
                <w:color w:val="000000"/>
                <w:sz w:val="22"/>
                <w:szCs w:val="22"/>
                <w:lang w:eastAsia="en-US"/>
              </w:rPr>
            </w:pPr>
          </w:p>
          <w:p w14:paraId="6CBDBC21"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6876A68C" w14:textId="77777777" w:rsidTr="003621BA">
        <w:tc>
          <w:tcPr>
            <w:tcW w:w="2857" w:type="dxa"/>
            <w:vAlign w:val="center"/>
          </w:tcPr>
          <w:p w14:paraId="4E366A01"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 xml:space="preserve">Понятие случайной величины, закон распределения, </w:t>
            </w:r>
          </w:p>
          <w:p w14:paraId="188D77A4"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основные свойства</w:t>
            </w:r>
          </w:p>
          <w:p w14:paraId="063388CD"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213D91F" w14:textId="77777777" w:rsidR="00712892" w:rsidRPr="00712892" w:rsidRDefault="00712892" w:rsidP="00712892">
            <w:pPr>
              <w:jc w:val="both"/>
              <w:rPr>
                <w:sz w:val="24"/>
                <w:szCs w:val="24"/>
              </w:rPr>
            </w:pPr>
            <w:r w:rsidRPr="00712892">
              <w:rPr>
                <w:sz w:val="24"/>
                <w:szCs w:val="24"/>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4E7D3A06" w14:textId="77777777" w:rsidR="00712892" w:rsidRPr="00712892" w:rsidRDefault="00C07899" w:rsidP="00712892">
            <w:pPr>
              <w:jc w:val="both"/>
              <w:rPr>
                <w:bCs/>
                <w:sz w:val="24"/>
                <w:szCs w:val="24"/>
              </w:rPr>
            </w:pPr>
            <w:r>
              <w:rPr>
                <w:sz w:val="24"/>
                <w:szCs w:val="24"/>
              </w:rPr>
              <w:t>(8, 1)</w:t>
            </w:r>
          </w:p>
        </w:tc>
        <w:tc>
          <w:tcPr>
            <w:tcW w:w="2549" w:type="dxa"/>
          </w:tcPr>
          <w:p w14:paraId="3527E82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00EC57" w14:textId="77777777" w:rsidR="00712892" w:rsidRPr="00704296" w:rsidRDefault="00712892" w:rsidP="00F340DC">
            <w:pPr>
              <w:widowControl/>
              <w:autoSpaceDE/>
              <w:autoSpaceDN/>
              <w:adjustRightInd/>
              <w:rPr>
                <w:rFonts w:eastAsia="Calibri"/>
                <w:bCs/>
                <w:color w:val="000000"/>
                <w:sz w:val="22"/>
                <w:szCs w:val="22"/>
                <w:lang w:eastAsia="en-US"/>
              </w:rPr>
            </w:pPr>
          </w:p>
          <w:p w14:paraId="5977A1D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D88A5F2" w14:textId="77777777" w:rsidR="00712892" w:rsidRPr="00704296" w:rsidRDefault="00712892" w:rsidP="00F340DC">
            <w:pPr>
              <w:widowControl/>
              <w:autoSpaceDE/>
              <w:autoSpaceDN/>
              <w:adjustRightInd/>
              <w:rPr>
                <w:rFonts w:eastAsia="Calibri"/>
                <w:bCs/>
                <w:color w:val="000000"/>
                <w:sz w:val="22"/>
                <w:szCs w:val="22"/>
                <w:lang w:eastAsia="en-US"/>
              </w:rPr>
            </w:pPr>
          </w:p>
          <w:p w14:paraId="5E5323E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6946F51" w14:textId="77777777" w:rsidR="00712892" w:rsidRPr="00704296" w:rsidRDefault="00712892" w:rsidP="00F340DC">
            <w:pPr>
              <w:widowControl/>
              <w:autoSpaceDE/>
              <w:autoSpaceDN/>
              <w:adjustRightInd/>
              <w:rPr>
                <w:rFonts w:eastAsia="Calibri"/>
                <w:bCs/>
                <w:color w:val="000000"/>
                <w:sz w:val="22"/>
                <w:szCs w:val="22"/>
                <w:lang w:eastAsia="en-US"/>
              </w:rPr>
            </w:pPr>
          </w:p>
          <w:p w14:paraId="777F449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ADE9E89" w14:textId="77777777" w:rsidTr="003621BA">
        <w:tc>
          <w:tcPr>
            <w:tcW w:w="2857" w:type="dxa"/>
            <w:vAlign w:val="center"/>
          </w:tcPr>
          <w:p w14:paraId="2AE03F79" w14:textId="77777777" w:rsidR="00712892" w:rsidRPr="00712892" w:rsidRDefault="00712892" w:rsidP="00712892">
            <w:pPr>
              <w:widowControl/>
              <w:suppressAutoHyphens/>
              <w:autoSpaceDE/>
              <w:autoSpaceDN/>
              <w:adjustRightInd/>
              <w:rPr>
                <w:b/>
                <w:sz w:val="24"/>
                <w:szCs w:val="24"/>
              </w:rPr>
            </w:pPr>
            <w:r w:rsidRPr="00712892">
              <w:rPr>
                <w:b/>
                <w:sz w:val="24"/>
                <w:szCs w:val="24"/>
              </w:rPr>
              <w:t>Дискретные случайные величины, законы распределения</w:t>
            </w:r>
          </w:p>
          <w:p w14:paraId="77EFCD09"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4599C86E" w14:textId="77777777" w:rsidR="00712892" w:rsidRPr="00712892" w:rsidRDefault="00712892" w:rsidP="00712892">
            <w:pPr>
              <w:jc w:val="both"/>
              <w:rPr>
                <w:bCs/>
                <w:sz w:val="24"/>
                <w:szCs w:val="24"/>
              </w:rPr>
            </w:pPr>
            <w:r w:rsidRPr="00712892">
              <w:rPr>
                <w:sz w:val="24"/>
                <w:szCs w:val="24"/>
              </w:rPr>
              <w:t>Дискретная случайная величина (ДСВ) и ее закон распределения. Функция от дискретной случайной величины и арифметические операции над дискретными случайными величинами. Классические дискретные распределения (биномиальное, пуассоновское, геометрическое, гипергеометрическое, закон распределение Пуассона), их производящие функции, вычисление числовых характеристик</w:t>
            </w:r>
            <w:r w:rsidR="00C07899">
              <w:rPr>
                <w:sz w:val="24"/>
                <w:szCs w:val="24"/>
              </w:rPr>
              <w:t xml:space="preserve"> (8, 1)</w:t>
            </w:r>
          </w:p>
        </w:tc>
        <w:tc>
          <w:tcPr>
            <w:tcW w:w="2549" w:type="dxa"/>
          </w:tcPr>
          <w:p w14:paraId="37AB0F0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86C9566" w14:textId="77777777" w:rsidR="00712892" w:rsidRPr="00704296" w:rsidRDefault="00712892" w:rsidP="00F340DC">
            <w:pPr>
              <w:widowControl/>
              <w:autoSpaceDE/>
              <w:autoSpaceDN/>
              <w:adjustRightInd/>
              <w:rPr>
                <w:rFonts w:eastAsia="Calibri"/>
                <w:bCs/>
                <w:color w:val="000000"/>
                <w:sz w:val="22"/>
                <w:szCs w:val="22"/>
                <w:lang w:eastAsia="en-US"/>
              </w:rPr>
            </w:pPr>
          </w:p>
          <w:p w14:paraId="38AC4EA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4553673E" w14:textId="77777777" w:rsidR="00712892" w:rsidRPr="00704296" w:rsidRDefault="00712892" w:rsidP="00F340DC">
            <w:pPr>
              <w:widowControl/>
              <w:autoSpaceDE/>
              <w:autoSpaceDN/>
              <w:adjustRightInd/>
              <w:rPr>
                <w:rFonts w:eastAsia="Calibri"/>
                <w:bCs/>
                <w:color w:val="000000"/>
                <w:sz w:val="22"/>
                <w:szCs w:val="22"/>
                <w:lang w:eastAsia="en-US"/>
              </w:rPr>
            </w:pPr>
          </w:p>
          <w:p w14:paraId="2BAC7CE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13419446" w14:textId="77777777" w:rsidR="00712892" w:rsidRPr="00704296" w:rsidRDefault="00712892" w:rsidP="00F340DC">
            <w:pPr>
              <w:widowControl/>
              <w:autoSpaceDE/>
              <w:autoSpaceDN/>
              <w:adjustRightInd/>
              <w:rPr>
                <w:rFonts w:eastAsia="Calibri"/>
                <w:bCs/>
                <w:color w:val="000000"/>
                <w:sz w:val="22"/>
                <w:szCs w:val="22"/>
                <w:lang w:eastAsia="en-US"/>
              </w:rPr>
            </w:pPr>
          </w:p>
          <w:p w14:paraId="55E204C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CCCF7F4" w14:textId="77777777" w:rsidTr="003621BA">
        <w:tc>
          <w:tcPr>
            <w:tcW w:w="2857" w:type="dxa"/>
            <w:vAlign w:val="center"/>
          </w:tcPr>
          <w:p w14:paraId="2974CFDA" w14:textId="77777777" w:rsidR="00712892" w:rsidRPr="00712892" w:rsidRDefault="00712892" w:rsidP="00712892">
            <w:pPr>
              <w:widowControl/>
              <w:suppressAutoHyphens/>
              <w:autoSpaceDE/>
              <w:autoSpaceDN/>
              <w:rPr>
                <w:b/>
                <w:sz w:val="24"/>
                <w:szCs w:val="24"/>
              </w:rPr>
            </w:pPr>
            <w:r w:rsidRPr="00712892">
              <w:rPr>
                <w:b/>
                <w:sz w:val="24"/>
                <w:szCs w:val="24"/>
              </w:rPr>
              <w:t xml:space="preserve">Числовые характеристики дискретной случайной величины, их свойства </w:t>
            </w:r>
          </w:p>
          <w:p w14:paraId="0156AF1F"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7588F254" w14:textId="77777777" w:rsidR="00712892" w:rsidRPr="00712892" w:rsidRDefault="00712892" w:rsidP="00712892">
            <w:pPr>
              <w:widowControl/>
              <w:suppressAutoHyphens/>
              <w:autoSpaceDE/>
              <w:autoSpaceDN/>
              <w:jc w:val="both"/>
              <w:rPr>
                <w:sz w:val="24"/>
                <w:szCs w:val="24"/>
              </w:rPr>
            </w:pPr>
            <w:r w:rsidRPr="00712892">
              <w:rPr>
                <w:sz w:val="24"/>
                <w:szCs w:val="24"/>
              </w:rPr>
              <w:t>Основные числовые характеристики дискретных случайных величин: математическое ожидание, дисперсия, стандартное отклонение, ковариация и коэффициент корреляции. Свойства математического ожидания, дисперсии, ковариации и коэффициента корреляции. Математическое ожидание функции от дискретной случайной величины.</w:t>
            </w:r>
          </w:p>
          <w:p w14:paraId="21C577F4" w14:textId="77777777" w:rsidR="00712892" w:rsidRPr="00712892" w:rsidRDefault="00C07899" w:rsidP="00712892">
            <w:pPr>
              <w:jc w:val="both"/>
              <w:rPr>
                <w:bCs/>
                <w:sz w:val="24"/>
                <w:szCs w:val="24"/>
              </w:rPr>
            </w:pPr>
            <w:r>
              <w:rPr>
                <w:sz w:val="24"/>
                <w:szCs w:val="24"/>
              </w:rPr>
              <w:t>(8, 1)</w:t>
            </w:r>
          </w:p>
        </w:tc>
        <w:tc>
          <w:tcPr>
            <w:tcW w:w="2549" w:type="dxa"/>
          </w:tcPr>
          <w:p w14:paraId="2F979F3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6C2BC37" w14:textId="77777777" w:rsidR="00712892" w:rsidRPr="00704296" w:rsidRDefault="00712892" w:rsidP="00F340DC">
            <w:pPr>
              <w:widowControl/>
              <w:autoSpaceDE/>
              <w:autoSpaceDN/>
              <w:adjustRightInd/>
              <w:rPr>
                <w:rFonts w:eastAsia="Calibri"/>
                <w:bCs/>
                <w:color w:val="000000"/>
                <w:sz w:val="22"/>
                <w:szCs w:val="22"/>
                <w:lang w:eastAsia="en-US"/>
              </w:rPr>
            </w:pPr>
          </w:p>
          <w:p w14:paraId="57BB8AA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0C23DF8" w14:textId="77777777" w:rsidR="00712892" w:rsidRPr="00704296" w:rsidRDefault="00712892" w:rsidP="00F340DC">
            <w:pPr>
              <w:widowControl/>
              <w:autoSpaceDE/>
              <w:autoSpaceDN/>
              <w:adjustRightInd/>
              <w:rPr>
                <w:rFonts w:eastAsia="Calibri"/>
                <w:bCs/>
                <w:color w:val="000000"/>
                <w:sz w:val="22"/>
                <w:szCs w:val="22"/>
                <w:lang w:eastAsia="en-US"/>
              </w:rPr>
            </w:pPr>
          </w:p>
          <w:p w14:paraId="46D03A1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D5287BC" w14:textId="77777777" w:rsidR="00712892" w:rsidRPr="00704296" w:rsidRDefault="00712892" w:rsidP="00F340DC">
            <w:pPr>
              <w:widowControl/>
              <w:autoSpaceDE/>
              <w:autoSpaceDN/>
              <w:adjustRightInd/>
              <w:rPr>
                <w:rFonts w:eastAsia="Calibri"/>
                <w:bCs/>
                <w:color w:val="000000"/>
                <w:sz w:val="22"/>
                <w:szCs w:val="22"/>
                <w:lang w:eastAsia="en-US"/>
              </w:rPr>
            </w:pPr>
          </w:p>
          <w:p w14:paraId="222E1449"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9A4EDF6" w14:textId="77777777" w:rsidTr="003621BA">
        <w:tc>
          <w:tcPr>
            <w:tcW w:w="2857" w:type="dxa"/>
            <w:vAlign w:val="center"/>
          </w:tcPr>
          <w:p w14:paraId="3E5137C3" w14:textId="77777777" w:rsidR="00712892" w:rsidRPr="00712892" w:rsidRDefault="00712892" w:rsidP="00712892">
            <w:pPr>
              <w:widowControl/>
              <w:tabs>
                <w:tab w:val="right" w:pos="9356"/>
              </w:tabs>
              <w:suppressAutoHyphens/>
              <w:autoSpaceDE/>
              <w:autoSpaceDN/>
              <w:adjustRightInd/>
              <w:rPr>
                <w:b/>
                <w:sz w:val="24"/>
                <w:szCs w:val="24"/>
              </w:rPr>
            </w:pPr>
            <w:r w:rsidRPr="00712892">
              <w:rPr>
                <w:b/>
                <w:bCs/>
                <w:iCs/>
                <w:sz w:val="24"/>
                <w:szCs w:val="24"/>
              </w:rPr>
              <w:t>Двумерное распределение дискретной случайной величины, их характеристики</w:t>
            </w:r>
          </w:p>
        </w:tc>
        <w:tc>
          <w:tcPr>
            <w:tcW w:w="4906" w:type="dxa"/>
          </w:tcPr>
          <w:p w14:paraId="4CD511CD" w14:textId="77777777" w:rsidR="00712892" w:rsidRPr="00712892" w:rsidRDefault="00712892" w:rsidP="00C07899">
            <w:pPr>
              <w:widowControl/>
              <w:autoSpaceDE/>
              <w:autoSpaceDN/>
              <w:adjustRightInd/>
              <w:jc w:val="both"/>
              <w:rPr>
                <w:bCs/>
                <w:sz w:val="24"/>
                <w:szCs w:val="24"/>
              </w:rPr>
            </w:pPr>
            <w:r w:rsidRPr="00712892">
              <w:rPr>
                <w:sz w:val="24"/>
                <w:szCs w:val="24"/>
              </w:rPr>
              <w:t>Векторные (многомерные) случайные величины. 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 Распределение дискретного случайного вектора и его компонент. Числовые характеристики случайного вектора. Ковариация и коэффициент корреляции. Ковариационная и корреляционная матрицы. Условные распределения и их характеристики.</w:t>
            </w:r>
            <w:r w:rsidR="00C07899">
              <w:rPr>
                <w:sz w:val="24"/>
                <w:szCs w:val="24"/>
              </w:rPr>
              <w:t>(8, 1)</w:t>
            </w:r>
          </w:p>
        </w:tc>
        <w:tc>
          <w:tcPr>
            <w:tcW w:w="2549" w:type="dxa"/>
          </w:tcPr>
          <w:p w14:paraId="2518B6C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28807A" w14:textId="77777777" w:rsidR="00712892" w:rsidRPr="00704296" w:rsidRDefault="00712892" w:rsidP="00F340DC">
            <w:pPr>
              <w:widowControl/>
              <w:autoSpaceDE/>
              <w:autoSpaceDN/>
              <w:adjustRightInd/>
              <w:rPr>
                <w:rFonts w:eastAsia="Calibri"/>
                <w:bCs/>
                <w:color w:val="000000"/>
                <w:sz w:val="22"/>
                <w:szCs w:val="22"/>
                <w:lang w:eastAsia="en-US"/>
              </w:rPr>
            </w:pPr>
          </w:p>
          <w:p w14:paraId="6CD5AB2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C13C10C" w14:textId="77777777" w:rsidR="00712892" w:rsidRPr="00704296" w:rsidRDefault="00712892" w:rsidP="00F340DC">
            <w:pPr>
              <w:widowControl/>
              <w:autoSpaceDE/>
              <w:autoSpaceDN/>
              <w:adjustRightInd/>
              <w:rPr>
                <w:rFonts w:eastAsia="Calibri"/>
                <w:bCs/>
                <w:color w:val="000000"/>
                <w:sz w:val="22"/>
                <w:szCs w:val="22"/>
                <w:lang w:eastAsia="en-US"/>
              </w:rPr>
            </w:pPr>
          </w:p>
          <w:p w14:paraId="7CE1C71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C9FC679" w14:textId="77777777" w:rsidR="00712892" w:rsidRPr="00704296" w:rsidRDefault="00712892" w:rsidP="00F340DC">
            <w:pPr>
              <w:widowControl/>
              <w:autoSpaceDE/>
              <w:autoSpaceDN/>
              <w:adjustRightInd/>
              <w:rPr>
                <w:rFonts w:eastAsia="Calibri"/>
                <w:bCs/>
                <w:color w:val="000000"/>
                <w:sz w:val="22"/>
                <w:szCs w:val="22"/>
                <w:lang w:eastAsia="en-US"/>
              </w:rPr>
            </w:pPr>
          </w:p>
          <w:p w14:paraId="188DF96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5D3361E" w14:textId="77777777" w:rsidTr="003621BA">
        <w:tc>
          <w:tcPr>
            <w:tcW w:w="2857" w:type="dxa"/>
            <w:vAlign w:val="center"/>
          </w:tcPr>
          <w:p w14:paraId="6749A32C" w14:textId="77777777" w:rsidR="00712892" w:rsidRPr="00712892" w:rsidRDefault="00712892" w:rsidP="00712892">
            <w:pPr>
              <w:widowControl/>
              <w:autoSpaceDE/>
              <w:autoSpaceDN/>
              <w:adjustRightInd/>
              <w:rPr>
                <w:b/>
                <w:sz w:val="24"/>
                <w:szCs w:val="24"/>
              </w:rPr>
            </w:pPr>
            <w:r w:rsidRPr="00712892">
              <w:rPr>
                <w:b/>
                <w:sz w:val="24"/>
                <w:szCs w:val="24"/>
              </w:rPr>
              <w:t>Непрерывная случайная величина, функция плотности распределения</w:t>
            </w:r>
          </w:p>
          <w:p w14:paraId="0F05C0A7"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6ABC8F32" w14:textId="77777777" w:rsidR="00712892" w:rsidRPr="00712892" w:rsidRDefault="00712892" w:rsidP="00712892">
            <w:pPr>
              <w:widowControl/>
              <w:suppressAutoHyphens/>
              <w:autoSpaceDE/>
              <w:autoSpaceDN/>
              <w:jc w:val="both"/>
              <w:rPr>
                <w:sz w:val="24"/>
                <w:szCs w:val="24"/>
              </w:rPr>
            </w:pPr>
            <w:r w:rsidRPr="00712892">
              <w:rPr>
                <w:sz w:val="24"/>
                <w:szCs w:val="24"/>
              </w:rPr>
              <w:t xml:space="preserve">Непрерывные и абсолютно непрерывные случайные величины. Свойства функции плотности. </w:t>
            </w:r>
            <w:r w:rsidR="00C07899">
              <w:rPr>
                <w:sz w:val="24"/>
                <w:szCs w:val="24"/>
              </w:rPr>
              <w:t>(8, 1)</w:t>
            </w:r>
          </w:p>
          <w:p w14:paraId="5ECE6AC5" w14:textId="77777777" w:rsidR="00712892" w:rsidRPr="00712892" w:rsidRDefault="00712892" w:rsidP="00712892">
            <w:pPr>
              <w:jc w:val="both"/>
              <w:rPr>
                <w:bCs/>
                <w:sz w:val="24"/>
                <w:szCs w:val="24"/>
              </w:rPr>
            </w:pPr>
          </w:p>
        </w:tc>
        <w:tc>
          <w:tcPr>
            <w:tcW w:w="2549" w:type="dxa"/>
          </w:tcPr>
          <w:p w14:paraId="2FE3003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28B8F4D" w14:textId="77777777" w:rsidR="00712892" w:rsidRPr="00704296" w:rsidRDefault="00712892" w:rsidP="00F340DC">
            <w:pPr>
              <w:widowControl/>
              <w:autoSpaceDE/>
              <w:autoSpaceDN/>
              <w:adjustRightInd/>
              <w:rPr>
                <w:rFonts w:eastAsia="Calibri"/>
                <w:bCs/>
                <w:color w:val="000000"/>
                <w:sz w:val="22"/>
                <w:szCs w:val="22"/>
                <w:lang w:eastAsia="en-US"/>
              </w:rPr>
            </w:pPr>
          </w:p>
          <w:p w14:paraId="2F05509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9F1A5F7" w14:textId="77777777" w:rsidR="00712892" w:rsidRPr="00704296" w:rsidRDefault="00712892" w:rsidP="00F340DC">
            <w:pPr>
              <w:widowControl/>
              <w:autoSpaceDE/>
              <w:autoSpaceDN/>
              <w:adjustRightInd/>
              <w:rPr>
                <w:rFonts w:eastAsia="Calibri"/>
                <w:bCs/>
                <w:color w:val="000000"/>
                <w:sz w:val="22"/>
                <w:szCs w:val="22"/>
                <w:lang w:eastAsia="en-US"/>
              </w:rPr>
            </w:pPr>
          </w:p>
          <w:p w14:paraId="4678F143"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8CC6CFC" w14:textId="77777777" w:rsidR="00712892" w:rsidRPr="00704296" w:rsidRDefault="00712892" w:rsidP="00F340DC">
            <w:pPr>
              <w:widowControl/>
              <w:autoSpaceDE/>
              <w:autoSpaceDN/>
              <w:adjustRightInd/>
              <w:rPr>
                <w:rFonts w:eastAsia="Calibri"/>
                <w:bCs/>
                <w:color w:val="000000"/>
                <w:sz w:val="22"/>
                <w:szCs w:val="22"/>
                <w:lang w:eastAsia="en-US"/>
              </w:rPr>
            </w:pPr>
          </w:p>
          <w:p w14:paraId="457DCAA0"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385CA687" w14:textId="77777777" w:rsidTr="003621BA">
        <w:tc>
          <w:tcPr>
            <w:tcW w:w="2857" w:type="dxa"/>
            <w:vAlign w:val="center"/>
          </w:tcPr>
          <w:p w14:paraId="12CFD626" w14:textId="77777777" w:rsidR="00712892" w:rsidRPr="00712892" w:rsidRDefault="00712892" w:rsidP="00712892">
            <w:pPr>
              <w:widowControl/>
              <w:autoSpaceDE/>
              <w:autoSpaceDN/>
              <w:adjustRightInd/>
              <w:rPr>
                <w:b/>
                <w:sz w:val="24"/>
                <w:szCs w:val="24"/>
              </w:rPr>
            </w:pPr>
            <w:r w:rsidRPr="00712892">
              <w:rPr>
                <w:b/>
                <w:sz w:val="24"/>
                <w:szCs w:val="24"/>
              </w:rPr>
              <w:t xml:space="preserve">Числовые характеристики непрерывной случайной величины </w:t>
            </w:r>
          </w:p>
          <w:p w14:paraId="4A571A97"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AA3E1D5" w14:textId="77777777" w:rsidR="00712892" w:rsidRPr="00712892" w:rsidRDefault="00712892" w:rsidP="00712892">
            <w:pPr>
              <w:widowControl/>
              <w:autoSpaceDE/>
              <w:autoSpaceDN/>
              <w:adjustRightInd/>
              <w:jc w:val="both"/>
              <w:rPr>
                <w:sz w:val="24"/>
                <w:szCs w:val="24"/>
              </w:rPr>
            </w:pPr>
            <w:r w:rsidRPr="00712892">
              <w:rPr>
                <w:sz w:val="24"/>
                <w:szCs w:val="24"/>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r w:rsidR="00C07899">
              <w:rPr>
                <w:sz w:val="24"/>
                <w:szCs w:val="24"/>
              </w:rPr>
              <w:t xml:space="preserve"> (8, 1)</w:t>
            </w:r>
          </w:p>
          <w:p w14:paraId="4C1B6D16" w14:textId="77777777" w:rsidR="00712892" w:rsidRPr="00712892" w:rsidRDefault="00712892" w:rsidP="00712892">
            <w:pPr>
              <w:jc w:val="both"/>
              <w:rPr>
                <w:bCs/>
                <w:sz w:val="24"/>
                <w:szCs w:val="24"/>
              </w:rPr>
            </w:pPr>
          </w:p>
        </w:tc>
        <w:tc>
          <w:tcPr>
            <w:tcW w:w="2549" w:type="dxa"/>
          </w:tcPr>
          <w:p w14:paraId="5334D47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C87DAD" w14:textId="77777777" w:rsidR="00712892" w:rsidRPr="00704296" w:rsidRDefault="00712892" w:rsidP="00F340DC">
            <w:pPr>
              <w:widowControl/>
              <w:autoSpaceDE/>
              <w:autoSpaceDN/>
              <w:adjustRightInd/>
              <w:rPr>
                <w:rFonts w:eastAsia="Calibri"/>
                <w:bCs/>
                <w:color w:val="000000"/>
                <w:sz w:val="22"/>
                <w:szCs w:val="22"/>
                <w:lang w:eastAsia="en-US"/>
              </w:rPr>
            </w:pPr>
          </w:p>
          <w:p w14:paraId="228A2D8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A00E85D" w14:textId="77777777" w:rsidR="00712892" w:rsidRPr="00704296" w:rsidRDefault="00712892" w:rsidP="00F340DC">
            <w:pPr>
              <w:widowControl/>
              <w:autoSpaceDE/>
              <w:autoSpaceDN/>
              <w:adjustRightInd/>
              <w:rPr>
                <w:rFonts w:eastAsia="Calibri"/>
                <w:bCs/>
                <w:color w:val="000000"/>
                <w:sz w:val="22"/>
                <w:szCs w:val="22"/>
                <w:lang w:eastAsia="en-US"/>
              </w:rPr>
            </w:pPr>
          </w:p>
          <w:p w14:paraId="7FDEEF3B"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68C9429" w14:textId="77777777" w:rsidR="00712892" w:rsidRPr="00704296" w:rsidRDefault="00712892" w:rsidP="00F340DC">
            <w:pPr>
              <w:widowControl/>
              <w:autoSpaceDE/>
              <w:autoSpaceDN/>
              <w:adjustRightInd/>
              <w:rPr>
                <w:rFonts w:eastAsia="Calibri"/>
                <w:bCs/>
                <w:color w:val="000000"/>
                <w:sz w:val="22"/>
                <w:szCs w:val="22"/>
                <w:lang w:eastAsia="en-US"/>
              </w:rPr>
            </w:pPr>
          </w:p>
          <w:p w14:paraId="7A1CA7C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8B92186" w14:textId="77777777" w:rsidTr="003621BA">
        <w:tc>
          <w:tcPr>
            <w:tcW w:w="2857" w:type="dxa"/>
            <w:vAlign w:val="center"/>
          </w:tcPr>
          <w:p w14:paraId="556D55FE" w14:textId="77777777" w:rsidR="00712892" w:rsidRPr="00712892" w:rsidRDefault="00712892" w:rsidP="00712892">
            <w:pPr>
              <w:widowControl/>
              <w:autoSpaceDE/>
              <w:autoSpaceDN/>
              <w:adjustRightInd/>
              <w:rPr>
                <w:b/>
                <w:sz w:val="24"/>
                <w:szCs w:val="24"/>
              </w:rPr>
            </w:pPr>
            <w:r w:rsidRPr="00712892">
              <w:rPr>
                <w:b/>
                <w:sz w:val="24"/>
                <w:szCs w:val="24"/>
              </w:rPr>
              <w:t>Законы распределения непрерывной случайной величины</w:t>
            </w:r>
          </w:p>
          <w:p w14:paraId="5E88E004"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4406E520" w14:textId="77777777" w:rsidR="00712892" w:rsidRPr="00712892" w:rsidRDefault="00712892" w:rsidP="00712892">
            <w:pPr>
              <w:jc w:val="both"/>
              <w:rPr>
                <w:sz w:val="24"/>
                <w:szCs w:val="24"/>
              </w:rPr>
            </w:pPr>
            <w:r w:rsidRPr="00712892">
              <w:rPr>
                <w:sz w:val="24"/>
                <w:szCs w:val="24"/>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 Нормальность суммы независимых нормальных случайных величин. Смеси распределений.</w:t>
            </w:r>
            <w:r w:rsidR="00C07899">
              <w:rPr>
                <w:sz w:val="24"/>
                <w:szCs w:val="24"/>
              </w:rPr>
              <w:t xml:space="preserve"> (8, 1)</w:t>
            </w:r>
          </w:p>
          <w:p w14:paraId="5790D723" w14:textId="77777777" w:rsidR="00712892" w:rsidRPr="00712892" w:rsidRDefault="00712892" w:rsidP="00712892">
            <w:pPr>
              <w:jc w:val="both"/>
              <w:rPr>
                <w:bCs/>
                <w:sz w:val="24"/>
                <w:szCs w:val="24"/>
              </w:rPr>
            </w:pPr>
          </w:p>
        </w:tc>
        <w:tc>
          <w:tcPr>
            <w:tcW w:w="2549" w:type="dxa"/>
          </w:tcPr>
          <w:p w14:paraId="6A9A43B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B258453" w14:textId="77777777" w:rsidR="00712892" w:rsidRPr="00704296" w:rsidRDefault="00712892" w:rsidP="00F340DC">
            <w:pPr>
              <w:widowControl/>
              <w:autoSpaceDE/>
              <w:autoSpaceDN/>
              <w:adjustRightInd/>
              <w:rPr>
                <w:rFonts w:eastAsia="Calibri"/>
                <w:bCs/>
                <w:color w:val="000000"/>
                <w:sz w:val="22"/>
                <w:szCs w:val="22"/>
                <w:lang w:eastAsia="en-US"/>
              </w:rPr>
            </w:pPr>
          </w:p>
          <w:p w14:paraId="295235C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1E4D92C" w14:textId="77777777" w:rsidR="00712892" w:rsidRPr="00704296" w:rsidRDefault="00712892" w:rsidP="00F340DC">
            <w:pPr>
              <w:widowControl/>
              <w:autoSpaceDE/>
              <w:autoSpaceDN/>
              <w:adjustRightInd/>
              <w:rPr>
                <w:rFonts w:eastAsia="Calibri"/>
                <w:bCs/>
                <w:color w:val="000000"/>
                <w:sz w:val="22"/>
                <w:szCs w:val="22"/>
                <w:lang w:eastAsia="en-US"/>
              </w:rPr>
            </w:pPr>
          </w:p>
          <w:p w14:paraId="536C3F5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AC66B41" w14:textId="77777777" w:rsidR="00712892" w:rsidRPr="00704296" w:rsidRDefault="00712892" w:rsidP="00F340DC">
            <w:pPr>
              <w:widowControl/>
              <w:autoSpaceDE/>
              <w:autoSpaceDN/>
              <w:adjustRightInd/>
              <w:rPr>
                <w:rFonts w:eastAsia="Calibri"/>
                <w:bCs/>
                <w:color w:val="000000"/>
                <w:sz w:val="22"/>
                <w:szCs w:val="22"/>
                <w:lang w:eastAsia="en-US"/>
              </w:rPr>
            </w:pPr>
          </w:p>
          <w:p w14:paraId="290D927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B7D8614" w14:textId="77777777" w:rsidTr="003621BA">
        <w:tc>
          <w:tcPr>
            <w:tcW w:w="2857" w:type="dxa"/>
            <w:vAlign w:val="center"/>
          </w:tcPr>
          <w:p w14:paraId="4147C4EE"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Центральные и начальные моменты, асимметрия, эксцесс</w:t>
            </w:r>
          </w:p>
        </w:tc>
        <w:tc>
          <w:tcPr>
            <w:tcW w:w="4906" w:type="dxa"/>
          </w:tcPr>
          <w:p w14:paraId="795AC197" w14:textId="77777777" w:rsidR="00712892" w:rsidRPr="00712892" w:rsidRDefault="00712892" w:rsidP="00712892">
            <w:pPr>
              <w:widowControl/>
              <w:autoSpaceDE/>
              <w:autoSpaceDN/>
              <w:adjustRightInd/>
              <w:jc w:val="both"/>
              <w:rPr>
                <w:sz w:val="24"/>
                <w:szCs w:val="24"/>
              </w:rPr>
            </w:pPr>
            <w:r w:rsidRPr="00712892">
              <w:rPr>
                <w:sz w:val="24"/>
                <w:szCs w:val="24"/>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sidRPr="00712892">
              <w:rPr>
                <w:sz w:val="24"/>
                <w:szCs w:val="24"/>
                <w:lang w:val="en-US"/>
              </w:rPr>
              <w:t>VaR</w:t>
            </w:r>
            <w:proofErr w:type="spellEnd"/>
            <w:r w:rsidRPr="00712892">
              <w:rPr>
                <w:sz w:val="24"/>
                <w:szCs w:val="24"/>
              </w:rPr>
              <w:t>). Медиана и мода случайной величины.</w:t>
            </w:r>
            <w:r w:rsidR="00C07899">
              <w:rPr>
                <w:sz w:val="24"/>
                <w:szCs w:val="24"/>
              </w:rPr>
              <w:t xml:space="preserve"> (8, 1)</w:t>
            </w:r>
          </w:p>
          <w:p w14:paraId="29C1A39C" w14:textId="77777777" w:rsidR="00712892" w:rsidRPr="00712892" w:rsidRDefault="00712892" w:rsidP="00712892">
            <w:pPr>
              <w:widowControl/>
              <w:autoSpaceDE/>
              <w:autoSpaceDN/>
              <w:adjustRightInd/>
              <w:rPr>
                <w:strike/>
                <w:sz w:val="24"/>
                <w:szCs w:val="24"/>
                <w:lang w:eastAsia="en-US"/>
              </w:rPr>
            </w:pPr>
          </w:p>
        </w:tc>
        <w:tc>
          <w:tcPr>
            <w:tcW w:w="2549" w:type="dxa"/>
          </w:tcPr>
          <w:p w14:paraId="04AE64ED"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16295FD" w14:textId="77777777" w:rsidR="00712892" w:rsidRPr="00704296" w:rsidRDefault="00712892" w:rsidP="00D671EE">
            <w:pPr>
              <w:widowControl/>
              <w:autoSpaceDE/>
              <w:autoSpaceDN/>
              <w:adjustRightInd/>
              <w:rPr>
                <w:rFonts w:eastAsia="Calibri"/>
                <w:bCs/>
                <w:color w:val="000000"/>
                <w:sz w:val="22"/>
                <w:szCs w:val="22"/>
                <w:lang w:eastAsia="en-US"/>
              </w:rPr>
            </w:pPr>
          </w:p>
          <w:p w14:paraId="2E20E61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F282918" w14:textId="77777777" w:rsidR="00712892" w:rsidRPr="00704296" w:rsidRDefault="00712892" w:rsidP="00D671EE">
            <w:pPr>
              <w:widowControl/>
              <w:autoSpaceDE/>
              <w:autoSpaceDN/>
              <w:adjustRightInd/>
              <w:rPr>
                <w:rFonts w:eastAsia="Calibri"/>
                <w:bCs/>
                <w:color w:val="000000"/>
                <w:sz w:val="22"/>
                <w:szCs w:val="22"/>
                <w:lang w:eastAsia="en-US"/>
              </w:rPr>
            </w:pPr>
          </w:p>
          <w:p w14:paraId="02BD59A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5255700" w14:textId="77777777" w:rsidR="00712892" w:rsidRPr="00704296" w:rsidRDefault="00712892" w:rsidP="00D671EE">
            <w:pPr>
              <w:widowControl/>
              <w:autoSpaceDE/>
              <w:autoSpaceDN/>
              <w:adjustRightInd/>
              <w:rPr>
                <w:rFonts w:eastAsia="Calibri"/>
                <w:bCs/>
                <w:color w:val="000000"/>
                <w:sz w:val="22"/>
                <w:szCs w:val="22"/>
                <w:lang w:eastAsia="en-US"/>
              </w:rPr>
            </w:pPr>
          </w:p>
          <w:p w14:paraId="74877417" w14:textId="77777777" w:rsidR="00712892" w:rsidRPr="002115D5" w:rsidRDefault="00712892" w:rsidP="005066B5">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3254AB8D" w14:textId="77777777" w:rsidTr="003621BA">
        <w:tc>
          <w:tcPr>
            <w:tcW w:w="2857" w:type="dxa"/>
            <w:vAlign w:val="center"/>
          </w:tcPr>
          <w:p w14:paraId="698D5A25"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Центральная предельная теорема</w:t>
            </w:r>
          </w:p>
        </w:tc>
        <w:tc>
          <w:tcPr>
            <w:tcW w:w="4906" w:type="dxa"/>
          </w:tcPr>
          <w:p w14:paraId="6EC83613" w14:textId="77777777" w:rsidR="00712892" w:rsidRPr="00712892" w:rsidRDefault="00712892" w:rsidP="005E18C0">
            <w:pPr>
              <w:widowControl/>
              <w:autoSpaceDE/>
              <w:autoSpaceDN/>
              <w:adjustRightInd/>
              <w:jc w:val="both"/>
              <w:rPr>
                <w:strike/>
                <w:sz w:val="24"/>
                <w:szCs w:val="24"/>
                <w:lang w:eastAsia="en-US"/>
              </w:rPr>
            </w:pPr>
            <w:r w:rsidRPr="00712892">
              <w:rPr>
                <w:sz w:val="24"/>
                <w:szCs w:val="24"/>
              </w:rPr>
              <w:t xml:space="preserve">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 </w:t>
            </w:r>
            <w:r w:rsidR="00C07899">
              <w:rPr>
                <w:sz w:val="24"/>
                <w:szCs w:val="24"/>
              </w:rPr>
              <w:t>(8, 1)</w:t>
            </w:r>
          </w:p>
        </w:tc>
        <w:tc>
          <w:tcPr>
            <w:tcW w:w="2549" w:type="dxa"/>
          </w:tcPr>
          <w:p w14:paraId="11CF61AE"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BE2FD8B" w14:textId="77777777" w:rsidR="00712892" w:rsidRPr="00704296" w:rsidRDefault="00712892" w:rsidP="00D671EE">
            <w:pPr>
              <w:widowControl/>
              <w:autoSpaceDE/>
              <w:autoSpaceDN/>
              <w:adjustRightInd/>
              <w:rPr>
                <w:rFonts w:eastAsia="Calibri"/>
                <w:bCs/>
                <w:color w:val="000000"/>
                <w:sz w:val="22"/>
                <w:szCs w:val="22"/>
                <w:lang w:eastAsia="en-US"/>
              </w:rPr>
            </w:pPr>
          </w:p>
          <w:p w14:paraId="2E259337"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28D7706" w14:textId="77777777" w:rsidR="00712892" w:rsidRPr="00704296" w:rsidRDefault="00712892" w:rsidP="00D671EE">
            <w:pPr>
              <w:widowControl/>
              <w:autoSpaceDE/>
              <w:autoSpaceDN/>
              <w:adjustRightInd/>
              <w:rPr>
                <w:rFonts w:eastAsia="Calibri"/>
                <w:bCs/>
                <w:color w:val="000000"/>
                <w:sz w:val="22"/>
                <w:szCs w:val="22"/>
                <w:lang w:eastAsia="en-US"/>
              </w:rPr>
            </w:pPr>
          </w:p>
          <w:p w14:paraId="381C1D6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9A12547" w14:textId="77777777" w:rsidR="00712892" w:rsidRPr="00704296" w:rsidRDefault="00712892" w:rsidP="00D671EE">
            <w:pPr>
              <w:widowControl/>
              <w:autoSpaceDE/>
              <w:autoSpaceDN/>
              <w:adjustRightInd/>
              <w:rPr>
                <w:rFonts w:eastAsia="Calibri"/>
                <w:bCs/>
                <w:color w:val="000000"/>
                <w:sz w:val="22"/>
                <w:szCs w:val="22"/>
                <w:lang w:eastAsia="en-US"/>
              </w:rPr>
            </w:pPr>
          </w:p>
          <w:p w14:paraId="261FF05B" w14:textId="77777777" w:rsidR="00712892" w:rsidRPr="002115D5" w:rsidRDefault="00712892"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25C0F2B6" w14:textId="77777777" w:rsidTr="003621BA">
        <w:tc>
          <w:tcPr>
            <w:tcW w:w="2857" w:type="dxa"/>
            <w:vAlign w:val="center"/>
          </w:tcPr>
          <w:p w14:paraId="7546078D" w14:textId="77777777" w:rsidR="00712892" w:rsidRPr="00712892" w:rsidRDefault="00712892" w:rsidP="00712892">
            <w:pPr>
              <w:widowControl/>
              <w:autoSpaceDE/>
              <w:autoSpaceDN/>
              <w:adjustRightInd/>
              <w:rPr>
                <w:b/>
                <w:sz w:val="24"/>
                <w:szCs w:val="24"/>
              </w:rPr>
            </w:pPr>
            <w:r w:rsidRPr="00712892">
              <w:rPr>
                <w:b/>
                <w:sz w:val="24"/>
                <w:szCs w:val="24"/>
              </w:rPr>
              <w:t>Двумерные непрерывные случайные величины</w:t>
            </w:r>
          </w:p>
          <w:p w14:paraId="1A9CA96E" w14:textId="77777777" w:rsidR="00712892" w:rsidRPr="00712892" w:rsidRDefault="00712892" w:rsidP="00712892">
            <w:pPr>
              <w:widowControl/>
              <w:suppressAutoHyphens/>
              <w:autoSpaceDE/>
              <w:autoSpaceDN/>
              <w:contextualSpacing/>
              <w:rPr>
                <w:rFonts w:eastAsia="Calibri"/>
                <w:b/>
                <w:color w:val="000000"/>
                <w:sz w:val="24"/>
                <w:szCs w:val="24"/>
              </w:rPr>
            </w:pPr>
          </w:p>
        </w:tc>
        <w:tc>
          <w:tcPr>
            <w:tcW w:w="4906" w:type="dxa"/>
          </w:tcPr>
          <w:p w14:paraId="071CA885" w14:textId="77777777" w:rsidR="00712892" w:rsidRPr="00712892" w:rsidRDefault="00712892" w:rsidP="00712892">
            <w:pPr>
              <w:jc w:val="both"/>
              <w:rPr>
                <w:sz w:val="24"/>
                <w:szCs w:val="24"/>
              </w:rPr>
            </w:pPr>
            <w:r w:rsidRPr="00712892">
              <w:rPr>
                <w:sz w:val="24"/>
                <w:szCs w:val="24"/>
              </w:rPr>
              <w:t xml:space="preserve">Совместное распределение случайных величин. Функция плотности и условные законы распределения непрерывной двумерной случайной величины. Числовые характеристики непрерывной системы двух случайных величин. 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Pr="00712892">
              <w:rPr>
                <w:b/>
                <w:sz w:val="24"/>
                <w:szCs w:val="24"/>
                <w:lang w:val="en-US"/>
              </w:rPr>
              <w:t>R</w:t>
            </w:r>
            <w:r w:rsidRPr="00712892">
              <w:rPr>
                <w:sz w:val="24"/>
                <w:szCs w:val="24"/>
                <w:vertAlign w:val="superscript"/>
                <w:lang w:val="en-US"/>
              </w:rPr>
              <w:t>n</w:t>
            </w:r>
            <w:r w:rsidRPr="00712892">
              <w:rPr>
                <w:sz w:val="24"/>
                <w:szCs w:val="24"/>
              </w:rPr>
              <w:t>.</w:t>
            </w:r>
            <w:r w:rsidR="00C07899">
              <w:rPr>
                <w:sz w:val="24"/>
                <w:szCs w:val="24"/>
              </w:rPr>
              <w:t xml:space="preserve"> (8, 1)</w:t>
            </w:r>
          </w:p>
          <w:p w14:paraId="7179BBB3" w14:textId="77777777" w:rsidR="00712892" w:rsidRPr="00712892" w:rsidRDefault="00712892" w:rsidP="00712892">
            <w:pPr>
              <w:widowControl/>
              <w:autoSpaceDE/>
              <w:autoSpaceDN/>
              <w:adjustRightInd/>
              <w:jc w:val="both"/>
              <w:rPr>
                <w:sz w:val="24"/>
                <w:szCs w:val="24"/>
              </w:rPr>
            </w:pPr>
          </w:p>
        </w:tc>
        <w:tc>
          <w:tcPr>
            <w:tcW w:w="2549" w:type="dxa"/>
          </w:tcPr>
          <w:p w14:paraId="6622A38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9E79834" w14:textId="77777777" w:rsidR="00712892" w:rsidRPr="00704296" w:rsidRDefault="00712892" w:rsidP="00F340DC">
            <w:pPr>
              <w:widowControl/>
              <w:autoSpaceDE/>
              <w:autoSpaceDN/>
              <w:adjustRightInd/>
              <w:rPr>
                <w:rFonts w:eastAsia="Calibri"/>
                <w:bCs/>
                <w:color w:val="000000"/>
                <w:sz w:val="22"/>
                <w:szCs w:val="22"/>
                <w:lang w:eastAsia="en-US"/>
              </w:rPr>
            </w:pPr>
          </w:p>
          <w:p w14:paraId="24C6E4E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D481581" w14:textId="77777777" w:rsidR="00712892" w:rsidRPr="00704296" w:rsidRDefault="00712892" w:rsidP="00F340DC">
            <w:pPr>
              <w:widowControl/>
              <w:autoSpaceDE/>
              <w:autoSpaceDN/>
              <w:adjustRightInd/>
              <w:rPr>
                <w:rFonts w:eastAsia="Calibri"/>
                <w:bCs/>
                <w:color w:val="000000"/>
                <w:sz w:val="22"/>
                <w:szCs w:val="22"/>
                <w:lang w:eastAsia="en-US"/>
              </w:rPr>
            </w:pPr>
          </w:p>
          <w:p w14:paraId="516E00C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0420C982" w14:textId="77777777" w:rsidR="00712892" w:rsidRPr="00704296" w:rsidRDefault="00712892" w:rsidP="00F340DC">
            <w:pPr>
              <w:widowControl/>
              <w:autoSpaceDE/>
              <w:autoSpaceDN/>
              <w:adjustRightInd/>
              <w:rPr>
                <w:rFonts w:eastAsia="Calibri"/>
                <w:bCs/>
                <w:color w:val="000000"/>
                <w:sz w:val="22"/>
                <w:szCs w:val="22"/>
                <w:lang w:eastAsia="en-US"/>
              </w:rPr>
            </w:pPr>
          </w:p>
          <w:p w14:paraId="78DF335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2014CBD8" w14:textId="77777777" w:rsidTr="003621BA">
        <w:tc>
          <w:tcPr>
            <w:tcW w:w="2857" w:type="dxa"/>
            <w:vAlign w:val="center"/>
          </w:tcPr>
          <w:p w14:paraId="762BF7D2"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Случайные процессы</w:t>
            </w:r>
          </w:p>
        </w:tc>
        <w:tc>
          <w:tcPr>
            <w:tcW w:w="4906" w:type="dxa"/>
          </w:tcPr>
          <w:p w14:paraId="0FCF2CFA" w14:textId="77777777" w:rsidR="00712892" w:rsidRPr="00712892" w:rsidRDefault="00712892" w:rsidP="00712892">
            <w:pPr>
              <w:widowControl/>
              <w:autoSpaceDE/>
              <w:autoSpaceDN/>
              <w:adjustRightInd/>
              <w:jc w:val="both"/>
              <w:rPr>
                <w:sz w:val="24"/>
                <w:szCs w:val="24"/>
              </w:rPr>
            </w:pPr>
            <w:r w:rsidRPr="00712892">
              <w:rPr>
                <w:sz w:val="24"/>
                <w:szCs w:val="24"/>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 Моделирование случайных величин методом Монте-Карло.</w:t>
            </w:r>
          </w:p>
          <w:p w14:paraId="19FD25B3" w14:textId="77777777" w:rsidR="00712892" w:rsidRPr="00712892" w:rsidRDefault="00C07899" w:rsidP="00712892">
            <w:pPr>
              <w:widowControl/>
              <w:tabs>
                <w:tab w:val="right" w:pos="9356"/>
              </w:tabs>
              <w:suppressAutoHyphens/>
              <w:autoSpaceDE/>
              <w:autoSpaceDN/>
              <w:adjustRightInd/>
              <w:rPr>
                <w:strike/>
                <w:sz w:val="24"/>
                <w:szCs w:val="24"/>
                <w:lang w:eastAsia="en-US"/>
              </w:rPr>
            </w:pPr>
            <w:r>
              <w:rPr>
                <w:sz w:val="24"/>
                <w:szCs w:val="24"/>
              </w:rPr>
              <w:t>(8, 1)</w:t>
            </w:r>
          </w:p>
        </w:tc>
        <w:tc>
          <w:tcPr>
            <w:tcW w:w="2549" w:type="dxa"/>
          </w:tcPr>
          <w:p w14:paraId="1F9C0451"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F5E6B6C" w14:textId="77777777" w:rsidR="00712892" w:rsidRPr="00704296" w:rsidRDefault="00712892" w:rsidP="004A4A5D">
            <w:pPr>
              <w:widowControl/>
              <w:autoSpaceDE/>
              <w:autoSpaceDN/>
              <w:adjustRightInd/>
              <w:rPr>
                <w:rFonts w:eastAsia="Calibri"/>
                <w:bCs/>
                <w:color w:val="000000"/>
                <w:sz w:val="22"/>
                <w:szCs w:val="22"/>
                <w:lang w:eastAsia="en-US"/>
              </w:rPr>
            </w:pPr>
          </w:p>
          <w:p w14:paraId="244BD9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CE26BCC" w14:textId="77777777" w:rsidR="00712892" w:rsidRPr="00704296" w:rsidRDefault="00712892" w:rsidP="004A4A5D">
            <w:pPr>
              <w:widowControl/>
              <w:autoSpaceDE/>
              <w:autoSpaceDN/>
              <w:adjustRightInd/>
              <w:rPr>
                <w:rFonts w:eastAsia="Calibri"/>
                <w:bCs/>
                <w:color w:val="000000"/>
                <w:sz w:val="22"/>
                <w:szCs w:val="22"/>
                <w:lang w:eastAsia="en-US"/>
              </w:rPr>
            </w:pPr>
          </w:p>
          <w:p w14:paraId="654E221C"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17F8470" w14:textId="77777777" w:rsidR="00712892" w:rsidRPr="00704296" w:rsidRDefault="00712892" w:rsidP="004A4A5D">
            <w:pPr>
              <w:widowControl/>
              <w:autoSpaceDE/>
              <w:autoSpaceDN/>
              <w:adjustRightInd/>
              <w:rPr>
                <w:rFonts w:eastAsia="Calibri"/>
                <w:bCs/>
                <w:color w:val="000000"/>
                <w:sz w:val="22"/>
                <w:szCs w:val="22"/>
                <w:lang w:eastAsia="en-US"/>
              </w:rPr>
            </w:pPr>
          </w:p>
          <w:p w14:paraId="14085E42"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7ED05DE6" w14:textId="77777777" w:rsidTr="003621BA">
        <w:tc>
          <w:tcPr>
            <w:tcW w:w="2857" w:type="dxa"/>
            <w:vAlign w:val="center"/>
          </w:tcPr>
          <w:p w14:paraId="58DCCF7B"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Выборочный метод</w:t>
            </w:r>
          </w:p>
        </w:tc>
        <w:tc>
          <w:tcPr>
            <w:tcW w:w="4906" w:type="dxa"/>
          </w:tcPr>
          <w:p w14:paraId="2A10981C" w14:textId="77777777" w:rsidR="00712892" w:rsidRPr="00712892" w:rsidRDefault="00712892" w:rsidP="00712892">
            <w:pPr>
              <w:widowControl/>
              <w:autoSpaceDE/>
              <w:autoSpaceDN/>
              <w:adjustRightInd/>
              <w:jc w:val="both"/>
              <w:rPr>
                <w:sz w:val="24"/>
                <w:szCs w:val="24"/>
              </w:rPr>
            </w:pPr>
            <w:r w:rsidRPr="00712892">
              <w:rPr>
                <w:sz w:val="24"/>
                <w:szCs w:val="24"/>
              </w:rPr>
              <w:t xml:space="preserve">Статистические методы обработки экспериментальных данных. Генеральная совокупность и выборка. Допустимый объем выборки для обеспечения ее репрезентативности. Вариационный ряд. Оценка функции распределения (эмпирическая функция распределения) и плотности распределения. Гистограмма. </w:t>
            </w:r>
          </w:p>
          <w:p w14:paraId="59A8340D" w14:textId="77777777" w:rsidR="00712892" w:rsidRPr="00712892" w:rsidRDefault="00C07899" w:rsidP="00712892">
            <w:pPr>
              <w:widowControl/>
              <w:autoSpaceDE/>
              <w:autoSpaceDN/>
              <w:adjustRightInd/>
              <w:rPr>
                <w:strike/>
                <w:sz w:val="24"/>
                <w:szCs w:val="24"/>
                <w:lang w:eastAsia="en-US"/>
              </w:rPr>
            </w:pPr>
            <w:r>
              <w:rPr>
                <w:sz w:val="24"/>
                <w:szCs w:val="24"/>
              </w:rPr>
              <w:t>(8, 1)</w:t>
            </w:r>
          </w:p>
        </w:tc>
        <w:tc>
          <w:tcPr>
            <w:tcW w:w="2549" w:type="dxa"/>
          </w:tcPr>
          <w:p w14:paraId="24E1B44F"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1CF0F86" w14:textId="77777777" w:rsidR="00712892" w:rsidRPr="00704296" w:rsidRDefault="00712892" w:rsidP="004A4A5D">
            <w:pPr>
              <w:widowControl/>
              <w:autoSpaceDE/>
              <w:autoSpaceDN/>
              <w:adjustRightInd/>
              <w:rPr>
                <w:rFonts w:eastAsia="Calibri"/>
                <w:bCs/>
                <w:color w:val="000000"/>
                <w:sz w:val="22"/>
                <w:szCs w:val="22"/>
                <w:lang w:eastAsia="en-US"/>
              </w:rPr>
            </w:pPr>
          </w:p>
          <w:p w14:paraId="7F932C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1DD88E" w14:textId="77777777" w:rsidR="00712892" w:rsidRPr="00704296" w:rsidRDefault="00712892" w:rsidP="004A4A5D">
            <w:pPr>
              <w:widowControl/>
              <w:autoSpaceDE/>
              <w:autoSpaceDN/>
              <w:adjustRightInd/>
              <w:rPr>
                <w:rFonts w:eastAsia="Calibri"/>
                <w:bCs/>
                <w:color w:val="000000"/>
                <w:sz w:val="22"/>
                <w:szCs w:val="22"/>
                <w:lang w:eastAsia="en-US"/>
              </w:rPr>
            </w:pPr>
          </w:p>
          <w:p w14:paraId="30098BCA"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94493CE" w14:textId="77777777" w:rsidR="00712892" w:rsidRPr="00704296" w:rsidRDefault="00712892" w:rsidP="004A4A5D">
            <w:pPr>
              <w:widowControl/>
              <w:autoSpaceDE/>
              <w:autoSpaceDN/>
              <w:adjustRightInd/>
              <w:rPr>
                <w:rFonts w:eastAsia="Calibri"/>
                <w:bCs/>
                <w:color w:val="000000"/>
                <w:sz w:val="22"/>
                <w:szCs w:val="22"/>
                <w:lang w:eastAsia="en-US"/>
              </w:rPr>
            </w:pPr>
          </w:p>
          <w:p w14:paraId="56E7345B"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0DC06ADB" w14:textId="77777777" w:rsidTr="003621BA">
        <w:tc>
          <w:tcPr>
            <w:tcW w:w="2857" w:type="dxa"/>
            <w:vAlign w:val="center"/>
          </w:tcPr>
          <w:p w14:paraId="1AAF2E67"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Точечные оценки параметров распределения</w:t>
            </w:r>
          </w:p>
        </w:tc>
        <w:tc>
          <w:tcPr>
            <w:tcW w:w="4906" w:type="dxa"/>
          </w:tcPr>
          <w:p w14:paraId="4D93E3FC" w14:textId="7C8031D4" w:rsidR="00712892" w:rsidRPr="00712892" w:rsidRDefault="00712892" w:rsidP="00712892">
            <w:pPr>
              <w:widowControl/>
              <w:rPr>
                <w:sz w:val="24"/>
                <w:szCs w:val="24"/>
              </w:rPr>
            </w:pPr>
            <w:r w:rsidRPr="00712892">
              <w:rPr>
                <w:sz w:val="24"/>
                <w:szCs w:val="24"/>
              </w:rPr>
              <w:t>Понятие статистики, оценки числовой характеристики. Свойства точечных оценок:</w:t>
            </w:r>
            <w:r w:rsidRPr="00712892">
              <w:rPr>
                <w:rFonts w:eastAsiaTheme="minorHAnsi"/>
                <w:sz w:val="24"/>
                <w:szCs w:val="24"/>
                <w:lang w:eastAsia="en-US"/>
              </w:rPr>
              <w:t xml:space="preserve"> </w:t>
            </w:r>
            <w:r w:rsidRPr="00712892">
              <w:rPr>
                <w:sz w:val="24"/>
                <w:szCs w:val="24"/>
              </w:rPr>
              <w:t>состоятельность, несме</w:t>
            </w:r>
            <w:r w:rsidR="003763C7">
              <w:rPr>
                <w:sz w:val="24"/>
                <w:szCs w:val="24"/>
              </w:rPr>
              <w:t>щ</w:t>
            </w:r>
            <w:r w:rsidRPr="00712892">
              <w:rPr>
                <w:sz w:val="24"/>
                <w:szCs w:val="24"/>
              </w:rPr>
              <w:t>енность и эффективность. Методы построения точечных оценок. Метод моментов. Метод максимального правдоподобия.</w:t>
            </w:r>
            <w:r w:rsidR="00C07899">
              <w:rPr>
                <w:sz w:val="24"/>
                <w:szCs w:val="24"/>
              </w:rPr>
              <w:t xml:space="preserve"> (8, 1)</w:t>
            </w:r>
          </w:p>
          <w:p w14:paraId="3D9E07B9" w14:textId="77777777" w:rsidR="00712892" w:rsidRPr="00712892" w:rsidRDefault="00712892" w:rsidP="00712892">
            <w:pPr>
              <w:widowControl/>
              <w:autoSpaceDE/>
              <w:autoSpaceDN/>
              <w:adjustRightInd/>
              <w:rPr>
                <w:strike/>
                <w:sz w:val="24"/>
                <w:szCs w:val="24"/>
                <w:lang w:eastAsia="en-US"/>
              </w:rPr>
            </w:pPr>
          </w:p>
        </w:tc>
        <w:tc>
          <w:tcPr>
            <w:tcW w:w="2549" w:type="dxa"/>
          </w:tcPr>
          <w:p w14:paraId="729B217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460BE15" w14:textId="77777777" w:rsidR="00712892" w:rsidRPr="00704296" w:rsidRDefault="00712892" w:rsidP="004A4A5D">
            <w:pPr>
              <w:widowControl/>
              <w:autoSpaceDE/>
              <w:autoSpaceDN/>
              <w:adjustRightInd/>
              <w:rPr>
                <w:rFonts w:eastAsia="Calibri"/>
                <w:bCs/>
                <w:color w:val="000000"/>
                <w:sz w:val="22"/>
                <w:szCs w:val="22"/>
                <w:lang w:eastAsia="en-US"/>
              </w:rPr>
            </w:pPr>
          </w:p>
          <w:p w14:paraId="4E690744"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E489B2A" w14:textId="77777777" w:rsidR="00712892" w:rsidRPr="00704296" w:rsidRDefault="00712892" w:rsidP="004A4A5D">
            <w:pPr>
              <w:widowControl/>
              <w:autoSpaceDE/>
              <w:autoSpaceDN/>
              <w:adjustRightInd/>
              <w:rPr>
                <w:rFonts w:eastAsia="Calibri"/>
                <w:bCs/>
                <w:color w:val="000000"/>
                <w:sz w:val="22"/>
                <w:szCs w:val="22"/>
                <w:lang w:eastAsia="en-US"/>
              </w:rPr>
            </w:pPr>
          </w:p>
          <w:p w14:paraId="32755D78"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B8F9BCF" w14:textId="77777777" w:rsidR="00712892" w:rsidRPr="00704296" w:rsidRDefault="00712892" w:rsidP="004A4A5D">
            <w:pPr>
              <w:widowControl/>
              <w:autoSpaceDE/>
              <w:autoSpaceDN/>
              <w:adjustRightInd/>
              <w:rPr>
                <w:rFonts w:eastAsia="Calibri"/>
                <w:bCs/>
                <w:color w:val="000000"/>
                <w:sz w:val="22"/>
                <w:szCs w:val="22"/>
                <w:lang w:eastAsia="en-US"/>
              </w:rPr>
            </w:pPr>
          </w:p>
          <w:p w14:paraId="2F593E86"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7A684264" w14:textId="77777777" w:rsidTr="003621BA">
        <w:tc>
          <w:tcPr>
            <w:tcW w:w="2857" w:type="dxa"/>
            <w:vAlign w:val="center"/>
          </w:tcPr>
          <w:p w14:paraId="29D014AC"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Интервальные оценки параметров распределения</w:t>
            </w:r>
          </w:p>
        </w:tc>
        <w:tc>
          <w:tcPr>
            <w:tcW w:w="4906" w:type="dxa"/>
          </w:tcPr>
          <w:p w14:paraId="2EB5DE68" w14:textId="77777777" w:rsidR="00C07899" w:rsidRDefault="00712892" w:rsidP="00712892">
            <w:pPr>
              <w:widowControl/>
              <w:autoSpaceDE/>
              <w:autoSpaceDN/>
              <w:adjustRightInd/>
              <w:jc w:val="both"/>
              <w:rPr>
                <w:sz w:val="24"/>
                <w:szCs w:val="24"/>
              </w:rPr>
            </w:pPr>
            <w:r w:rsidRPr="00712892">
              <w:rPr>
                <w:sz w:val="24"/>
                <w:szCs w:val="24"/>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 Доверительный интервал для вероятности. Доверительный интервал для дисперсии. Доверительный интервал для прогноза.</w:t>
            </w:r>
          </w:p>
          <w:p w14:paraId="1222000B" w14:textId="77777777" w:rsidR="00712892" w:rsidRPr="00712892" w:rsidRDefault="00C07899" w:rsidP="00712892">
            <w:pPr>
              <w:widowControl/>
              <w:autoSpaceDE/>
              <w:autoSpaceDN/>
              <w:adjustRightInd/>
              <w:jc w:val="both"/>
              <w:rPr>
                <w:sz w:val="24"/>
                <w:szCs w:val="24"/>
              </w:rPr>
            </w:pPr>
            <w:r>
              <w:rPr>
                <w:sz w:val="24"/>
                <w:szCs w:val="24"/>
              </w:rPr>
              <w:t>(8, 1)</w:t>
            </w:r>
          </w:p>
          <w:p w14:paraId="3D686BAE" w14:textId="77777777" w:rsidR="00712892" w:rsidRPr="00712892" w:rsidRDefault="00712892" w:rsidP="00712892">
            <w:pPr>
              <w:widowControl/>
              <w:autoSpaceDE/>
              <w:autoSpaceDN/>
              <w:adjustRightInd/>
              <w:rPr>
                <w:sz w:val="24"/>
                <w:szCs w:val="24"/>
                <w:lang w:eastAsia="en-US"/>
              </w:rPr>
            </w:pPr>
          </w:p>
        </w:tc>
        <w:tc>
          <w:tcPr>
            <w:tcW w:w="2549" w:type="dxa"/>
          </w:tcPr>
          <w:p w14:paraId="69F7C933"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EEA54F" w14:textId="77777777" w:rsidR="00712892" w:rsidRPr="00704296" w:rsidRDefault="00712892" w:rsidP="004A4A5D">
            <w:pPr>
              <w:widowControl/>
              <w:autoSpaceDE/>
              <w:autoSpaceDN/>
              <w:adjustRightInd/>
              <w:rPr>
                <w:rFonts w:eastAsia="Calibri"/>
                <w:bCs/>
                <w:color w:val="000000"/>
                <w:sz w:val="22"/>
                <w:szCs w:val="22"/>
                <w:lang w:eastAsia="en-US"/>
              </w:rPr>
            </w:pPr>
          </w:p>
          <w:p w14:paraId="1B48A43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D17826" w14:textId="77777777" w:rsidR="00712892" w:rsidRPr="00704296" w:rsidRDefault="00712892" w:rsidP="004A4A5D">
            <w:pPr>
              <w:widowControl/>
              <w:autoSpaceDE/>
              <w:autoSpaceDN/>
              <w:adjustRightInd/>
              <w:rPr>
                <w:rFonts w:eastAsia="Calibri"/>
                <w:bCs/>
                <w:color w:val="000000"/>
                <w:sz w:val="22"/>
                <w:szCs w:val="22"/>
                <w:lang w:eastAsia="en-US"/>
              </w:rPr>
            </w:pPr>
          </w:p>
          <w:p w14:paraId="1AFB284B"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0457A99" w14:textId="77777777" w:rsidR="00712892" w:rsidRPr="00704296" w:rsidRDefault="00712892" w:rsidP="004A4A5D">
            <w:pPr>
              <w:widowControl/>
              <w:autoSpaceDE/>
              <w:autoSpaceDN/>
              <w:adjustRightInd/>
              <w:rPr>
                <w:rFonts w:eastAsia="Calibri"/>
                <w:bCs/>
                <w:color w:val="000000"/>
                <w:sz w:val="22"/>
                <w:szCs w:val="22"/>
                <w:lang w:eastAsia="en-US"/>
              </w:rPr>
            </w:pPr>
          </w:p>
          <w:p w14:paraId="747CFFA5"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1BB82C9E" w14:textId="77777777" w:rsidTr="003621BA">
        <w:tc>
          <w:tcPr>
            <w:tcW w:w="2857" w:type="dxa"/>
            <w:vAlign w:val="center"/>
          </w:tcPr>
          <w:p w14:paraId="0CC7F470" w14:textId="77777777" w:rsidR="00712892" w:rsidRPr="00712892" w:rsidRDefault="00712892" w:rsidP="00712892">
            <w:pPr>
              <w:widowControl/>
              <w:tabs>
                <w:tab w:val="center" w:pos="8222"/>
                <w:tab w:val="center" w:pos="8505"/>
                <w:tab w:val="right" w:pos="9356"/>
              </w:tabs>
              <w:suppressAutoHyphens/>
              <w:autoSpaceDE/>
              <w:autoSpaceDN/>
              <w:adjustRightInd/>
              <w:rPr>
                <w:rFonts w:eastAsia="Calibri"/>
                <w:b/>
                <w:color w:val="000000"/>
                <w:sz w:val="24"/>
                <w:szCs w:val="24"/>
              </w:rPr>
            </w:pPr>
            <w:r w:rsidRPr="00712892">
              <w:rPr>
                <w:rFonts w:eastAsia="Calibri"/>
                <w:b/>
                <w:color w:val="000000"/>
                <w:sz w:val="24"/>
                <w:szCs w:val="24"/>
              </w:rPr>
              <w:t>Проверка параметрических гипотез</w:t>
            </w:r>
          </w:p>
        </w:tc>
        <w:tc>
          <w:tcPr>
            <w:tcW w:w="4906" w:type="dxa"/>
          </w:tcPr>
          <w:p w14:paraId="6DF914C6" w14:textId="77777777" w:rsidR="00712892" w:rsidRPr="00712892" w:rsidRDefault="00712892" w:rsidP="00C07899">
            <w:pPr>
              <w:widowControl/>
              <w:jc w:val="both"/>
              <w:rPr>
                <w:sz w:val="24"/>
                <w:szCs w:val="24"/>
                <w:lang w:eastAsia="en-US"/>
              </w:rPr>
            </w:pPr>
            <w:r w:rsidRPr="00712892">
              <w:rPr>
                <w:sz w:val="24"/>
                <w:szCs w:val="24"/>
              </w:rPr>
              <w:t>Проверка гипотезы о числовом значении математического ожидания нормального закона распределения (с известным и неизвестным значением σ). Проверка гипотезы о числовом значении вероятности. Проверка гипотезы о числовом значении дисперсии нормального закона распределения. Проверка гипотезы о равенстве дисперсий двух генеральных совокупностей. Проверка гипотезы о равенстве математических ожиданий двух генеральных совокупностей.  Проверка гипотезы о равенстве двух генеральных долей. Проверка гипотезы о значимости выборочного коэффициента корреляции Пирсона.</w:t>
            </w:r>
            <w:r w:rsidR="00C07899">
              <w:rPr>
                <w:sz w:val="24"/>
                <w:szCs w:val="24"/>
              </w:rPr>
              <w:t xml:space="preserve"> (8, 1)</w:t>
            </w:r>
          </w:p>
        </w:tc>
        <w:tc>
          <w:tcPr>
            <w:tcW w:w="2549" w:type="dxa"/>
          </w:tcPr>
          <w:p w14:paraId="079ED097"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2B4F09E" w14:textId="77777777" w:rsidR="00712892" w:rsidRPr="00704296" w:rsidRDefault="00712892" w:rsidP="00A03131">
            <w:pPr>
              <w:widowControl/>
              <w:autoSpaceDE/>
              <w:autoSpaceDN/>
              <w:adjustRightInd/>
              <w:rPr>
                <w:rFonts w:eastAsia="Calibri"/>
                <w:bCs/>
                <w:color w:val="000000"/>
                <w:sz w:val="22"/>
                <w:szCs w:val="22"/>
                <w:lang w:eastAsia="en-US"/>
              </w:rPr>
            </w:pPr>
          </w:p>
          <w:p w14:paraId="227FCD5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BF56AD5" w14:textId="77777777" w:rsidR="00712892" w:rsidRPr="00704296" w:rsidRDefault="00712892" w:rsidP="00A03131">
            <w:pPr>
              <w:widowControl/>
              <w:autoSpaceDE/>
              <w:autoSpaceDN/>
              <w:adjustRightInd/>
              <w:rPr>
                <w:rFonts w:eastAsia="Calibri"/>
                <w:bCs/>
                <w:color w:val="000000"/>
                <w:sz w:val="22"/>
                <w:szCs w:val="22"/>
                <w:lang w:eastAsia="en-US"/>
              </w:rPr>
            </w:pPr>
          </w:p>
          <w:p w14:paraId="31103A42"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697B763" w14:textId="77777777" w:rsidR="00712892" w:rsidRPr="00704296" w:rsidRDefault="00712892" w:rsidP="00A03131">
            <w:pPr>
              <w:widowControl/>
              <w:autoSpaceDE/>
              <w:autoSpaceDN/>
              <w:adjustRightInd/>
              <w:rPr>
                <w:rFonts w:eastAsia="Calibri"/>
                <w:bCs/>
                <w:color w:val="000000"/>
                <w:sz w:val="22"/>
                <w:szCs w:val="22"/>
                <w:lang w:eastAsia="en-US"/>
              </w:rPr>
            </w:pPr>
          </w:p>
          <w:p w14:paraId="156340C3"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64963761" w14:textId="77777777" w:rsidTr="003621BA">
        <w:tc>
          <w:tcPr>
            <w:tcW w:w="2857" w:type="dxa"/>
            <w:vAlign w:val="center"/>
          </w:tcPr>
          <w:p w14:paraId="03947096" w14:textId="77777777" w:rsidR="00712892" w:rsidRPr="00712892" w:rsidRDefault="00712892" w:rsidP="00712892">
            <w:pPr>
              <w:widowControl/>
              <w:tabs>
                <w:tab w:val="center" w:pos="8222"/>
                <w:tab w:val="center" w:pos="8505"/>
                <w:tab w:val="right" w:pos="9356"/>
              </w:tabs>
              <w:suppressAutoHyphens/>
              <w:autoSpaceDE/>
              <w:autoSpaceDN/>
              <w:adjustRightInd/>
              <w:rPr>
                <w:rFonts w:eastAsia="Calibri"/>
                <w:b/>
                <w:color w:val="000000"/>
                <w:sz w:val="24"/>
                <w:szCs w:val="24"/>
              </w:rPr>
            </w:pPr>
            <w:r w:rsidRPr="00712892">
              <w:rPr>
                <w:rFonts w:eastAsia="Calibri"/>
                <w:b/>
                <w:color w:val="000000"/>
                <w:sz w:val="24"/>
                <w:szCs w:val="24"/>
              </w:rPr>
              <w:t>Проверка непараметрических гипотез</w:t>
            </w:r>
          </w:p>
        </w:tc>
        <w:tc>
          <w:tcPr>
            <w:tcW w:w="4906" w:type="dxa"/>
          </w:tcPr>
          <w:p w14:paraId="70AFCD08" w14:textId="77777777" w:rsidR="00712892" w:rsidRPr="00712892" w:rsidRDefault="00712892" w:rsidP="00C07899">
            <w:pPr>
              <w:widowControl/>
              <w:jc w:val="both"/>
              <w:rPr>
                <w:sz w:val="24"/>
                <w:szCs w:val="24"/>
                <w:lang w:eastAsia="en-US"/>
              </w:rPr>
            </w:pPr>
            <w:r w:rsidRPr="00712892">
              <w:rPr>
                <w:sz w:val="24"/>
                <w:szCs w:val="24"/>
              </w:rPr>
              <w:t>Критерии согласия. Критерии независимости качественных признаков. Таблицы сопряженности. Критерии сдвига. 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r w:rsidR="00C07899">
              <w:rPr>
                <w:sz w:val="24"/>
                <w:szCs w:val="24"/>
              </w:rPr>
              <w:t xml:space="preserve"> (8, 1)</w:t>
            </w:r>
          </w:p>
        </w:tc>
        <w:tc>
          <w:tcPr>
            <w:tcW w:w="2549" w:type="dxa"/>
          </w:tcPr>
          <w:p w14:paraId="2359A1FF"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A8714E" w14:textId="77777777" w:rsidR="00712892" w:rsidRPr="00704296" w:rsidRDefault="00712892" w:rsidP="00A03131">
            <w:pPr>
              <w:widowControl/>
              <w:autoSpaceDE/>
              <w:autoSpaceDN/>
              <w:adjustRightInd/>
              <w:rPr>
                <w:rFonts w:eastAsia="Calibri"/>
                <w:bCs/>
                <w:color w:val="000000"/>
                <w:sz w:val="22"/>
                <w:szCs w:val="22"/>
                <w:lang w:eastAsia="en-US"/>
              </w:rPr>
            </w:pPr>
          </w:p>
          <w:p w14:paraId="190F839F"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03392CC7" w14:textId="77777777" w:rsidR="00712892" w:rsidRPr="00704296" w:rsidRDefault="00712892" w:rsidP="00A03131">
            <w:pPr>
              <w:widowControl/>
              <w:autoSpaceDE/>
              <w:autoSpaceDN/>
              <w:adjustRightInd/>
              <w:rPr>
                <w:rFonts w:eastAsia="Calibri"/>
                <w:bCs/>
                <w:color w:val="000000"/>
                <w:sz w:val="22"/>
                <w:szCs w:val="22"/>
                <w:lang w:eastAsia="en-US"/>
              </w:rPr>
            </w:pPr>
          </w:p>
          <w:p w14:paraId="437782BE"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ADF928F" w14:textId="77777777" w:rsidR="00712892" w:rsidRPr="00704296" w:rsidRDefault="00712892" w:rsidP="00A03131">
            <w:pPr>
              <w:widowControl/>
              <w:autoSpaceDE/>
              <w:autoSpaceDN/>
              <w:adjustRightInd/>
              <w:rPr>
                <w:rFonts w:eastAsia="Calibri"/>
                <w:bCs/>
                <w:color w:val="000000"/>
                <w:sz w:val="22"/>
                <w:szCs w:val="22"/>
                <w:lang w:eastAsia="en-US"/>
              </w:rPr>
            </w:pPr>
          </w:p>
          <w:p w14:paraId="4E065921" w14:textId="77777777" w:rsidR="00712892" w:rsidRPr="002115D5" w:rsidRDefault="00712892" w:rsidP="004668A3">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A3A018C" w14:textId="77777777" w:rsidTr="003621BA">
        <w:tc>
          <w:tcPr>
            <w:tcW w:w="2857" w:type="dxa"/>
            <w:vAlign w:val="center"/>
          </w:tcPr>
          <w:p w14:paraId="71D76FC2" w14:textId="77777777" w:rsidR="00712892" w:rsidRPr="005E18C0" w:rsidRDefault="00712892" w:rsidP="00712892">
            <w:pPr>
              <w:widowControl/>
              <w:suppressAutoHyphens/>
              <w:autoSpaceDE/>
              <w:autoSpaceDN/>
              <w:rPr>
                <w:rFonts w:eastAsia="Calibri"/>
                <w:b/>
                <w:color w:val="000000"/>
                <w:sz w:val="24"/>
                <w:szCs w:val="24"/>
              </w:rPr>
            </w:pPr>
            <w:r w:rsidRPr="005E18C0">
              <w:rPr>
                <w:rFonts w:eastAsia="Calibri"/>
                <w:b/>
                <w:color w:val="000000"/>
                <w:sz w:val="24"/>
                <w:szCs w:val="24"/>
              </w:rPr>
              <w:t>Дисперсионный анализ</w:t>
            </w:r>
          </w:p>
        </w:tc>
        <w:tc>
          <w:tcPr>
            <w:tcW w:w="4906" w:type="dxa"/>
          </w:tcPr>
          <w:p w14:paraId="70E7586A" w14:textId="77777777" w:rsidR="00712892" w:rsidRPr="00712892" w:rsidRDefault="00712892" w:rsidP="00C07899">
            <w:pPr>
              <w:widowControl/>
              <w:autoSpaceDE/>
              <w:autoSpaceDN/>
              <w:adjustRightInd/>
              <w:jc w:val="both"/>
              <w:rPr>
                <w:sz w:val="24"/>
                <w:szCs w:val="24"/>
                <w:lang w:eastAsia="en-US"/>
              </w:rPr>
            </w:pPr>
            <w:r w:rsidRPr="00712892">
              <w:rPr>
                <w:sz w:val="24"/>
                <w:szCs w:val="24"/>
              </w:rPr>
              <w:t xml:space="preserve">Модель однофакторного дисперсионного анализа. Факторы. Результативный признак. Общая вариация. Межгрупповая вариация. </w:t>
            </w:r>
            <w:r w:rsidR="006C1683">
              <w:rPr>
                <w:sz w:val="24"/>
                <w:szCs w:val="24"/>
              </w:rPr>
              <w:t>Многофакторный дисперсионный анализ.</w:t>
            </w:r>
            <w:r w:rsidR="00C07899">
              <w:rPr>
                <w:sz w:val="24"/>
                <w:szCs w:val="24"/>
              </w:rPr>
              <w:t xml:space="preserve"> (8, 1)</w:t>
            </w:r>
          </w:p>
        </w:tc>
        <w:tc>
          <w:tcPr>
            <w:tcW w:w="2549" w:type="dxa"/>
          </w:tcPr>
          <w:p w14:paraId="7637CCE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5BD61A9" w14:textId="77777777" w:rsidR="00712892" w:rsidRPr="00704296" w:rsidRDefault="00712892" w:rsidP="00A03131">
            <w:pPr>
              <w:widowControl/>
              <w:autoSpaceDE/>
              <w:autoSpaceDN/>
              <w:adjustRightInd/>
              <w:rPr>
                <w:rFonts w:eastAsia="Calibri"/>
                <w:bCs/>
                <w:color w:val="000000"/>
                <w:sz w:val="22"/>
                <w:szCs w:val="22"/>
                <w:lang w:eastAsia="en-US"/>
              </w:rPr>
            </w:pPr>
          </w:p>
          <w:p w14:paraId="5D5867D6"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394559C" w14:textId="77777777" w:rsidR="00712892" w:rsidRPr="00704296" w:rsidRDefault="00712892" w:rsidP="00A03131">
            <w:pPr>
              <w:widowControl/>
              <w:autoSpaceDE/>
              <w:autoSpaceDN/>
              <w:adjustRightInd/>
              <w:rPr>
                <w:rFonts w:eastAsia="Calibri"/>
                <w:bCs/>
                <w:color w:val="000000"/>
                <w:sz w:val="22"/>
                <w:szCs w:val="22"/>
                <w:lang w:eastAsia="en-US"/>
              </w:rPr>
            </w:pPr>
          </w:p>
          <w:p w14:paraId="0CA5057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1D02849" w14:textId="77777777" w:rsidR="00712892" w:rsidRPr="00704296" w:rsidRDefault="00712892" w:rsidP="00A03131">
            <w:pPr>
              <w:widowControl/>
              <w:autoSpaceDE/>
              <w:autoSpaceDN/>
              <w:adjustRightInd/>
              <w:rPr>
                <w:rFonts w:eastAsia="Calibri"/>
                <w:bCs/>
                <w:color w:val="000000"/>
                <w:sz w:val="22"/>
                <w:szCs w:val="22"/>
                <w:lang w:eastAsia="en-US"/>
              </w:rPr>
            </w:pPr>
          </w:p>
          <w:p w14:paraId="19A641E1"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7FED658F" w14:textId="77777777" w:rsidTr="003621BA">
        <w:tc>
          <w:tcPr>
            <w:tcW w:w="2857" w:type="dxa"/>
            <w:vAlign w:val="center"/>
          </w:tcPr>
          <w:p w14:paraId="3E5A232A" w14:textId="77777777" w:rsidR="00712892" w:rsidRPr="00712892" w:rsidRDefault="00712892" w:rsidP="00712892">
            <w:pPr>
              <w:widowControl/>
              <w:suppressAutoHyphens/>
              <w:autoSpaceDE/>
              <w:autoSpaceDN/>
              <w:rPr>
                <w:rFonts w:eastAsia="Calibri"/>
                <w:b/>
                <w:bCs/>
                <w:iCs/>
                <w:color w:val="000000"/>
                <w:sz w:val="24"/>
                <w:szCs w:val="24"/>
              </w:rPr>
            </w:pPr>
            <w:r w:rsidRPr="00712892">
              <w:rPr>
                <w:rFonts w:eastAsia="Calibri"/>
                <w:b/>
                <w:bCs/>
                <w:iCs/>
                <w:color w:val="000000"/>
                <w:sz w:val="24"/>
                <w:szCs w:val="24"/>
              </w:rPr>
              <w:t>Корреляционно- регрессионный анализ</w:t>
            </w:r>
          </w:p>
        </w:tc>
        <w:tc>
          <w:tcPr>
            <w:tcW w:w="4906" w:type="dxa"/>
          </w:tcPr>
          <w:p w14:paraId="2303CACA" w14:textId="77F0787D" w:rsidR="00712892" w:rsidRPr="00712892" w:rsidRDefault="00712892" w:rsidP="00712892">
            <w:pPr>
              <w:widowControl/>
              <w:autoSpaceDE/>
              <w:autoSpaceDN/>
              <w:adjustRightInd/>
              <w:jc w:val="both"/>
              <w:rPr>
                <w:sz w:val="24"/>
                <w:szCs w:val="24"/>
              </w:rPr>
            </w:pPr>
            <w:r w:rsidRPr="00712892">
              <w:rPr>
                <w:sz w:val="24"/>
                <w:szCs w:val="24"/>
              </w:rPr>
              <w:t>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Коэффиц</w:t>
            </w:r>
            <w:r w:rsidR="003763C7">
              <w:rPr>
                <w:sz w:val="24"/>
                <w:szCs w:val="24"/>
              </w:rPr>
              <w:t>и</w:t>
            </w:r>
            <w:r w:rsidRPr="00712892">
              <w:rPr>
                <w:sz w:val="24"/>
                <w:szCs w:val="24"/>
              </w:rPr>
              <w:t xml:space="preserve">ент детерминации </w:t>
            </w:r>
            <w:r w:rsidRPr="00712892">
              <w:rPr>
                <w:sz w:val="24"/>
                <w:szCs w:val="24"/>
                <w:lang w:val="en-US"/>
              </w:rPr>
              <w:t>R</w:t>
            </w:r>
            <w:r w:rsidRPr="00712892">
              <w:rPr>
                <w:sz w:val="24"/>
                <w:szCs w:val="24"/>
                <w:vertAlign w:val="superscript"/>
              </w:rPr>
              <w:t>2</w:t>
            </w:r>
            <w:r w:rsidRPr="00712892">
              <w:rPr>
                <w:sz w:val="24"/>
                <w:szCs w:val="24"/>
              </w:rPr>
              <w:t>.</w:t>
            </w:r>
            <w:r w:rsidRPr="00712892">
              <w:rPr>
                <w:sz w:val="24"/>
                <w:szCs w:val="24"/>
                <w:vertAlign w:val="superscript"/>
              </w:rPr>
              <w:t xml:space="preserve">  </w:t>
            </w:r>
            <w:r w:rsidRPr="00712892">
              <w:rPr>
                <w:sz w:val="24"/>
                <w:szCs w:val="24"/>
              </w:rPr>
              <w:t xml:space="preserve">Условия оптимальности метода наименьших квадратов (теорема Гаусса-Маркова). Интервальные оценки коэффициентов линейного уравнения регрессии. Доверительные интервалы для зависимой переменной. </w:t>
            </w:r>
          </w:p>
          <w:p w14:paraId="63877AA0" w14:textId="77777777" w:rsidR="00712892" w:rsidRPr="00712892" w:rsidRDefault="00712892" w:rsidP="00712892">
            <w:pPr>
              <w:widowControl/>
              <w:autoSpaceDE/>
              <w:autoSpaceDN/>
              <w:adjustRightInd/>
              <w:jc w:val="both"/>
              <w:rPr>
                <w:sz w:val="24"/>
                <w:szCs w:val="24"/>
              </w:rPr>
            </w:pPr>
            <w:r w:rsidRPr="00712892">
              <w:rPr>
                <w:sz w:val="24"/>
                <w:szCs w:val="24"/>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Pr="00712892">
              <w:rPr>
                <w:sz w:val="24"/>
                <w:szCs w:val="24"/>
              </w:rPr>
              <w:t>Гетероскедастичность</w:t>
            </w:r>
            <w:proofErr w:type="spellEnd"/>
            <w:r w:rsidRPr="00712892">
              <w:rPr>
                <w:sz w:val="24"/>
                <w:szCs w:val="24"/>
              </w:rPr>
              <w:t xml:space="preserve">. Автокорреляция. </w:t>
            </w:r>
            <w:proofErr w:type="spellStart"/>
            <w:r w:rsidRPr="00712892">
              <w:rPr>
                <w:sz w:val="24"/>
                <w:szCs w:val="24"/>
              </w:rPr>
              <w:t>Мультиколлинеарность</w:t>
            </w:r>
            <w:proofErr w:type="spellEnd"/>
            <w:r w:rsidRPr="00712892">
              <w:rPr>
                <w:sz w:val="24"/>
                <w:szCs w:val="24"/>
              </w:rPr>
              <w:t xml:space="preserve">. </w:t>
            </w:r>
          </w:p>
          <w:p w14:paraId="5F7844C2" w14:textId="77777777" w:rsidR="00712892" w:rsidRPr="00712892" w:rsidRDefault="00712892" w:rsidP="00C07899">
            <w:pPr>
              <w:widowControl/>
              <w:autoSpaceDE/>
              <w:autoSpaceDN/>
              <w:adjustRightInd/>
              <w:jc w:val="both"/>
              <w:rPr>
                <w:sz w:val="24"/>
                <w:szCs w:val="24"/>
                <w:lang w:eastAsia="en-US"/>
              </w:rPr>
            </w:pPr>
            <w:r w:rsidRPr="00712892">
              <w:rPr>
                <w:sz w:val="24"/>
                <w:szCs w:val="24"/>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sidRPr="00712892">
              <w:rPr>
                <w:sz w:val="24"/>
                <w:szCs w:val="24"/>
              </w:rPr>
              <w:t>Дарбина</w:t>
            </w:r>
            <w:proofErr w:type="spellEnd"/>
            <w:r w:rsidRPr="00712892">
              <w:rPr>
                <w:sz w:val="24"/>
                <w:szCs w:val="24"/>
              </w:rPr>
              <w:t>-Уотсона.</w:t>
            </w:r>
            <w:r w:rsidR="00C07899">
              <w:rPr>
                <w:sz w:val="24"/>
                <w:szCs w:val="24"/>
              </w:rPr>
              <w:t xml:space="preserve"> (8, 1)</w:t>
            </w:r>
          </w:p>
        </w:tc>
        <w:tc>
          <w:tcPr>
            <w:tcW w:w="2549" w:type="dxa"/>
          </w:tcPr>
          <w:p w14:paraId="23F2B140"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086B7DF" w14:textId="77777777" w:rsidR="00712892" w:rsidRPr="00704296" w:rsidRDefault="00712892" w:rsidP="00A03131">
            <w:pPr>
              <w:widowControl/>
              <w:autoSpaceDE/>
              <w:autoSpaceDN/>
              <w:adjustRightInd/>
              <w:rPr>
                <w:rFonts w:eastAsia="Calibri"/>
                <w:bCs/>
                <w:color w:val="000000"/>
                <w:sz w:val="22"/>
                <w:szCs w:val="22"/>
                <w:lang w:eastAsia="en-US"/>
              </w:rPr>
            </w:pPr>
          </w:p>
          <w:p w14:paraId="3B48B4C3"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F4B7301" w14:textId="77777777" w:rsidR="00712892" w:rsidRPr="00704296" w:rsidRDefault="00712892" w:rsidP="00A03131">
            <w:pPr>
              <w:widowControl/>
              <w:autoSpaceDE/>
              <w:autoSpaceDN/>
              <w:adjustRightInd/>
              <w:rPr>
                <w:rFonts w:eastAsia="Calibri"/>
                <w:bCs/>
                <w:color w:val="000000"/>
                <w:sz w:val="22"/>
                <w:szCs w:val="22"/>
                <w:lang w:eastAsia="en-US"/>
              </w:rPr>
            </w:pPr>
          </w:p>
          <w:p w14:paraId="3C87E93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450AECEC" w14:textId="77777777" w:rsidR="00712892" w:rsidRPr="00704296" w:rsidRDefault="00712892" w:rsidP="00A03131">
            <w:pPr>
              <w:widowControl/>
              <w:autoSpaceDE/>
              <w:autoSpaceDN/>
              <w:adjustRightInd/>
              <w:rPr>
                <w:rFonts w:eastAsia="Calibri"/>
                <w:bCs/>
                <w:color w:val="000000"/>
                <w:sz w:val="22"/>
                <w:szCs w:val="22"/>
                <w:lang w:eastAsia="en-US"/>
              </w:rPr>
            </w:pPr>
          </w:p>
          <w:p w14:paraId="4F3002EF"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7DA0EA3B" w14:textId="77777777" w:rsidTr="003621BA">
        <w:tc>
          <w:tcPr>
            <w:tcW w:w="2857" w:type="dxa"/>
            <w:vAlign w:val="center"/>
          </w:tcPr>
          <w:p w14:paraId="515E1DE1" w14:textId="77777777" w:rsidR="00712892" w:rsidRPr="00712892" w:rsidRDefault="00712892" w:rsidP="00712892">
            <w:pPr>
              <w:widowControl/>
              <w:suppressAutoHyphens/>
              <w:autoSpaceDE/>
              <w:autoSpaceDN/>
              <w:rPr>
                <w:rFonts w:eastAsia="Calibri"/>
                <w:b/>
                <w:color w:val="000000"/>
                <w:sz w:val="24"/>
                <w:szCs w:val="24"/>
              </w:rPr>
            </w:pPr>
            <w:r w:rsidRPr="00712892">
              <w:rPr>
                <w:rFonts w:eastAsia="Calibri"/>
                <w:b/>
                <w:color w:val="000000"/>
                <w:sz w:val="24"/>
                <w:szCs w:val="24"/>
              </w:rPr>
              <w:t>Элементы теории временных рядов</w:t>
            </w:r>
          </w:p>
        </w:tc>
        <w:tc>
          <w:tcPr>
            <w:tcW w:w="4906" w:type="dxa"/>
          </w:tcPr>
          <w:p w14:paraId="22AD0F31" w14:textId="77777777" w:rsidR="00712892" w:rsidRPr="00712892" w:rsidRDefault="00712892" w:rsidP="00C07899">
            <w:pPr>
              <w:widowControl/>
              <w:autoSpaceDE/>
              <w:autoSpaceDN/>
              <w:adjustRightInd/>
              <w:jc w:val="both"/>
              <w:rPr>
                <w:sz w:val="24"/>
                <w:szCs w:val="24"/>
                <w:lang w:eastAsia="en-US"/>
              </w:rPr>
            </w:pPr>
            <w:r w:rsidRPr="00712892">
              <w:rPr>
                <w:sz w:val="24"/>
                <w:szCs w:val="24"/>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sidR="00C07899">
              <w:rPr>
                <w:sz w:val="24"/>
                <w:szCs w:val="24"/>
              </w:rPr>
              <w:t xml:space="preserve"> (8, 1)</w:t>
            </w:r>
          </w:p>
        </w:tc>
        <w:tc>
          <w:tcPr>
            <w:tcW w:w="2549" w:type="dxa"/>
          </w:tcPr>
          <w:p w14:paraId="642C851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1AFACFB3" w14:textId="77777777" w:rsidR="00712892" w:rsidRPr="00704296" w:rsidRDefault="00712892" w:rsidP="00A03131">
            <w:pPr>
              <w:widowControl/>
              <w:autoSpaceDE/>
              <w:autoSpaceDN/>
              <w:adjustRightInd/>
              <w:rPr>
                <w:rFonts w:eastAsia="Calibri"/>
                <w:bCs/>
                <w:color w:val="000000"/>
                <w:sz w:val="22"/>
                <w:szCs w:val="22"/>
                <w:lang w:eastAsia="en-US"/>
              </w:rPr>
            </w:pPr>
          </w:p>
          <w:p w14:paraId="22FEC1A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258AD71" w14:textId="77777777" w:rsidR="00712892" w:rsidRPr="00704296" w:rsidRDefault="00712892" w:rsidP="00A03131">
            <w:pPr>
              <w:widowControl/>
              <w:autoSpaceDE/>
              <w:autoSpaceDN/>
              <w:adjustRightInd/>
              <w:rPr>
                <w:rFonts w:eastAsia="Calibri"/>
                <w:bCs/>
                <w:color w:val="000000"/>
                <w:sz w:val="22"/>
                <w:szCs w:val="22"/>
                <w:lang w:eastAsia="en-US"/>
              </w:rPr>
            </w:pPr>
          </w:p>
          <w:p w14:paraId="3F02863E"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EE4C938" w14:textId="77777777" w:rsidR="00712892" w:rsidRPr="00704296" w:rsidRDefault="00712892" w:rsidP="00A03131">
            <w:pPr>
              <w:widowControl/>
              <w:autoSpaceDE/>
              <w:autoSpaceDN/>
              <w:adjustRightInd/>
              <w:rPr>
                <w:rFonts w:eastAsia="Calibri"/>
                <w:bCs/>
                <w:color w:val="000000"/>
                <w:sz w:val="22"/>
                <w:szCs w:val="22"/>
                <w:lang w:eastAsia="en-US"/>
              </w:rPr>
            </w:pPr>
          </w:p>
          <w:p w14:paraId="0A085B3D"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2146C6AE" w14:textId="77777777"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3340D4C2" w14:textId="77777777" w:rsidR="00BA337D" w:rsidRDefault="00BA337D" w:rsidP="00BB1837">
      <w:pPr>
        <w:pStyle w:val="1"/>
        <w:jc w:val="both"/>
      </w:pPr>
      <w:bookmarkStart w:id="14"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592EDE42" w14:textId="2B528958" w:rsidR="004145E5" w:rsidRDefault="004145E5" w:rsidP="003621BA">
      <w:pPr>
        <w:pStyle w:val="1"/>
        <w:spacing w:before="0" w:beforeAutospacing="0" w:after="0" w:afterAutospacing="0"/>
        <w:jc w:val="both"/>
      </w:pPr>
      <w:bookmarkStart w:id="15" w:name="_Toc73917218"/>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186BBEB3" w14:textId="5E79ABAD" w:rsidR="003621BA" w:rsidRPr="003621BA" w:rsidRDefault="003621BA" w:rsidP="003621BA">
      <w:pPr>
        <w:pStyle w:val="1"/>
        <w:spacing w:before="0" w:beforeAutospacing="0" w:after="0" w:afterAutospacing="0"/>
        <w:jc w:val="right"/>
        <w:rPr>
          <w:b w:val="0"/>
          <w:sz w:val="24"/>
          <w:szCs w:val="24"/>
        </w:rPr>
      </w:pPr>
      <w:r>
        <w:rPr>
          <w:b w:val="0"/>
          <w:sz w:val="24"/>
          <w:szCs w:val="24"/>
        </w:rPr>
        <w:t>Таблица 9</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3130"/>
        <w:gridCol w:w="4198"/>
      </w:tblGrid>
      <w:tr w:rsidR="008E1F89" w:rsidRPr="00151C44" w14:paraId="5F8C57E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199"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4292"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85B6C" w:rsidRPr="00151C44" w14:paraId="700945A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77777777" w:rsidR="00F85B6C" w:rsidRPr="00985A95" w:rsidRDefault="00F85B6C" w:rsidP="00F340DC">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3199" w:type="dxa"/>
            <w:tcBorders>
              <w:top w:val="single" w:sz="4" w:space="0" w:color="00000A"/>
              <w:left w:val="single" w:sz="4" w:space="0" w:color="00000A"/>
              <w:bottom w:val="single" w:sz="4" w:space="0" w:color="00000A"/>
              <w:right w:val="single" w:sz="4" w:space="0" w:color="00000A"/>
            </w:tcBorders>
          </w:tcPr>
          <w:p w14:paraId="0C366AEF" w14:textId="4BC3A059" w:rsidR="00F85B6C" w:rsidRPr="00151C44" w:rsidRDefault="00F85B6C" w:rsidP="00510D76">
            <w:pPr>
              <w:ind w:firstLine="48"/>
              <w:rPr>
                <w:rFonts w:eastAsia="Calibri"/>
                <w:color w:val="000000"/>
                <w:sz w:val="24"/>
                <w:szCs w:val="24"/>
              </w:rPr>
            </w:pPr>
            <w:r>
              <w:rPr>
                <w:rFonts w:eastAsia="Calibri"/>
                <w:color w:val="000000"/>
                <w:sz w:val="24"/>
                <w:szCs w:val="24"/>
              </w:rPr>
              <w:t>Основные правила визуализации данных.</w:t>
            </w:r>
            <w:r w:rsidR="003621BA">
              <w:rPr>
                <w:rFonts w:eastAsia="Calibri"/>
                <w:color w:val="000000"/>
                <w:sz w:val="24"/>
                <w:szCs w:val="24"/>
              </w:rPr>
              <w:t xml:space="preserve"> </w:t>
            </w:r>
            <w:r>
              <w:rPr>
                <w:rFonts w:eastAsia="Calibri"/>
                <w:color w:val="000000"/>
                <w:sz w:val="24"/>
                <w:szCs w:val="24"/>
              </w:rPr>
              <w:t>Графический дизайн</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17DA0447"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77777777" w:rsidR="00F85B6C" w:rsidRPr="00985A95" w:rsidRDefault="00F85B6C" w:rsidP="00F340DC">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3199" w:type="dxa"/>
            <w:tcBorders>
              <w:top w:val="single" w:sz="4" w:space="0" w:color="00000A"/>
              <w:left w:val="single" w:sz="4" w:space="0" w:color="00000A"/>
              <w:bottom w:val="single" w:sz="4" w:space="0" w:color="00000A"/>
              <w:right w:val="single" w:sz="4" w:space="0" w:color="00000A"/>
            </w:tcBorders>
          </w:tcPr>
          <w:p w14:paraId="61D0B498" w14:textId="77777777" w:rsidR="00F85B6C" w:rsidRPr="009308F9" w:rsidRDefault="00F85B6C" w:rsidP="009308F9">
            <w:pPr>
              <w:rPr>
                <w:rFonts w:eastAsia="Calibri"/>
                <w:color w:val="000000"/>
                <w:sz w:val="24"/>
                <w:szCs w:val="24"/>
              </w:rPr>
            </w:pPr>
            <w:r w:rsidRPr="009308F9">
              <w:rPr>
                <w:rFonts w:eastAsia="Calibri"/>
                <w:color w:val="000000"/>
                <w:sz w:val="24"/>
                <w:szCs w:val="24"/>
              </w:rPr>
              <w:t>Свойства операций над событиями. Законы де Моргана.</w:t>
            </w:r>
          </w:p>
          <w:p w14:paraId="1EAD1B77" w14:textId="77777777" w:rsidR="00F85B6C" w:rsidRPr="009308F9" w:rsidRDefault="00F85B6C" w:rsidP="009308F9">
            <w:pPr>
              <w:rPr>
                <w:rFonts w:eastAsia="Calibri"/>
                <w:color w:val="000000"/>
                <w:sz w:val="24"/>
                <w:szCs w:val="24"/>
              </w:rPr>
            </w:pPr>
            <w:r w:rsidRPr="009308F9">
              <w:rPr>
                <w:rFonts w:eastAsia="Calibri"/>
                <w:color w:val="000000"/>
                <w:sz w:val="24"/>
                <w:szCs w:val="24"/>
              </w:rPr>
              <w:t>Парадокс Монти Холла</w:t>
            </w:r>
            <w:r w:rsidR="009308F9" w:rsidRPr="009308F9">
              <w:rPr>
                <w:rFonts w:eastAsia="Calibri"/>
                <w:color w:val="000000"/>
                <w:sz w:val="24"/>
                <w:szCs w:val="24"/>
              </w:rPr>
              <w:t>.</w:t>
            </w:r>
          </w:p>
          <w:p w14:paraId="72035B73" w14:textId="77777777" w:rsidR="009308F9" w:rsidRPr="009308F9" w:rsidRDefault="009308F9" w:rsidP="009308F9">
            <w:pPr>
              <w:jc w:val="both"/>
              <w:rPr>
                <w:rFonts w:eastAsia="Calibri"/>
                <w:color w:val="000000"/>
                <w:sz w:val="24"/>
                <w:szCs w:val="24"/>
              </w:rPr>
            </w:pPr>
            <w:r w:rsidRPr="009308F9">
              <w:rPr>
                <w:sz w:val="24"/>
                <w:szCs w:val="24"/>
              </w:rPr>
              <w:t>Бином Ньютона и свойства биномиальных коэффициентов.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0488FD4" w14:textId="77777777" w:rsidTr="006C1683">
        <w:trPr>
          <w:trHeight w:val="58"/>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E2CCEB" w14:textId="77777777" w:rsidR="00F85B6C" w:rsidRPr="002C6A46" w:rsidRDefault="00F85B6C" w:rsidP="00F340DC">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3199" w:type="dxa"/>
            <w:tcBorders>
              <w:top w:val="single" w:sz="4" w:space="0" w:color="00000A"/>
              <w:left w:val="single" w:sz="4" w:space="0" w:color="00000A"/>
              <w:bottom w:val="single" w:sz="4" w:space="0" w:color="00000A"/>
              <w:right w:val="single" w:sz="4" w:space="0" w:color="00000A"/>
            </w:tcBorders>
          </w:tcPr>
          <w:p w14:paraId="14DC24E5" w14:textId="77777777" w:rsidR="00F85B6C" w:rsidRDefault="00F85B6C" w:rsidP="00D1614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Выбор случайных величин, оптимальных по Парето.</w:t>
            </w:r>
          </w:p>
          <w:p w14:paraId="5C8030A5" w14:textId="77777777" w:rsidR="00F85B6C" w:rsidRPr="00151C44" w:rsidRDefault="00F85B6C" w:rsidP="00D1614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Биномиальная модель ценообразования финансовых инструментов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6BFCCF45"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27561" w14:textId="77777777" w:rsidR="00F85B6C" w:rsidRDefault="00F85B6C" w:rsidP="00F340DC">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3199" w:type="dxa"/>
            <w:tcBorders>
              <w:top w:val="single" w:sz="4" w:space="0" w:color="00000A"/>
              <w:left w:val="single" w:sz="4" w:space="0" w:color="00000A"/>
              <w:bottom w:val="single" w:sz="4" w:space="0" w:color="00000A"/>
              <w:right w:val="single" w:sz="4" w:space="0" w:color="00000A"/>
            </w:tcBorders>
          </w:tcPr>
          <w:p w14:paraId="411E0160" w14:textId="77777777" w:rsidR="00F85B6C" w:rsidRPr="00B10339" w:rsidRDefault="00F85B6C" w:rsidP="0028455A">
            <w:pPr>
              <w:widowControl/>
              <w:suppressAutoHyphens/>
              <w:autoSpaceDE/>
              <w:autoSpaceDN/>
              <w:ind w:firstLine="48"/>
              <w:rPr>
                <w:rFonts w:eastAsia="Calibri"/>
                <w:color w:val="000000"/>
                <w:sz w:val="24"/>
                <w:szCs w:val="24"/>
              </w:rPr>
            </w:pPr>
            <w:r w:rsidRPr="00B10339">
              <w:rPr>
                <w:rFonts w:eastAsia="Calibri"/>
                <w:color w:val="000000"/>
                <w:sz w:val="24"/>
                <w:szCs w:val="24"/>
              </w:rPr>
              <w:t>Квантили и процентные точки случайной величины</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AF58F10"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8804D" w14:textId="77777777" w:rsidR="00F85B6C" w:rsidRPr="00985A95" w:rsidRDefault="00F85B6C" w:rsidP="00F340DC">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3199" w:type="dxa"/>
            <w:tcBorders>
              <w:top w:val="single" w:sz="4" w:space="0" w:color="00000A"/>
              <w:left w:val="single" w:sz="4" w:space="0" w:color="00000A"/>
              <w:bottom w:val="single" w:sz="4" w:space="0" w:color="00000A"/>
              <w:right w:val="single" w:sz="4" w:space="0" w:color="00000A"/>
            </w:tcBorders>
          </w:tcPr>
          <w:p w14:paraId="474EFC17" w14:textId="77777777" w:rsidR="00F85B6C" w:rsidRPr="0033342B" w:rsidRDefault="00F85B6C" w:rsidP="00F340DC">
            <w:pPr>
              <w:widowControl/>
              <w:autoSpaceDE/>
              <w:autoSpaceDN/>
              <w:adjustRightInd/>
              <w:jc w:val="both"/>
              <w:rPr>
                <w:b/>
                <w:sz w:val="24"/>
                <w:szCs w:val="24"/>
              </w:rPr>
            </w:pPr>
            <w:r w:rsidRPr="0033342B">
              <w:rPr>
                <w:sz w:val="24"/>
                <w:szCs w:val="24"/>
              </w:rPr>
              <w:t>Роль нормального закона в приложениях теории вероятностей. Теорема Леви.</w:t>
            </w:r>
          </w:p>
          <w:p w14:paraId="3C29CA55" w14:textId="77777777" w:rsidR="00F85B6C" w:rsidRPr="0033342B" w:rsidRDefault="00F85B6C" w:rsidP="00F340DC">
            <w:pPr>
              <w:widowControl/>
              <w:suppressAutoHyphens/>
              <w:autoSpaceDE/>
              <w:autoSpaceDN/>
              <w:ind w:firstLine="48"/>
              <w:rPr>
                <w:rFonts w:eastAsia="Calibri"/>
                <w:color w:val="000000"/>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2F05DB46" w14:textId="77777777" w:rsidTr="006C1683">
        <w:trPr>
          <w:trHeight w:val="20"/>
        </w:trPr>
        <w:tc>
          <w:tcPr>
            <w:tcW w:w="2930" w:type="dxa"/>
            <w:tcMar>
              <w:left w:w="108" w:type="dxa"/>
            </w:tcMar>
            <w:vAlign w:val="center"/>
          </w:tcPr>
          <w:p w14:paraId="197E4A42" w14:textId="77777777" w:rsidR="00F85B6C" w:rsidRDefault="00F85B6C" w:rsidP="00F340DC">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3199" w:type="dxa"/>
          </w:tcPr>
          <w:p w14:paraId="1CF3799B" w14:textId="77777777" w:rsidR="00F85B6C" w:rsidRPr="008D603E" w:rsidRDefault="00F85B6C" w:rsidP="0028455A">
            <w:pPr>
              <w:tabs>
                <w:tab w:val="right" w:pos="9356"/>
              </w:tabs>
              <w:suppressAutoHyphens/>
              <w:rPr>
                <w:sz w:val="24"/>
                <w:szCs w:val="24"/>
              </w:rPr>
            </w:pPr>
            <w:r w:rsidRPr="008D603E">
              <w:rPr>
                <w:sz w:val="24"/>
                <w:szCs w:val="24"/>
              </w:rPr>
              <w:t>Моделирование случайных величин</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07B1D1FA"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B9D124"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3199" w:type="dxa"/>
            <w:tcBorders>
              <w:top w:val="single" w:sz="4" w:space="0" w:color="00000A"/>
              <w:left w:val="single" w:sz="4" w:space="0" w:color="00000A"/>
              <w:bottom w:val="single" w:sz="4" w:space="0" w:color="00000A"/>
              <w:right w:val="single" w:sz="4" w:space="0" w:color="00000A"/>
            </w:tcBorders>
          </w:tcPr>
          <w:p w14:paraId="09991B36" w14:textId="77777777" w:rsidR="00F85B6C" w:rsidRPr="00AA6656" w:rsidRDefault="00F85B6C" w:rsidP="0028455A">
            <w:pPr>
              <w:widowControl/>
              <w:suppressAutoHyphens/>
              <w:autoSpaceDE/>
              <w:autoSpaceDN/>
              <w:contextualSpacing/>
              <w:rPr>
                <w:rFonts w:eastAsia="Calibri"/>
                <w:color w:val="000000"/>
                <w:sz w:val="24"/>
                <w:szCs w:val="24"/>
              </w:rPr>
            </w:pPr>
            <w:r w:rsidRPr="00AA6656">
              <w:rPr>
                <w:rFonts w:eastAsia="Calibri"/>
                <w:color w:val="000000"/>
                <w:sz w:val="24"/>
                <w:szCs w:val="24"/>
              </w:rPr>
              <w:t xml:space="preserve">Способы отбора </w:t>
            </w:r>
            <w:r>
              <w:rPr>
                <w:rFonts w:eastAsia="Calibri"/>
                <w:color w:val="000000"/>
                <w:sz w:val="24"/>
                <w:szCs w:val="24"/>
              </w:rPr>
              <w:t>элементов из генеральной совокупности в выборочную. Принципы выборочного наблюдения. Контроль статистической информации.</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5347E61"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D11B44"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3199" w:type="dxa"/>
            <w:tcBorders>
              <w:top w:val="single" w:sz="4" w:space="0" w:color="00000A"/>
              <w:left w:val="single" w:sz="4" w:space="0" w:color="00000A"/>
              <w:bottom w:val="single" w:sz="4" w:space="0" w:color="00000A"/>
              <w:right w:val="single" w:sz="4" w:space="0" w:color="00000A"/>
            </w:tcBorders>
          </w:tcPr>
          <w:p w14:paraId="300FE96E" w14:textId="77777777" w:rsidR="00F85B6C" w:rsidRPr="00151C44" w:rsidRDefault="00F85B6C" w:rsidP="0028455A">
            <w:pPr>
              <w:widowControl/>
              <w:autoSpaceDE/>
              <w:autoSpaceDN/>
              <w:adjustRightInd/>
              <w:rPr>
                <w:rFonts w:eastAsia="Calibri"/>
                <w:color w:val="000000"/>
                <w:sz w:val="24"/>
                <w:szCs w:val="24"/>
              </w:rPr>
            </w:pPr>
            <w:r>
              <w:rPr>
                <w:rFonts w:eastAsia="Calibri"/>
                <w:color w:val="000000"/>
                <w:sz w:val="24"/>
                <w:szCs w:val="24"/>
              </w:rPr>
              <w:t>Свойства выборочных моментов.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3376CF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E11047"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3199" w:type="dxa"/>
            <w:tcBorders>
              <w:top w:val="single" w:sz="4" w:space="0" w:color="00000A"/>
              <w:left w:val="single" w:sz="4" w:space="0" w:color="00000A"/>
              <w:bottom w:val="single" w:sz="4" w:space="0" w:color="00000A"/>
              <w:right w:val="single" w:sz="4" w:space="0" w:color="00000A"/>
            </w:tcBorders>
          </w:tcPr>
          <w:p w14:paraId="0A3A40BF" w14:textId="77777777" w:rsidR="00F85B6C" w:rsidRPr="00A71369" w:rsidRDefault="00F85B6C" w:rsidP="0028455A">
            <w:pPr>
              <w:widowControl/>
              <w:autoSpaceDE/>
              <w:autoSpaceDN/>
              <w:adjustRightInd/>
              <w:rPr>
                <w:sz w:val="24"/>
                <w:szCs w:val="24"/>
              </w:rPr>
            </w:pPr>
            <w:r>
              <w:rPr>
                <w:sz w:val="24"/>
                <w:szCs w:val="24"/>
              </w:rPr>
              <w:t>Односторонние доверительные интервалы.</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D2A7C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7AF5D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C5613C" w:rsidRPr="00151C44" w14:paraId="138424FD"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5C0A5C" w14:textId="77777777" w:rsidR="00C5613C" w:rsidRPr="009678F1" w:rsidRDefault="00C5613C"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3199" w:type="dxa"/>
            <w:tcBorders>
              <w:top w:val="single" w:sz="4" w:space="0" w:color="00000A"/>
              <w:left w:val="single" w:sz="4" w:space="0" w:color="00000A"/>
              <w:bottom w:val="single" w:sz="4" w:space="0" w:color="00000A"/>
              <w:right w:val="single" w:sz="4" w:space="0" w:color="00000A"/>
            </w:tcBorders>
          </w:tcPr>
          <w:p w14:paraId="560641F7" w14:textId="77777777" w:rsidR="00C5613C" w:rsidRPr="0033342B" w:rsidRDefault="00C5613C" w:rsidP="003379A9">
            <w:pPr>
              <w:tabs>
                <w:tab w:val="right" w:pos="9356"/>
              </w:tabs>
              <w:suppressAutoHyphens/>
              <w:rPr>
                <w:sz w:val="24"/>
                <w:szCs w:val="24"/>
              </w:rPr>
            </w:pPr>
            <w:r w:rsidRPr="0033342B">
              <w:rPr>
                <w:sz w:val="24"/>
                <w:szCs w:val="24"/>
              </w:rPr>
              <w:t xml:space="preserve">Проверка гипотезы о равенстве нескольких дисперсий генеральных совокупностей по выборкам различного объема. Критерий </w:t>
            </w:r>
            <w:proofErr w:type="spellStart"/>
            <w:r w:rsidRPr="0033342B">
              <w:rPr>
                <w:sz w:val="24"/>
                <w:szCs w:val="24"/>
              </w:rPr>
              <w:t>Бартлетта</w:t>
            </w:r>
            <w:proofErr w:type="spellEnd"/>
            <w:r w:rsidRPr="0033342B">
              <w:rPr>
                <w:sz w:val="24"/>
                <w:szCs w:val="24"/>
              </w:rPr>
              <w:t xml:space="preserve">. Проверка гипотезы о равенстве нескольких дисперсий генеральных совокупностей по выборкам одинакового объема. Критерий </w:t>
            </w:r>
            <w:proofErr w:type="spellStart"/>
            <w:r w:rsidRPr="0033342B">
              <w:rPr>
                <w:sz w:val="24"/>
                <w:szCs w:val="24"/>
              </w:rPr>
              <w:t>Кочрена</w:t>
            </w:r>
            <w:proofErr w:type="spellEnd"/>
            <w:r w:rsidRPr="0033342B">
              <w:rPr>
                <w:sz w:val="24"/>
                <w:szCs w:val="24"/>
              </w:rPr>
              <w:t>. Сравнение двух вероятностей биномиального распределения.</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1D72B4" w14:textId="77777777" w:rsidR="00C5613C" w:rsidRPr="004C58C7" w:rsidRDefault="00C5613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9C6324B" w14:textId="77777777" w:rsidR="00C5613C" w:rsidRDefault="00C5613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3C05C75"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8BCB29" w14:textId="77777777" w:rsidR="00F85B6C" w:rsidRDefault="00F85B6C"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3199" w:type="dxa"/>
            <w:tcBorders>
              <w:top w:val="single" w:sz="4" w:space="0" w:color="00000A"/>
              <w:left w:val="single" w:sz="4" w:space="0" w:color="00000A"/>
              <w:bottom w:val="single" w:sz="4" w:space="0" w:color="00000A"/>
              <w:right w:val="single" w:sz="4" w:space="0" w:color="00000A"/>
            </w:tcBorders>
          </w:tcPr>
          <w:p w14:paraId="40FDC826" w14:textId="77777777" w:rsidR="00F85B6C" w:rsidRPr="00A71369" w:rsidRDefault="00F85B6C" w:rsidP="0028455A">
            <w:pPr>
              <w:widowControl/>
              <w:autoSpaceDE/>
              <w:autoSpaceDN/>
              <w:adjustRightInd/>
              <w:rPr>
                <w:sz w:val="24"/>
                <w:szCs w:val="24"/>
              </w:rPr>
            </w:pPr>
            <w:r w:rsidRPr="00712892">
              <w:rPr>
                <w:sz w:val="24"/>
                <w:szCs w:val="24"/>
              </w:rPr>
              <w:t xml:space="preserve">Проверка гипотезы о значимости выборочного ранговой корреляции </w:t>
            </w:r>
            <w:proofErr w:type="spellStart"/>
            <w:r w:rsidRPr="00712892">
              <w:rPr>
                <w:sz w:val="24"/>
                <w:szCs w:val="24"/>
              </w:rPr>
              <w:t>Спирмена</w:t>
            </w:r>
            <w:proofErr w:type="spellEnd"/>
            <w:r w:rsidRPr="00712892">
              <w:rPr>
                <w:sz w:val="24"/>
                <w:szCs w:val="24"/>
              </w:rPr>
              <w:t xml:space="preserve">. Проверка гипотезы о значимости выборочного ранговой корреляции </w:t>
            </w:r>
            <w:proofErr w:type="spellStart"/>
            <w:r w:rsidRPr="00712892">
              <w:rPr>
                <w:sz w:val="24"/>
                <w:szCs w:val="24"/>
              </w:rPr>
              <w:t>Кендалла</w:t>
            </w:r>
            <w:proofErr w:type="spellEnd"/>
            <w:r w:rsidRPr="00712892">
              <w:rPr>
                <w:sz w:val="24"/>
                <w:szCs w:val="24"/>
              </w:rPr>
              <w:t xml:space="preserve">. Проверка гипотезы об однородности двух выборок по критерию </w:t>
            </w:r>
            <w:proofErr w:type="spellStart"/>
            <w:r w:rsidRPr="00712892">
              <w:rPr>
                <w:sz w:val="24"/>
                <w:szCs w:val="24"/>
              </w:rPr>
              <w:t>Вилкоксона</w:t>
            </w:r>
            <w:proofErr w:type="spellEnd"/>
            <w:r w:rsidRPr="00712892">
              <w:rPr>
                <w:sz w:val="24"/>
                <w:szCs w:val="24"/>
              </w:rPr>
              <w:t>.</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F434F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DA1D049"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179F8E"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A7C97A" w14:textId="77777777" w:rsidR="00F85B6C" w:rsidRPr="009678F1" w:rsidRDefault="00F85B6C" w:rsidP="00F340DC">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3199" w:type="dxa"/>
            <w:tcBorders>
              <w:top w:val="single" w:sz="4" w:space="0" w:color="00000A"/>
              <w:left w:val="single" w:sz="4" w:space="0" w:color="00000A"/>
              <w:bottom w:val="single" w:sz="4" w:space="0" w:color="00000A"/>
              <w:right w:val="single" w:sz="4" w:space="0" w:color="00000A"/>
            </w:tcBorders>
          </w:tcPr>
          <w:p w14:paraId="60E9000C" w14:textId="77777777" w:rsidR="00F85B6C" w:rsidRPr="00712892" w:rsidRDefault="00F85B6C" w:rsidP="00F340DC">
            <w:pPr>
              <w:widowControl/>
              <w:autoSpaceDE/>
              <w:autoSpaceDN/>
              <w:adjustRightInd/>
              <w:jc w:val="both"/>
              <w:rPr>
                <w:sz w:val="24"/>
                <w:szCs w:val="24"/>
              </w:rPr>
            </w:pPr>
            <w:r w:rsidRPr="00712892">
              <w:rPr>
                <w:sz w:val="24"/>
                <w:szCs w:val="24"/>
              </w:rPr>
              <w:t xml:space="preserve">Детерминированная модель двухфакторного дисперсионного анализа с повторениями. </w:t>
            </w:r>
          </w:p>
          <w:p w14:paraId="65B3A513" w14:textId="77777777" w:rsidR="00F85B6C" w:rsidRPr="00151C44" w:rsidRDefault="00F85B6C" w:rsidP="00F340DC">
            <w:pPr>
              <w:widowControl/>
              <w:suppressAutoHyphens/>
              <w:autoSpaceDE/>
              <w:autoSpaceDN/>
              <w:contextualSpacing/>
              <w:rPr>
                <w:rFonts w:ascii="Calibri" w:eastAsia="Calibri" w:hAnsi="Calibri" w:cs="Calibri"/>
                <w:color w:val="000000"/>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D0A62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A827D8E"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F8ADB87"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50E4CD" w14:textId="77777777" w:rsidR="00F85B6C" w:rsidRPr="009678F1" w:rsidRDefault="00F85B6C" w:rsidP="00F340DC">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3199" w:type="dxa"/>
            <w:tcBorders>
              <w:top w:val="single" w:sz="4" w:space="0" w:color="00000A"/>
              <w:left w:val="single" w:sz="4" w:space="0" w:color="00000A"/>
              <w:bottom w:val="single" w:sz="4" w:space="0" w:color="00000A"/>
              <w:right w:val="single" w:sz="4" w:space="0" w:color="00000A"/>
            </w:tcBorders>
          </w:tcPr>
          <w:p w14:paraId="1E665AA0" w14:textId="77777777" w:rsidR="00F85B6C" w:rsidRPr="00A71369" w:rsidRDefault="00F85B6C" w:rsidP="0028455A">
            <w:pPr>
              <w:widowControl/>
              <w:autoSpaceDE/>
              <w:autoSpaceDN/>
              <w:adjustRightInd/>
              <w:rPr>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AF70E8"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08B6AB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2D23B4"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D14C874" w14:textId="77777777" w:rsidR="00F85B6C" w:rsidRPr="009678F1" w:rsidRDefault="00F85B6C" w:rsidP="00F340DC">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3199" w:type="dxa"/>
            <w:tcBorders>
              <w:top w:val="single" w:sz="4" w:space="0" w:color="00000A"/>
              <w:left w:val="single" w:sz="4" w:space="0" w:color="00000A"/>
              <w:bottom w:val="single" w:sz="4" w:space="0" w:color="00000A"/>
              <w:right w:val="single" w:sz="4" w:space="0" w:color="00000A"/>
            </w:tcBorders>
          </w:tcPr>
          <w:p w14:paraId="715AB346" w14:textId="77777777" w:rsidR="00F85B6C" w:rsidRPr="00A71369" w:rsidRDefault="00F85B6C" w:rsidP="0028455A">
            <w:pPr>
              <w:widowControl/>
              <w:autoSpaceDE/>
              <w:autoSpaceDN/>
              <w:adjustRightInd/>
              <w:rPr>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9C79EB" w14:textId="77777777" w:rsidR="00F85B6C" w:rsidRPr="009D74CF" w:rsidRDefault="00F85B6C" w:rsidP="004C58C7">
            <w:pPr>
              <w:widowControl/>
              <w:autoSpaceDE/>
              <w:autoSpaceDN/>
              <w:adjustRightInd/>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0FDFF04"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2115D5">
      <w:pPr>
        <w:pStyle w:val="1"/>
        <w:jc w:val="both"/>
      </w:pPr>
    </w:p>
    <w:p w14:paraId="69E736EE" w14:textId="77777777" w:rsidR="002115D5" w:rsidRPr="00BA337D" w:rsidRDefault="002115D5" w:rsidP="002115D5">
      <w:pPr>
        <w:pStyle w:val="1"/>
        <w:jc w:val="both"/>
      </w:pPr>
      <w:bookmarkStart w:id="16" w:name="_Toc73917219"/>
      <w:r w:rsidRPr="00BA337D">
        <w:t>6.2. Перечень вопросов, заданий, тем для подготовки к текущему контролю</w:t>
      </w:r>
      <w:bookmarkEnd w:id="16"/>
    </w:p>
    <w:p w14:paraId="5410A620" w14:textId="61531F37"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 xml:space="preserve">ное задание для </w:t>
      </w:r>
      <w:r w:rsidR="00C86891">
        <w:rPr>
          <w:rFonts w:eastAsia="Calibri"/>
          <w:b/>
          <w:color w:val="000000"/>
          <w:sz w:val="28"/>
          <w:szCs w:val="28"/>
        </w:rPr>
        <w:t>расчетно-аналитической</w:t>
      </w:r>
      <w:r w:rsidR="00306565">
        <w:rPr>
          <w:rFonts w:eastAsia="Calibri"/>
          <w:b/>
          <w:color w:val="000000"/>
          <w:sz w:val="28"/>
          <w:szCs w:val="28"/>
        </w:rPr>
        <w:t xml:space="preserve"> работы (</w:t>
      </w:r>
      <w:r w:rsidR="006B5E90">
        <w:rPr>
          <w:rFonts w:eastAsia="Calibri"/>
          <w:b/>
          <w:color w:val="000000"/>
          <w:sz w:val="28"/>
          <w:szCs w:val="28"/>
        </w:rPr>
        <w:t>3</w:t>
      </w:r>
      <w:r w:rsidRPr="00151C44">
        <w:rPr>
          <w:rFonts w:eastAsia="Calibri"/>
          <w:b/>
          <w:color w:val="000000"/>
          <w:sz w:val="28"/>
          <w:szCs w:val="28"/>
        </w:rPr>
        <w:t xml:space="preserve"> семестр).</w:t>
      </w:r>
    </w:p>
    <w:p w14:paraId="3535A770" w14:textId="308A8C68" w:rsidR="00E853A0" w:rsidRDefault="00A911AC" w:rsidP="00E853A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r>
      <w:r w:rsidR="00C86891">
        <w:rPr>
          <w:rFonts w:eastAsia="Calibri"/>
          <w:color w:val="000000"/>
          <w:sz w:val="28"/>
          <w:szCs w:val="28"/>
        </w:rPr>
        <w:t>Расчетно-аналитическая</w:t>
      </w:r>
      <w:r>
        <w:rPr>
          <w:rFonts w:eastAsia="Calibri"/>
          <w:color w:val="000000"/>
          <w:sz w:val="28"/>
          <w:szCs w:val="28"/>
        </w:rPr>
        <w:t xml:space="preserve"> работа в 1 семестре состоит в организации, проведении социологического опроса и </w:t>
      </w:r>
      <w:r w:rsidRPr="00A911AC">
        <w:rPr>
          <w:rFonts w:eastAsia="Calibri"/>
          <w:color w:val="000000"/>
          <w:sz w:val="28"/>
          <w:szCs w:val="28"/>
        </w:rPr>
        <w:t xml:space="preserve">обработки их результатов </w:t>
      </w:r>
      <w:r>
        <w:rPr>
          <w:rFonts w:eastAsia="Calibri"/>
          <w:color w:val="000000"/>
          <w:sz w:val="28"/>
          <w:szCs w:val="28"/>
        </w:rPr>
        <w:t xml:space="preserve">с использованием </w:t>
      </w:r>
      <w:r>
        <w:rPr>
          <w:rFonts w:eastAsia="Calibri"/>
          <w:color w:val="000000"/>
          <w:sz w:val="28"/>
          <w:szCs w:val="28"/>
          <w:lang w:val="en-US"/>
        </w:rPr>
        <w:t>IT</w:t>
      </w:r>
      <w:r>
        <w:rPr>
          <w:rFonts w:eastAsia="Calibri"/>
          <w:color w:val="000000"/>
          <w:sz w:val="28"/>
          <w:szCs w:val="28"/>
        </w:rPr>
        <w:t>- инструментов (</w:t>
      </w:r>
      <w:r>
        <w:rPr>
          <w:rFonts w:eastAsia="Calibri"/>
          <w:color w:val="000000"/>
          <w:sz w:val="28"/>
          <w:szCs w:val="28"/>
          <w:lang w:val="en-US"/>
        </w:rPr>
        <w:t>Excel</w:t>
      </w:r>
      <w:r w:rsidRPr="00A911AC">
        <w:rPr>
          <w:rFonts w:eastAsia="Calibri"/>
          <w:color w:val="000000"/>
          <w:sz w:val="28"/>
          <w:szCs w:val="28"/>
        </w:rPr>
        <w:t xml:space="preserve">, язык </w:t>
      </w:r>
      <w:r>
        <w:rPr>
          <w:rFonts w:eastAsia="Calibri"/>
          <w:color w:val="000000"/>
          <w:sz w:val="28"/>
          <w:szCs w:val="28"/>
          <w:lang w:val="en-US"/>
        </w:rPr>
        <w:t>R</w:t>
      </w:r>
      <w:r w:rsidRPr="00A911AC">
        <w:rPr>
          <w:rFonts w:eastAsia="Calibri"/>
          <w:color w:val="000000"/>
          <w:sz w:val="28"/>
          <w:szCs w:val="28"/>
        </w:rPr>
        <w:t xml:space="preserve">, </w:t>
      </w:r>
      <w:r>
        <w:rPr>
          <w:rFonts w:eastAsia="Calibri"/>
          <w:color w:val="000000"/>
          <w:sz w:val="28"/>
          <w:szCs w:val="28"/>
          <w:lang w:val="en-US"/>
        </w:rPr>
        <w:t>Pyt</w:t>
      </w:r>
      <w:r w:rsidR="00E724E3">
        <w:rPr>
          <w:rFonts w:eastAsia="Calibri"/>
          <w:color w:val="000000"/>
          <w:sz w:val="28"/>
          <w:szCs w:val="28"/>
          <w:lang w:val="en-US"/>
        </w:rPr>
        <w:t>h</w:t>
      </w:r>
      <w:r>
        <w:rPr>
          <w:rFonts w:eastAsia="Calibri"/>
          <w:color w:val="000000"/>
          <w:sz w:val="28"/>
          <w:szCs w:val="28"/>
          <w:lang w:val="en-US"/>
        </w:rPr>
        <w:t>on</w:t>
      </w:r>
      <w:r w:rsidRPr="00A911AC">
        <w:rPr>
          <w:rFonts w:eastAsia="Calibri"/>
          <w:color w:val="000000"/>
          <w:sz w:val="28"/>
          <w:szCs w:val="28"/>
        </w:rPr>
        <w:t xml:space="preserve"> </w:t>
      </w:r>
      <w:r>
        <w:rPr>
          <w:rFonts w:eastAsia="Calibri"/>
          <w:color w:val="000000"/>
          <w:sz w:val="28"/>
          <w:szCs w:val="28"/>
        </w:rPr>
        <w:t>или другое средство программирования).</w:t>
      </w:r>
    </w:p>
    <w:p w14:paraId="66653ED7" w14:textId="35948442" w:rsidR="00E853A0" w:rsidRDefault="00E853A0" w:rsidP="00E853A0">
      <w:pPr>
        <w:widowControl/>
        <w:autoSpaceDE/>
        <w:autoSpaceDN/>
        <w:adjustRightInd/>
        <w:spacing w:line="360" w:lineRule="auto"/>
        <w:ind w:firstLine="709"/>
        <w:contextualSpacing/>
        <w:jc w:val="both"/>
        <w:rPr>
          <w:rFonts w:eastAsiaTheme="minorEastAsia"/>
          <w:sz w:val="28"/>
          <w:szCs w:val="28"/>
        </w:rPr>
      </w:pPr>
      <w:r>
        <w:rPr>
          <w:rFonts w:eastAsiaTheme="minorEastAsia"/>
          <w:sz w:val="28"/>
          <w:szCs w:val="28"/>
        </w:rPr>
        <w:t xml:space="preserve">На платформе </w:t>
      </w:r>
      <w:r>
        <w:rPr>
          <w:rFonts w:eastAsiaTheme="minorEastAsia"/>
          <w:sz w:val="28"/>
          <w:szCs w:val="28"/>
          <w:lang w:val="en-US"/>
        </w:rPr>
        <w:t>Microsoft</w:t>
      </w:r>
      <w:r w:rsidRPr="00F61837">
        <w:rPr>
          <w:rFonts w:eastAsiaTheme="minorEastAsia"/>
          <w:sz w:val="28"/>
          <w:szCs w:val="28"/>
        </w:rPr>
        <w:t xml:space="preserve"> </w:t>
      </w:r>
      <w:r>
        <w:rPr>
          <w:rFonts w:eastAsiaTheme="minorEastAsia"/>
          <w:sz w:val="28"/>
          <w:szCs w:val="28"/>
          <w:lang w:val="en-US"/>
        </w:rPr>
        <w:t>Forms</w:t>
      </w:r>
      <w:r>
        <w:rPr>
          <w:rFonts w:eastAsiaTheme="minorEastAsia"/>
          <w:sz w:val="28"/>
          <w:szCs w:val="28"/>
        </w:rPr>
        <w:t xml:space="preserve"> (для этого</w:t>
      </w:r>
      <w:r w:rsidRPr="00F61837">
        <w:rPr>
          <w:rFonts w:eastAsiaTheme="minorEastAsia"/>
          <w:sz w:val="28"/>
          <w:szCs w:val="28"/>
        </w:rPr>
        <w:t xml:space="preserve"> в браузере </w:t>
      </w:r>
      <w:r>
        <w:rPr>
          <w:rFonts w:eastAsiaTheme="minorEastAsia"/>
          <w:sz w:val="28"/>
          <w:szCs w:val="28"/>
        </w:rPr>
        <w:t xml:space="preserve">необходимо </w:t>
      </w:r>
      <w:r w:rsidRPr="00F61837">
        <w:rPr>
          <w:rFonts w:eastAsiaTheme="minorEastAsia"/>
          <w:sz w:val="28"/>
          <w:szCs w:val="28"/>
        </w:rPr>
        <w:t>запусти</w:t>
      </w:r>
      <w:r>
        <w:rPr>
          <w:rFonts w:eastAsiaTheme="minorEastAsia"/>
          <w:sz w:val="28"/>
          <w:szCs w:val="28"/>
        </w:rPr>
        <w:t xml:space="preserve">ть ссылку </w:t>
      </w:r>
      <w:hyperlink r:id="rId14" w:history="1">
        <w:r w:rsidRPr="00B33DCC">
          <w:rPr>
            <w:rStyle w:val="af4"/>
            <w:rFonts w:eastAsiaTheme="minorEastAsia"/>
            <w:sz w:val="28"/>
            <w:szCs w:val="28"/>
          </w:rPr>
          <w:t>https://forms.office.com/</w:t>
        </w:r>
      </w:hyperlink>
      <w:r w:rsidR="003763C7" w:rsidRPr="003763C7">
        <w:rPr>
          <w:rFonts w:eastAsiaTheme="minorEastAsia"/>
          <w:sz w:val="28"/>
          <w:szCs w:val="28"/>
        </w:rPr>
        <w:t>)</w:t>
      </w:r>
      <w:r w:rsidR="003763C7">
        <w:t xml:space="preserve"> </w:t>
      </w:r>
      <w:r w:rsidRPr="00E853A0">
        <w:rPr>
          <w:sz w:val="28"/>
          <w:szCs w:val="28"/>
        </w:rPr>
        <w:t>каждый обучаю</w:t>
      </w:r>
      <w:r>
        <w:rPr>
          <w:sz w:val="28"/>
          <w:szCs w:val="28"/>
        </w:rPr>
        <w:t>щийся размещает анкету в сети</w:t>
      </w:r>
      <w:r w:rsidRPr="00E853A0">
        <w:rPr>
          <w:sz w:val="28"/>
          <w:szCs w:val="28"/>
        </w:rPr>
        <w:t xml:space="preserve"> </w:t>
      </w:r>
      <w:r>
        <w:rPr>
          <w:sz w:val="28"/>
          <w:szCs w:val="28"/>
          <w:lang w:val="en-US"/>
        </w:rPr>
        <w:t>Internet</w:t>
      </w:r>
      <w:r w:rsidRPr="00E853A0">
        <w:rPr>
          <w:sz w:val="28"/>
          <w:szCs w:val="28"/>
        </w:rPr>
        <w:t xml:space="preserve"> </w:t>
      </w:r>
      <w:r w:rsidR="00765E3B">
        <w:rPr>
          <w:rFonts w:eastAsiaTheme="minorEastAsia"/>
          <w:sz w:val="28"/>
          <w:szCs w:val="28"/>
        </w:rPr>
        <w:t>для свободного доступа</w:t>
      </w:r>
      <w:r>
        <w:rPr>
          <w:rFonts w:eastAsiaTheme="minorEastAsia"/>
          <w:sz w:val="28"/>
          <w:szCs w:val="28"/>
        </w:rPr>
        <w:t xml:space="preserve">, чтобы </w:t>
      </w:r>
      <w:r w:rsidR="00765E3B">
        <w:rPr>
          <w:rFonts w:eastAsiaTheme="minorEastAsia"/>
          <w:sz w:val="28"/>
          <w:szCs w:val="28"/>
        </w:rPr>
        <w:t>все</w:t>
      </w:r>
      <w:r>
        <w:rPr>
          <w:rFonts w:eastAsiaTheme="minorEastAsia"/>
          <w:sz w:val="28"/>
          <w:szCs w:val="28"/>
        </w:rPr>
        <w:t xml:space="preserve"> желающие приняли участие в опросе.</w:t>
      </w:r>
    </w:p>
    <w:p w14:paraId="55289F10" w14:textId="431F58B2" w:rsidR="003E6016" w:rsidRDefault="003E6016" w:rsidP="00746CD7">
      <w:pPr>
        <w:spacing w:line="360" w:lineRule="auto"/>
        <w:jc w:val="both"/>
        <w:rPr>
          <w:sz w:val="28"/>
          <w:szCs w:val="28"/>
        </w:rPr>
      </w:pPr>
      <w:r>
        <w:rPr>
          <w:sz w:val="28"/>
          <w:szCs w:val="28"/>
        </w:rPr>
        <w:t>Для составления вопросов анкеты студенту-исследователю необходимо учесть следующие особенности:</w:t>
      </w:r>
    </w:p>
    <w:p w14:paraId="126B044E" w14:textId="6A08EE59" w:rsidR="003E6016" w:rsidRDefault="00746CD7" w:rsidP="00D95F1C">
      <w:pPr>
        <w:spacing w:line="360" w:lineRule="auto"/>
        <w:jc w:val="both"/>
        <w:rPr>
          <w:sz w:val="28"/>
          <w:szCs w:val="28"/>
        </w:rPr>
      </w:pPr>
      <w:r>
        <w:rPr>
          <w:sz w:val="28"/>
          <w:szCs w:val="28"/>
        </w:rPr>
        <w:t>- выбрать актуальную тему, чтобы заинтересовать респондентов участвовать в анкетировании;</w:t>
      </w:r>
    </w:p>
    <w:p w14:paraId="2E90CF7F" w14:textId="77777777" w:rsidR="00012915" w:rsidRDefault="00012915" w:rsidP="00D95F1C">
      <w:pPr>
        <w:spacing w:line="360" w:lineRule="auto"/>
        <w:jc w:val="both"/>
        <w:rPr>
          <w:sz w:val="28"/>
          <w:szCs w:val="28"/>
        </w:rPr>
      </w:pPr>
      <w:r>
        <w:rPr>
          <w:sz w:val="28"/>
          <w:szCs w:val="28"/>
        </w:rPr>
        <w:t>- привлечь к участию не менее 70 респондентов;</w:t>
      </w:r>
    </w:p>
    <w:p w14:paraId="04750698" w14:textId="42364997" w:rsidR="00746CD7" w:rsidRDefault="00746CD7" w:rsidP="00D95F1C">
      <w:pPr>
        <w:spacing w:line="360" w:lineRule="auto"/>
        <w:jc w:val="both"/>
        <w:rPr>
          <w:sz w:val="28"/>
          <w:szCs w:val="28"/>
        </w:rPr>
      </w:pPr>
      <w:r>
        <w:rPr>
          <w:sz w:val="28"/>
          <w:szCs w:val="28"/>
        </w:rPr>
        <w:t>- формулировка вопросов должна однозначно трактовать суть</w:t>
      </w:r>
      <w:r w:rsidR="00012915">
        <w:rPr>
          <w:sz w:val="28"/>
          <w:szCs w:val="28"/>
        </w:rPr>
        <w:t xml:space="preserve"> проблемы</w:t>
      </w:r>
      <w:r>
        <w:rPr>
          <w:sz w:val="28"/>
          <w:szCs w:val="28"/>
        </w:rPr>
        <w:t>;</w:t>
      </w:r>
    </w:p>
    <w:p w14:paraId="188AA553" w14:textId="77777777" w:rsidR="00746CD7" w:rsidRDefault="00746CD7" w:rsidP="00D95F1C">
      <w:pPr>
        <w:spacing w:line="360" w:lineRule="auto"/>
        <w:jc w:val="both"/>
        <w:rPr>
          <w:sz w:val="28"/>
          <w:szCs w:val="28"/>
        </w:rPr>
      </w:pPr>
      <w:r>
        <w:rPr>
          <w:sz w:val="28"/>
          <w:szCs w:val="28"/>
        </w:rPr>
        <w:t>- использовать различные форматы ввода ответов;</w:t>
      </w:r>
    </w:p>
    <w:p w14:paraId="19F52C29" w14:textId="77777777" w:rsidR="00892E10" w:rsidRDefault="00892E10" w:rsidP="00D95F1C">
      <w:pPr>
        <w:spacing w:line="360" w:lineRule="auto"/>
        <w:jc w:val="both"/>
        <w:rPr>
          <w:sz w:val="28"/>
          <w:szCs w:val="28"/>
        </w:rPr>
      </w:pPr>
      <w:r>
        <w:rPr>
          <w:sz w:val="28"/>
          <w:szCs w:val="28"/>
        </w:rPr>
        <w:t>- вопросы на ответы должны содержать как числовые ответы, так и категории;</w:t>
      </w:r>
    </w:p>
    <w:p w14:paraId="6DABCD8D" w14:textId="77777777" w:rsidR="00746CD7" w:rsidRDefault="00746CD7" w:rsidP="00D95F1C">
      <w:pPr>
        <w:spacing w:line="360" w:lineRule="auto"/>
        <w:jc w:val="both"/>
        <w:rPr>
          <w:sz w:val="28"/>
          <w:szCs w:val="28"/>
        </w:rPr>
      </w:pPr>
      <w:r>
        <w:rPr>
          <w:sz w:val="28"/>
          <w:szCs w:val="28"/>
        </w:rPr>
        <w:t>- вопросы с открытым ответом, когда участники опроса сами указывают ответ, требуют больших затрат времени, так как ответы разнообразные.</w:t>
      </w:r>
    </w:p>
    <w:p w14:paraId="72F97DF3" w14:textId="77777777" w:rsidR="003E6016" w:rsidRDefault="00134815" w:rsidP="00134815">
      <w:pPr>
        <w:spacing w:line="360" w:lineRule="auto"/>
        <w:ind w:firstLine="709"/>
        <w:rPr>
          <w:rFonts w:eastAsiaTheme="minorEastAsia"/>
          <w:sz w:val="28"/>
          <w:szCs w:val="28"/>
        </w:rPr>
      </w:pPr>
      <w:r>
        <w:rPr>
          <w:sz w:val="28"/>
          <w:szCs w:val="28"/>
        </w:rPr>
        <w:t xml:space="preserve">Каждый студент Финансового университета заходит со своей учетной записью </w:t>
      </w:r>
      <w:r w:rsidRPr="00134815">
        <w:rPr>
          <w:rFonts w:eastAsiaTheme="minorEastAsia"/>
          <w:sz w:val="28"/>
          <w:szCs w:val="28"/>
        </w:rPr>
        <w:t xml:space="preserve">в </w:t>
      </w:r>
      <w:r w:rsidRPr="00134815">
        <w:rPr>
          <w:rFonts w:eastAsiaTheme="minorEastAsia"/>
          <w:sz w:val="28"/>
          <w:szCs w:val="28"/>
          <w:lang w:val="en-US"/>
        </w:rPr>
        <w:t>Microsoft</w:t>
      </w:r>
      <w:r w:rsidR="006B7BD4">
        <w:rPr>
          <w:rFonts w:eastAsiaTheme="minorEastAsia"/>
          <w:sz w:val="28"/>
          <w:szCs w:val="28"/>
        </w:rPr>
        <w:t xml:space="preserve">, далее </w:t>
      </w:r>
      <w:r w:rsidR="006B7BD4" w:rsidRPr="003035BC">
        <w:rPr>
          <w:rFonts w:eastAsiaTheme="minorEastAsia"/>
          <w:sz w:val="28"/>
          <w:szCs w:val="28"/>
        </w:rPr>
        <w:t>в свой кабинет</w:t>
      </w:r>
      <w:r w:rsidR="006B7BD4">
        <w:rPr>
          <w:rFonts w:eastAsiaTheme="minorEastAsia"/>
          <w:sz w:val="28"/>
          <w:szCs w:val="28"/>
        </w:rPr>
        <w:t xml:space="preserve"> </w:t>
      </w:r>
      <w:r w:rsidR="006B7BD4">
        <w:rPr>
          <w:rFonts w:eastAsiaTheme="minorEastAsia"/>
          <w:sz w:val="28"/>
          <w:szCs w:val="28"/>
          <w:lang w:val="en-US"/>
        </w:rPr>
        <w:t>Microsoft</w:t>
      </w:r>
      <w:r w:rsidR="006B7BD4" w:rsidRPr="003035BC">
        <w:rPr>
          <w:rFonts w:eastAsiaTheme="minorEastAsia"/>
          <w:sz w:val="28"/>
          <w:szCs w:val="28"/>
        </w:rPr>
        <w:t xml:space="preserve"> </w:t>
      </w:r>
      <w:r w:rsidR="006B7BD4">
        <w:rPr>
          <w:rFonts w:eastAsiaTheme="minorEastAsia"/>
          <w:sz w:val="28"/>
          <w:szCs w:val="28"/>
          <w:lang w:val="en-US"/>
        </w:rPr>
        <w:t>Forms</w:t>
      </w:r>
      <w:r w:rsidR="006B7BD4" w:rsidRPr="003035BC">
        <w:rPr>
          <w:rFonts w:eastAsiaTheme="minorEastAsia"/>
          <w:sz w:val="28"/>
          <w:szCs w:val="28"/>
        </w:rPr>
        <w:t>.</w:t>
      </w:r>
      <w:r w:rsidR="006B7BD4">
        <w:rPr>
          <w:rFonts w:eastAsiaTheme="minorEastAsia"/>
          <w:sz w:val="28"/>
          <w:szCs w:val="28"/>
        </w:rPr>
        <w:t xml:space="preserve"> </w:t>
      </w:r>
    </w:p>
    <w:p w14:paraId="6861CA7C" w14:textId="77777777" w:rsidR="006B7BD4" w:rsidRDefault="006B7BD4" w:rsidP="00134815">
      <w:pPr>
        <w:spacing w:line="360" w:lineRule="auto"/>
        <w:ind w:firstLine="709"/>
        <w:rPr>
          <w:rFonts w:eastAsiaTheme="minorEastAsia"/>
          <w:sz w:val="28"/>
          <w:szCs w:val="28"/>
        </w:rPr>
      </w:pPr>
      <w:r>
        <w:rPr>
          <w:rFonts w:eastAsiaTheme="minorEastAsia"/>
          <w:sz w:val="28"/>
          <w:szCs w:val="28"/>
        </w:rPr>
        <w:t>Для создания опроса необходимо нажать кно</w:t>
      </w:r>
      <w:r w:rsidRPr="003376FD">
        <w:rPr>
          <w:rFonts w:eastAsiaTheme="minorEastAsia"/>
          <w:sz w:val="28"/>
          <w:szCs w:val="28"/>
        </w:rPr>
        <w:t>пку</w:t>
      </w:r>
      <w:r>
        <w:rPr>
          <w:rFonts w:eastAsiaTheme="minorEastAsia"/>
          <w:sz w:val="28"/>
          <w:szCs w:val="28"/>
        </w:rPr>
        <w:t xml:space="preserve"> «</w:t>
      </w:r>
      <w:r w:rsidRPr="003376FD">
        <w:rPr>
          <w:rFonts w:eastAsiaTheme="minorEastAsia"/>
          <w:sz w:val="28"/>
          <w:szCs w:val="28"/>
        </w:rPr>
        <w:t>Создать форму</w:t>
      </w:r>
      <w:r>
        <w:rPr>
          <w:rFonts w:eastAsiaTheme="minorEastAsia"/>
          <w:sz w:val="28"/>
          <w:szCs w:val="28"/>
        </w:rPr>
        <w:t>»:</w:t>
      </w:r>
    </w:p>
    <w:p w14:paraId="0AA1F6F4" w14:textId="77777777" w:rsidR="006B7BD4" w:rsidRDefault="006B7BD4" w:rsidP="00134815">
      <w:pPr>
        <w:spacing w:line="360" w:lineRule="auto"/>
        <w:ind w:firstLine="709"/>
        <w:rPr>
          <w:sz w:val="28"/>
          <w:szCs w:val="28"/>
        </w:rPr>
      </w:pPr>
      <w:r w:rsidRPr="006B7BD4">
        <w:rPr>
          <w:noProof/>
          <w:sz w:val="28"/>
          <w:szCs w:val="28"/>
        </w:rPr>
        <w:drawing>
          <wp:inline distT="0" distB="0" distL="0" distR="0" wp14:anchorId="44B76819" wp14:editId="4B2165DE">
            <wp:extent cx="3115844" cy="1752600"/>
            <wp:effectExtent l="19050" t="0" r="8356"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3131507" cy="1761410"/>
                    </a:xfrm>
                    <a:prstGeom prst="rect">
                      <a:avLst/>
                    </a:prstGeom>
                  </pic:spPr>
                </pic:pic>
              </a:graphicData>
            </a:graphic>
          </wp:inline>
        </w:drawing>
      </w:r>
    </w:p>
    <w:p w14:paraId="028BA471" w14:textId="77777777" w:rsidR="006B7BD4" w:rsidRDefault="006B7BD4" w:rsidP="006B7BD4">
      <w:pPr>
        <w:spacing w:line="360" w:lineRule="auto"/>
        <w:ind w:firstLine="709"/>
        <w:jc w:val="both"/>
        <w:rPr>
          <w:sz w:val="28"/>
          <w:szCs w:val="28"/>
        </w:rPr>
      </w:pPr>
      <w:r>
        <w:rPr>
          <w:sz w:val="28"/>
          <w:szCs w:val="28"/>
        </w:rPr>
        <w:t xml:space="preserve">В данной форме обучающийся формирует анкету с вопросами и выбирает соответствующий формат ответа. </w:t>
      </w:r>
      <w:r w:rsidR="00DF0B19">
        <w:rPr>
          <w:sz w:val="28"/>
          <w:szCs w:val="28"/>
        </w:rPr>
        <w:t>Когда анкета готова полностью, студент отправляет ссылку на опрос респондентам, которые будут участ</w:t>
      </w:r>
      <w:r w:rsidR="005F2162">
        <w:rPr>
          <w:sz w:val="28"/>
          <w:szCs w:val="28"/>
        </w:rPr>
        <w:t>в</w:t>
      </w:r>
      <w:r w:rsidR="00DF0B19">
        <w:rPr>
          <w:sz w:val="28"/>
          <w:szCs w:val="28"/>
        </w:rPr>
        <w:t>овать в социологическом исследовании.</w:t>
      </w:r>
    </w:p>
    <w:p w14:paraId="42304690" w14:textId="77777777" w:rsidR="00DF0B19" w:rsidRDefault="00101726" w:rsidP="006B7BD4">
      <w:pPr>
        <w:spacing w:line="360" w:lineRule="auto"/>
        <w:ind w:firstLine="709"/>
        <w:jc w:val="both"/>
        <w:rPr>
          <w:sz w:val="28"/>
          <w:szCs w:val="28"/>
        </w:rPr>
      </w:pPr>
      <w:r>
        <w:rPr>
          <w:sz w:val="28"/>
          <w:szCs w:val="28"/>
        </w:rPr>
        <w:t xml:space="preserve">Для обработки полученных результатов опроса необходимо скачать все ответы в файл </w:t>
      </w:r>
      <w:r>
        <w:rPr>
          <w:sz w:val="28"/>
          <w:szCs w:val="28"/>
          <w:lang w:val="en-US"/>
        </w:rPr>
        <w:t>Excel</w:t>
      </w:r>
      <w:r>
        <w:rPr>
          <w:sz w:val="28"/>
          <w:szCs w:val="28"/>
        </w:rPr>
        <w:t xml:space="preserve">, чтобы получить отчет: </w:t>
      </w:r>
    </w:p>
    <w:p w14:paraId="510FCF0A" w14:textId="77777777" w:rsidR="00101726" w:rsidRDefault="00101726" w:rsidP="006B7BD4">
      <w:pPr>
        <w:spacing w:line="360" w:lineRule="auto"/>
        <w:ind w:firstLine="709"/>
        <w:jc w:val="both"/>
        <w:rPr>
          <w:sz w:val="28"/>
          <w:szCs w:val="28"/>
        </w:rPr>
      </w:pPr>
      <w:r w:rsidRPr="00101726">
        <w:rPr>
          <w:noProof/>
          <w:sz w:val="28"/>
          <w:szCs w:val="28"/>
        </w:rPr>
        <w:drawing>
          <wp:inline distT="0" distB="0" distL="0" distR="0" wp14:anchorId="5B4DC6DF" wp14:editId="51D32EF4">
            <wp:extent cx="3758441" cy="2057400"/>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758441" cy="2057400"/>
                    </a:xfrm>
                    <a:prstGeom prst="rect">
                      <a:avLst/>
                    </a:prstGeom>
                  </pic:spPr>
                </pic:pic>
              </a:graphicData>
            </a:graphic>
          </wp:inline>
        </w:drawing>
      </w:r>
    </w:p>
    <w:p w14:paraId="6686A379" w14:textId="26BAED7E" w:rsidR="007933B1" w:rsidRDefault="007933B1" w:rsidP="006B7BD4">
      <w:pPr>
        <w:spacing w:line="360" w:lineRule="auto"/>
        <w:ind w:firstLine="709"/>
        <w:jc w:val="both"/>
        <w:rPr>
          <w:rFonts w:eastAsiaTheme="minorEastAsia"/>
          <w:sz w:val="28"/>
          <w:szCs w:val="28"/>
        </w:rPr>
      </w:pPr>
      <w:r>
        <w:rPr>
          <w:rFonts w:eastAsiaTheme="minorEastAsia"/>
          <w:sz w:val="28"/>
          <w:szCs w:val="28"/>
        </w:rPr>
        <w:t xml:space="preserve">Полученные данные студент анализирует выбранным им средством: </w:t>
      </w:r>
      <w:r>
        <w:rPr>
          <w:rFonts w:eastAsiaTheme="minorEastAsia"/>
          <w:sz w:val="28"/>
          <w:szCs w:val="28"/>
          <w:lang w:val="en-US"/>
        </w:rPr>
        <w:t>Excel</w:t>
      </w:r>
      <w:r>
        <w:rPr>
          <w:rFonts w:eastAsiaTheme="minorEastAsia"/>
          <w:sz w:val="28"/>
          <w:szCs w:val="28"/>
        </w:rPr>
        <w:t xml:space="preserve">, помощью пакета </w:t>
      </w:r>
      <w:r>
        <w:rPr>
          <w:rFonts w:eastAsiaTheme="minorEastAsia"/>
          <w:sz w:val="28"/>
          <w:szCs w:val="28"/>
          <w:lang w:val="en-US"/>
        </w:rPr>
        <w:t>R</w:t>
      </w:r>
      <w:r>
        <w:rPr>
          <w:rFonts w:eastAsiaTheme="minorEastAsia"/>
          <w:sz w:val="28"/>
          <w:szCs w:val="28"/>
        </w:rPr>
        <w:t xml:space="preserve">, с использованием языка программирования </w:t>
      </w:r>
      <w:r>
        <w:rPr>
          <w:rFonts w:eastAsiaTheme="minorEastAsia"/>
          <w:sz w:val="28"/>
          <w:szCs w:val="28"/>
          <w:lang w:val="en-US"/>
        </w:rPr>
        <w:t>Pyt</w:t>
      </w:r>
      <w:r w:rsidR="00A14848">
        <w:rPr>
          <w:rFonts w:eastAsiaTheme="minorEastAsia"/>
          <w:sz w:val="28"/>
          <w:szCs w:val="28"/>
          <w:lang w:val="en-US"/>
        </w:rPr>
        <w:t>h</w:t>
      </w:r>
      <w:r>
        <w:rPr>
          <w:rFonts w:eastAsiaTheme="minorEastAsia"/>
          <w:sz w:val="28"/>
          <w:szCs w:val="28"/>
          <w:lang w:val="en-US"/>
        </w:rPr>
        <w:t>on</w:t>
      </w:r>
      <w:r w:rsidRPr="007933B1">
        <w:rPr>
          <w:rFonts w:eastAsiaTheme="minorEastAsia"/>
          <w:sz w:val="28"/>
          <w:szCs w:val="28"/>
        </w:rPr>
        <w:t xml:space="preserve"> </w:t>
      </w:r>
      <w:r>
        <w:rPr>
          <w:rFonts w:eastAsiaTheme="minorEastAsia"/>
          <w:sz w:val="28"/>
          <w:szCs w:val="28"/>
        </w:rPr>
        <w:t>или другими информационными средствами.</w:t>
      </w:r>
    </w:p>
    <w:p w14:paraId="563A47ED" w14:textId="77777777" w:rsidR="00012915" w:rsidRDefault="00012915" w:rsidP="006B7BD4">
      <w:pPr>
        <w:spacing w:line="360" w:lineRule="auto"/>
        <w:ind w:firstLine="709"/>
        <w:jc w:val="both"/>
        <w:rPr>
          <w:rFonts w:eastAsiaTheme="minorEastAsia"/>
          <w:sz w:val="28"/>
          <w:szCs w:val="28"/>
        </w:rPr>
      </w:pPr>
    </w:p>
    <w:p w14:paraId="14E62950" w14:textId="4F89A569" w:rsidR="00CA585F" w:rsidRDefault="00CA585F" w:rsidP="006B7BD4">
      <w:pPr>
        <w:spacing w:line="360" w:lineRule="auto"/>
        <w:ind w:firstLine="709"/>
        <w:jc w:val="both"/>
        <w:rPr>
          <w:rFonts w:eastAsia="Calibri"/>
          <w:b/>
          <w:color w:val="000000"/>
          <w:sz w:val="28"/>
          <w:szCs w:val="28"/>
        </w:rPr>
      </w:pPr>
      <w:r w:rsidRPr="00151C44">
        <w:rPr>
          <w:rFonts w:eastAsia="Calibri"/>
          <w:b/>
          <w:color w:val="000000"/>
          <w:sz w:val="28"/>
          <w:szCs w:val="28"/>
        </w:rPr>
        <w:t>Пример</w:t>
      </w:r>
      <w:r>
        <w:rPr>
          <w:rFonts w:eastAsia="Calibri"/>
          <w:b/>
          <w:color w:val="000000"/>
          <w:sz w:val="28"/>
          <w:szCs w:val="28"/>
        </w:rPr>
        <w:t xml:space="preserve">ное задание для </w:t>
      </w:r>
      <w:r w:rsidR="00C86891">
        <w:rPr>
          <w:rFonts w:eastAsia="Calibri"/>
          <w:b/>
          <w:color w:val="000000"/>
          <w:sz w:val="28"/>
          <w:szCs w:val="28"/>
        </w:rPr>
        <w:t>расчетно-аналитической</w:t>
      </w:r>
      <w:r>
        <w:rPr>
          <w:rFonts w:eastAsia="Calibri"/>
          <w:b/>
          <w:color w:val="000000"/>
          <w:sz w:val="28"/>
          <w:szCs w:val="28"/>
        </w:rPr>
        <w:t xml:space="preserve"> работы (</w:t>
      </w:r>
      <w:r w:rsidR="006B5E90">
        <w:rPr>
          <w:rFonts w:eastAsia="Calibri"/>
          <w:b/>
          <w:color w:val="000000"/>
          <w:sz w:val="28"/>
          <w:szCs w:val="28"/>
        </w:rPr>
        <w:t>4</w:t>
      </w:r>
      <w:r w:rsidRPr="00151C44">
        <w:rPr>
          <w:rFonts w:eastAsia="Calibri"/>
          <w:b/>
          <w:color w:val="000000"/>
          <w:sz w:val="28"/>
          <w:szCs w:val="28"/>
        </w:rPr>
        <w:t xml:space="preserve"> семестр</w:t>
      </w:r>
      <w:r>
        <w:rPr>
          <w:rFonts w:eastAsia="Calibri"/>
          <w:b/>
          <w:color w:val="000000"/>
          <w:sz w:val="28"/>
          <w:szCs w:val="28"/>
        </w:rPr>
        <w:t>)</w:t>
      </w:r>
    </w:p>
    <w:p w14:paraId="5CCBB036" w14:textId="77777777" w:rsidR="00F15D3B" w:rsidRPr="00132FA9" w:rsidRDefault="00F15D3B" w:rsidP="00F15D3B"/>
    <w:p w14:paraId="0D33F2C5" w14:textId="4345C864" w:rsidR="005A26F5" w:rsidRDefault="00F15D3B" w:rsidP="005A26F5">
      <w:pPr>
        <w:spacing w:line="360" w:lineRule="auto"/>
        <w:ind w:firstLine="709"/>
        <w:jc w:val="both"/>
        <w:rPr>
          <w:sz w:val="28"/>
          <w:szCs w:val="28"/>
        </w:rPr>
      </w:pPr>
      <w:r w:rsidRPr="00F15D3B">
        <w:rPr>
          <w:sz w:val="28"/>
          <w:szCs w:val="28"/>
        </w:rPr>
        <w:t xml:space="preserve">Данные, которые необходимы для </w:t>
      </w:r>
      <w:r w:rsidR="0013110A">
        <w:rPr>
          <w:sz w:val="28"/>
          <w:szCs w:val="28"/>
        </w:rPr>
        <w:t>выполнения расчетно-аналитической работы</w:t>
      </w:r>
      <w:r w:rsidRPr="00F15D3B">
        <w:rPr>
          <w:sz w:val="28"/>
          <w:szCs w:val="28"/>
        </w:rPr>
        <w:t xml:space="preserve">, </w:t>
      </w:r>
      <w:r w:rsidR="00C86891" w:rsidRPr="00F15D3B">
        <w:rPr>
          <w:sz w:val="28"/>
          <w:szCs w:val="28"/>
        </w:rPr>
        <w:t>студент собирает</w:t>
      </w:r>
      <w:r w:rsidRPr="00F15D3B">
        <w:rPr>
          <w:sz w:val="28"/>
          <w:szCs w:val="28"/>
        </w:rPr>
        <w:t xml:space="preserve"> сам, выступая в роли наблюдателя, или преподаватель предлагает данные для обработки. Приступая к решению </w:t>
      </w:r>
      <w:r w:rsidR="007838AD" w:rsidRPr="00F15D3B">
        <w:rPr>
          <w:sz w:val="28"/>
          <w:szCs w:val="28"/>
        </w:rPr>
        <w:t>задачи,</w:t>
      </w:r>
      <w:r w:rsidRPr="00F15D3B">
        <w:rPr>
          <w:sz w:val="28"/>
          <w:szCs w:val="28"/>
        </w:rPr>
        <w:t xml:space="preserve"> студент не знает, какому распределению подчиняются данные, представленные для обработки. </w:t>
      </w:r>
    </w:p>
    <w:p w14:paraId="01D87F7C" w14:textId="4AE4F78C" w:rsidR="005A26F5" w:rsidRPr="00A14848" w:rsidRDefault="007838AD" w:rsidP="005A26F5">
      <w:pPr>
        <w:keepNext/>
        <w:keepLines/>
        <w:suppressAutoHyphens/>
        <w:spacing w:line="360" w:lineRule="auto"/>
        <w:ind w:firstLine="425"/>
        <w:jc w:val="both"/>
        <w:rPr>
          <w:b/>
          <w:szCs w:val="28"/>
        </w:rPr>
      </w:pPr>
      <w:r>
        <w:rPr>
          <w:b/>
          <w:sz w:val="28"/>
          <w:szCs w:val="28"/>
        </w:rPr>
        <w:t>Основные этапы выполнения РАР</w:t>
      </w:r>
      <w:r w:rsidR="005A26F5" w:rsidRPr="00A14848">
        <w:rPr>
          <w:b/>
          <w:szCs w:val="28"/>
        </w:rPr>
        <w:t>.</w:t>
      </w:r>
    </w:p>
    <w:p w14:paraId="58CDB9A9" w14:textId="72BA0E7B" w:rsidR="007838AD" w:rsidRPr="00294083" w:rsidRDefault="007838AD" w:rsidP="007838AD">
      <w:pPr>
        <w:spacing w:line="360" w:lineRule="auto"/>
        <w:jc w:val="both"/>
        <w:rPr>
          <w:sz w:val="28"/>
          <w:szCs w:val="28"/>
        </w:rPr>
      </w:pPr>
      <w:r w:rsidRPr="00294083">
        <w:rPr>
          <w:sz w:val="28"/>
          <w:szCs w:val="28"/>
        </w:rPr>
        <w:t>1. Скачать дневные цены закрытия акций в</w:t>
      </w:r>
      <w:r>
        <w:rPr>
          <w:sz w:val="28"/>
          <w:szCs w:val="28"/>
        </w:rPr>
        <w:t xml:space="preserve"> течение 4 последних лет</w:t>
      </w:r>
      <w:r w:rsidRPr="00294083">
        <w:rPr>
          <w:sz w:val="28"/>
          <w:szCs w:val="28"/>
        </w:rPr>
        <w:t>.</w:t>
      </w:r>
    </w:p>
    <w:p w14:paraId="675871AB" w14:textId="77777777" w:rsidR="007838AD" w:rsidRPr="00294083" w:rsidRDefault="007838AD" w:rsidP="007838AD">
      <w:pPr>
        <w:spacing w:line="360" w:lineRule="auto"/>
        <w:ind w:left="357"/>
        <w:jc w:val="both"/>
        <w:rPr>
          <w:sz w:val="28"/>
          <w:szCs w:val="28"/>
        </w:rPr>
      </w:pPr>
      <w:r w:rsidRPr="00294083">
        <w:rPr>
          <w:sz w:val="28"/>
          <w:szCs w:val="28"/>
        </w:rPr>
        <w:t>Варианты по 3 компании для каждого студента формировать с указанием следующих параметров</w:t>
      </w:r>
      <w:r>
        <w:rPr>
          <w:sz w:val="28"/>
          <w:szCs w:val="28"/>
        </w:rPr>
        <w:t xml:space="preserve"> (тиккеры для каждого варианта должен сообщить преподаватель)</w:t>
      </w:r>
      <w:r w:rsidRPr="00294083">
        <w:rPr>
          <w:sz w:val="28"/>
          <w:szCs w:val="28"/>
        </w:rPr>
        <w:t>:</w:t>
      </w:r>
    </w:p>
    <w:p w14:paraId="470D8ED4" w14:textId="055FA8D1" w:rsidR="007838AD" w:rsidRPr="00294083" w:rsidRDefault="007838AD" w:rsidP="007838AD">
      <w:pPr>
        <w:spacing w:line="360" w:lineRule="auto"/>
        <w:ind w:left="708"/>
        <w:jc w:val="both"/>
        <w:rPr>
          <w:sz w:val="28"/>
          <w:szCs w:val="28"/>
        </w:rPr>
      </w:pPr>
      <w:r w:rsidRPr="00294083">
        <w:rPr>
          <w:sz w:val="28"/>
          <w:szCs w:val="28"/>
        </w:rPr>
        <w:t>тиккер компании, начальная дата (208 дат с недельным шагом с января 201</w:t>
      </w:r>
      <w:r>
        <w:rPr>
          <w:sz w:val="28"/>
          <w:szCs w:val="28"/>
        </w:rPr>
        <w:t>7</w:t>
      </w:r>
      <w:r w:rsidRPr="00294083">
        <w:rPr>
          <w:sz w:val="28"/>
          <w:szCs w:val="28"/>
        </w:rPr>
        <w:t xml:space="preserve"> г.)</w:t>
      </w:r>
    </w:p>
    <w:p w14:paraId="6E2D2F75" w14:textId="77777777" w:rsidR="007838AD" w:rsidRPr="00294083" w:rsidRDefault="007838AD" w:rsidP="007838AD">
      <w:pPr>
        <w:spacing w:line="360" w:lineRule="auto"/>
        <w:jc w:val="both"/>
        <w:rPr>
          <w:sz w:val="28"/>
          <w:szCs w:val="28"/>
        </w:rPr>
      </w:pPr>
      <w:r w:rsidRPr="00294083">
        <w:rPr>
          <w:sz w:val="28"/>
          <w:szCs w:val="28"/>
        </w:rPr>
        <w:t>2. Вычислить следующие признаки для каждой компании:</w:t>
      </w:r>
    </w:p>
    <w:p w14:paraId="5682908A" w14:textId="77777777" w:rsidR="007838AD" w:rsidRPr="00294083" w:rsidRDefault="007838AD" w:rsidP="007838AD">
      <w:pPr>
        <w:spacing w:line="360" w:lineRule="auto"/>
        <w:ind w:left="360"/>
        <w:jc w:val="both"/>
        <w:rPr>
          <w:sz w:val="28"/>
          <w:szCs w:val="28"/>
        </w:rPr>
      </w:pPr>
      <w:r w:rsidRPr="00294083">
        <w:rPr>
          <w:sz w:val="28"/>
          <w:szCs w:val="28"/>
        </w:rPr>
        <w:t xml:space="preserve"> Логарифм цены</w:t>
      </w:r>
    </w:p>
    <w:p w14:paraId="69EFF3D8" w14:textId="77777777" w:rsidR="007838AD" w:rsidRPr="00294083" w:rsidRDefault="007838AD" w:rsidP="007838AD">
      <w:pPr>
        <w:spacing w:line="360" w:lineRule="auto"/>
        <w:ind w:left="360"/>
        <w:jc w:val="both"/>
        <w:rPr>
          <w:sz w:val="28"/>
          <w:szCs w:val="28"/>
        </w:rPr>
      </w:pPr>
      <w:r w:rsidRPr="00294083">
        <w:rPr>
          <w:sz w:val="28"/>
          <w:szCs w:val="28"/>
        </w:rPr>
        <w:t xml:space="preserve"> </w:t>
      </w:r>
      <w:proofErr w:type="spellStart"/>
      <w:r w:rsidRPr="00294083">
        <w:rPr>
          <w:sz w:val="28"/>
          <w:szCs w:val="28"/>
        </w:rPr>
        <w:t>Логдоходность</w:t>
      </w:r>
      <w:proofErr w:type="spellEnd"/>
    </w:p>
    <w:p w14:paraId="356A8D05" w14:textId="77777777" w:rsidR="007838AD" w:rsidRPr="00294083" w:rsidRDefault="007838AD" w:rsidP="007838AD">
      <w:pPr>
        <w:spacing w:line="360" w:lineRule="auto"/>
        <w:ind w:left="360"/>
        <w:jc w:val="both"/>
        <w:rPr>
          <w:sz w:val="28"/>
          <w:szCs w:val="28"/>
        </w:rPr>
      </w:pPr>
      <w:r w:rsidRPr="00294083">
        <w:rPr>
          <w:sz w:val="28"/>
          <w:szCs w:val="28"/>
        </w:rPr>
        <w:t>Логарифм объёма (только для диаграмм рассеяния)</w:t>
      </w:r>
    </w:p>
    <w:p w14:paraId="53B0D3B4" w14:textId="77777777" w:rsidR="007838AD" w:rsidRPr="00294083" w:rsidRDefault="007838AD" w:rsidP="007838AD">
      <w:pPr>
        <w:spacing w:line="360" w:lineRule="auto"/>
        <w:jc w:val="both"/>
        <w:rPr>
          <w:sz w:val="28"/>
          <w:szCs w:val="28"/>
        </w:rPr>
      </w:pPr>
      <w:r w:rsidRPr="00294083">
        <w:rPr>
          <w:sz w:val="28"/>
          <w:szCs w:val="28"/>
        </w:rPr>
        <w:t>3. Выполнить следующие исследования:</w:t>
      </w:r>
    </w:p>
    <w:p w14:paraId="41B686E5" w14:textId="77777777" w:rsidR="007838AD" w:rsidRPr="00294083" w:rsidRDefault="007838AD" w:rsidP="007838AD">
      <w:pPr>
        <w:spacing w:line="360" w:lineRule="auto"/>
        <w:ind w:left="360"/>
        <w:jc w:val="both"/>
        <w:rPr>
          <w:sz w:val="28"/>
          <w:szCs w:val="28"/>
        </w:rPr>
      </w:pPr>
      <w:r w:rsidRPr="00294083">
        <w:rPr>
          <w:sz w:val="28"/>
          <w:szCs w:val="28"/>
        </w:rPr>
        <w:t>предварительная обработка данных</w:t>
      </w:r>
    </w:p>
    <w:p w14:paraId="1261C541" w14:textId="77777777" w:rsidR="007838AD" w:rsidRPr="00294083" w:rsidRDefault="007838AD" w:rsidP="007838AD">
      <w:pPr>
        <w:spacing w:line="360" w:lineRule="auto"/>
        <w:ind w:left="720"/>
        <w:jc w:val="both"/>
        <w:rPr>
          <w:sz w:val="28"/>
          <w:szCs w:val="28"/>
        </w:rPr>
      </w:pPr>
      <w:r w:rsidRPr="00294083">
        <w:rPr>
          <w:sz w:val="28"/>
          <w:szCs w:val="28"/>
        </w:rPr>
        <w:t>описательная статистика</w:t>
      </w:r>
    </w:p>
    <w:p w14:paraId="4BD8FBB8" w14:textId="77777777" w:rsidR="007838AD" w:rsidRPr="00294083" w:rsidRDefault="007838AD" w:rsidP="007838AD">
      <w:pPr>
        <w:spacing w:line="360" w:lineRule="auto"/>
        <w:ind w:left="720"/>
        <w:jc w:val="both"/>
        <w:rPr>
          <w:sz w:val="28"/>
          <w:szCs w:val="28"/>
        </w:rPr>
      </w:pPr>
      <w:r w:rsidRPr="00294083">
        <w:rPr>
          <w:sz w:val="28"/>
          <w:szCs w:val="28"/>
        </w:rPr>
        <w:t>выбросы и диаграммы «Ящик с усами»</w:t>
      </w:r>
    </w:p>
    <w:p w14:paraId="5E3DA905" w14:textId="77777777" w:rsidR="007838AD" w:rsidRPr="00294083" w:rsidRDefault="007838AD" w:rsidP="007838AD">
      <w:pPr>
        <w:spacing w:line="360" w:lineRule="auto"/>
        <w:ind w:left="720"/>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7E8A0339" w14:textId="77777777" w:rsidR="007838AD" w:rsidRPr="00294083" w:rsidRDefault="007838AD" w:rsidP="007838AD">
      <w:pPr>
        <w:spacing w:line="360" w:lineRule="auto"/>
        <w:ind w:left="720"/>
        <w:jc w:val="both"/>
        <w:rPr>
          <w:sz w:val="28"/>
          <w:szCs w:val="28"/>
        </w:rPr>
      </w:pPr>
      <w:r w:rsidRPr="00294083">
        <w:rPr>
          <w:sz w:val="28"/>
          <w:szCs w:val="28"/>
        </w:rPr>
        <w:t xml:space="preserve">гистограммы интервальных частот </w:t>
      </w:r>
    </w:p>
    <w:p w14:paraId="0FAA9CD1" w14:textId="77777777" w:rsidR="007838AD" w:rsidRPr="00294083" w:rsidRDefault="007838AD" w:rsidP="007838AD">
      <w:pPr>
        <w:spacing w:line="360" w:lineRule="auto"/>
        <w:jc w:val="both"/>
        <w:rPr>
          <w:sz w:val="28"/>
          <w:szCs w:val="28"/>
        </w:rPr>
      </w:pPr>
      <w:r w:rsidRPr="00294083">
        <w:rPr>
          <w:sz w:val="28"/>
          <w:szCs w:val="28"/>
        </w:rPr>
        <w:t xml:space="preserve">4. Удалить строки с выбросами в </w:t>
      </w:r>
      <w:proofErr w:type="spellStart"/>
      <w:r w:rsidRPr="00294083">
        <w:rPr>
          <w:sz w:val="28"/>
          <w:szCs w:val="28"/>
        </w:rPr>
        <w:t>логдоходностях</w:t>
      </w:r>
      <w:proofErr w:type="spellEnd"/>
      <w:r w:rsidRPr="00294083">
        <w:rPr>
          <w:sz w:val="28"/>
          <w:szCs w:val="28"/>
        </w:rPr>
        <w:t xml:space="preserve"> всех трех компаний для возможного сравнения их между собой</w:t>
      </w:r>
    </w:p>
    <w:p w14:paraId="1F4EC230" w14:textId="77777777" w:rsidR="007838AD" w:rsidRPr="00294083" w:rsidRDefault="007838AD" w:rsidP="007838AD">
      <w:pPr>
        <w:spacing w:line="360" w:lineRule="auto"/>
        <w:jc w:val="both"/>
        <w:rPr>
          <w:sz w:val="28"/>
          <w:szCs w:val="28"/>
        </w:rPr>
      </w:pPr>
      <w:r w:rsidRPr="00294083">
        <w:rPr>
          <w:sz w:val="28"/>
          <w:szCs w:val="28"/>
        </w:rPr>
        <w:t>5. Выполнить повторение предварительного исследования с данными без выбросов</w:t>
      </w:r>
    </w:p>
    <w:p w14:paraId="2B7C711F" w14:textId="77777777" w:rsidR="007838AD" w:rsidRPr="00294083" w:rsidRDefault="007838AD" w:rsidP="007838AD">
      <w:pPr>
        <w:spacing w:line="360" w:lineRule="auto"/>
        <w:ind w:left="720"/>
        <w:jc w:val="both"/>
        <w:rPr>
          <w:sz w:val="28"/>
          <w:szCs w:val="28"/>
        </w:rPr>
      </w:pPr>
      <w:r w:rsidRPr="00294083">
        <w:rPr>
          <w:sz w:val="28"/>
          <w:szCs w:val="28"/>
        </w:rPr>
        <w:t>описательная статистика</w:t>
      </w:r>
    </w:p>
    <w:p w14:paraId="600C8940" w14:textId="77777777" w:rsidR="007838AD" w:rsidRPr="00294083" w:rsidRDefault="007838AD" w:rsidP="007838AD">
      <w:pPr>
        <w:spacing w:line="360" w:lineRule="auto"/>
        <w:ind w:left="720"/>
        <w:jc w:val="both"/>
        <w:rPr>
          <w:sz w:val="28"/>
          <w:szCs w:val="28"/>
        </w:rPr>
      </w:pPr>
      <w:r w:rsidRPr="00294083">
        <w:rPr>
          <w:sz w:val="28"/>
          <w:szCs w:val="28"/>
        </w:rPr>
        <w:t>выбросы и диаграммы «Ящик с усами»</w:t>
      </w:r>
    </w:p>
    <w:p w14:paraId="5BFA5808" w14:textId="77777777" w:rsidR="007838AD" w:rsidRPr="00294083" w:rsidRDefault="007838AD" w:rsidP="007838AD">
      <w:pPr>
        <w:spacing w:line="360" w:lineRule="auto"/>
        <w:ind w:left="720"/>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2E100772" w14:textId="77777777" w:rsidR="007838AD" w:rsidRPr="00294083" w:rsidRDefault="007838AD" w:rsidP="007838AD">
      <w:pPr>
        <w:spacing w:line="360" w:lineRule="auto"/>
        <w:ind w:left="720"/>
        <w:jc w:val="both"/>
        <w:rPr>
          <w:sz w:val="28"/>
          <w:szCs w:val="28"/>
        </w:rPr>
      </w:pPr>
      <w:r w:rsidRPr="00294083">
        <w:rPr>
          <w:sz w:val="28"/>
          <w:szCs w:val="28"/>
        </w:rPr>
        <w:t xml:space="preserve">гистограммы интервальных частот </w:t>
      </w:r>
    </w:p>
    <w:p w14:paraId="37FA6067" w14:textId="77777777" w:rsidR="007838AD" w:rsidRPr="00294083" w:rsidRDefault="007838AD" w:rsidP="007838AD">
      <w:pPr>
        <w:spacing w:line="360" w:lineRule="auto"/>
        <w:ind w:left="720"/>
        <w:jc w:val="both"/>
        <w:rPr>
          <w:sz w:val="28"/>
          <w:szCs w:val="28"/>
        </w:rPr>
      </w:pPr>
      <w:r w:rsidRPr="00294083">
        <w:rPr>
          <w:sz w:val="28"/>
          <w:szCs w:val="28"/>
        </w:rPr>
        <w:t>эмпирическая функция распределения</w:t>
      </w:r>
    </w:p>
    <w:p w14:paraId="1B512DE8" w14:textId="77777777" w:rsidR="007838AD" w:rsidRPr="00294083" w:rsidRDefault="007838AD" w:rsidP="007838AD">
      <w:pPr>
        <w:spacing w:line="360" w:lineRule="auto"/>
        <w:jc w:val="both"/>
        <w:rPr>
          <w:sz w:val="28"/>
          <w:szCs w:val="28"/>
        </w:rPr>
      </w:pPr>
      <w:r w:rsidRPr="00294083">
        <w:rPr>
          <w:sz w:val="28"/>
          <w:szCs w:val="28"/>
        </w:rPr>
        <w:t xml:space="preserve">6. Выполнить детальный анализ для каждой компании </w:t>
      </w:r>
      <w:proofErr w:type="spellStart"/>
      <w:r w:rsidRPr="00294083">
        <w:rPr>
          <w:sz w:val="28"/>
          <w:szCs w:val="28"/>
        </w:rPr>
        <w:t>логдоходностей</w:t>
      </w:r>
      <w:proofErr w:type="spellEnd"/>
      <w:r w:rsidRPr="00294083">
        <w:rPr>
          <w:sz w:val="28"/>
          <w:szCs w:val="28"/>
        </w:rPr>
        <w:t xml:space="preserve"> с данными без выбросов</w:t>
      </w:r>
    </w:p>
    <w:p w14:paraId="145AD2A2" w14:textId="77777777" w:rsidR="007838AD" w:rsidRPr="00294083" w:rsidRDefault="007838AD" w:rsidP="007838AD">
      <w:pPr>
        <w:spacing w:line="360" w:lineRule="auto"/>
        <w:ind w:left="720"/>
        <w:jc w:val="both"/>
        <w:rPr>
          <w:sz w:val="28"/>
          <w:szCs w:val="28"/>
        </w:rPr>
      </w:pPr>
      <w:r w:rsidRPr="00294083">
        <w:rPr>
          <w:sz w:val="28"/>
          <w:szCs w:val="28"/>
        </w:rPr>
        <w:t>6.1. точечные оценки параметров нормального распределения</w:t>
      </w:r>
    </w:p>
    <w:p w14:paraId="7B4F50E9" w14:textId="77777777" w:rsidR="007838AD" w:rsidRPr="00294083" w:rsidRDefault="007838AD" w:rsidP="007838AD">
      <w:pPr>
        <w:spacing w:line="360" w:lineRule="auto"/>
        <w:ind w:left="720"/>
        <w:jc w:val="both"/>
        <w:rPr>
          <w:sz w:val="28"/>
          <w:szCs w:val="28"/>
        </w:rPr>
      </w:pPr>
      <w:r w:rsidRPr="00294083">
        <w:rPr>
          <w:sz w:val="28"/>
          <w:szCs w:val="28"/>
        </w:rPr>
        <w:t>6.2. интервальные оценки параметров нормального распределения</w:t>
      </w:r>
    </w:p>
    <w:p w14:paraId="2CE00676" w14:textId="77777777" w:rsidR="007838AD" w:rsidRPr="00294083" w:rsidRDefault="007838AD" w:rsidP="007838AD">
      <w:pPr>
        <w:spacing w:line="360" w:lineRule="auto"/>
        <w:ind w:left="720"/>
        <w:jc w:val="both"/>
        <w:rPr>
          <w:sz w:val="28"/>
          <w:szCs w:val="28"/>
        </w:rPr>
      </w:pPr>
      <w:r w:rsidRPr="00294083">
        <w:rPr>
          <w:sz w:val="28"/>
          <w:szCs w:val="28"/>
        </w:rPr>
        <w:t xml:space="preserve">6.3. построить диаграммы, содержащей гистограмму эмпирической плотности и график теоретической плотности </w:t>
      </w:r>
      <w:r w:rsidRPr="00294083">
        <w:rPr>
          <w:i/>
          <w:sz w:val="28"/>
          <w:szCs w:val="28"/>
        </w:rPr>
        <w:t>(это желательный, но не обязательный пункт).</w:t>
      </w:r>
    </w:p>
    <w:p w14:paraId="2964B49C" w14:textId="77777777" w:rsidR="007838AD" w:rsidRPr="00294083" w:rsidRDefault="007838AD" w:rsidP="007838AD">
      <w:pPr>
        <w:spacing w:line="360" w:lineRule="auto"/>
        <w:ind w:left="720"/>
        <w:jc w:val="both"/>
        <w:rPr>
          <w:sz w:val="28"/>
          <w:szCs w:val="28"/>
        </w:rPr>
      </w:pPr>
      <w:r w:rsidRPr="00294083">
        <w:rPr>
          <w:sz w:val="28"/>
          <w:szCs w:val="28"/>
        </w:rPr>
        <w:t xml:space="preserve">6.4. Построить графики эмпирической функции распределения и график теоретической функции распределения. Проверить гипотезу о нормальности </w:t>
      </w:r>
      <w:proofErr w:type="spellStart"/>
      <w:r w:rsidRPr="00294083">
        <w:rPr>
          <w:sz w:val="28"/>
          <w:szCs w:val="28"/>
        </w:rPr>
        <w:t>логдоходности</w:t>
      </w:r>
      <w:proofErr w:type="spellEnd"/>
      <w:r w:rsidRPr="00294083">
        <w:rPr>
          <w:sz w:val="28"/>
          <w:szCs w:val="28"/>
        </w:rPr>
        <w:t>:</w:t>
      </w:r>
    </w:p>
    <w:p w14:paraId="1771930D" w14:textId="12D2473D" w:rsidR="007838AD" w:rsidRPr="00294083" w:rsidRDefault="007838AD" w:rsidP="007838AD">
      <w:pPr>
        <w:spacing w:line="360" w:lineRule="auto"/>
        <w:ind w:left="1080"/>
        <w:jc w:val="both"/>
        <w:rPr>
          <w:sz w:val="28"/>
          <w:szCs w:val="28"/>
        </w:rPr>
      </w:pPr>
      <w:r>
        <w:rPr>
          <w:sz w:val="28"/>
          <w:szCs w:val="28"/>
        </w:rPr>
        <w:t>п</w:t>
      </w:r>
      <w:r w:rsidRPr="00294083">
        <w:rPr>
          <w:sz w:val="28"/>
          <w:szCs w:val="28"/>
        </w:rPr>
        <w:t>о критерию хи-квадрат</w:t>
      </w:r>
    </w:p>
    <w:p w14:paraId="7B230D0C" w14:textId="5786762D" w:rsidR="007838AD" w:rsidRPr="00294083" w:rsidRDefault="007838AD" w:rsidP="007838AD">
      <w:pPr>
        <w:spacing w:line="360" w:lineRule="auto"/>
        <w:ind w:left="1080"/>
        <w:jc w:val="both"/>
        <w:rPr>
          <w:sz w:val="28"/>
          <w:szCs w:val="28"/>
        </w:rPr>
      </w:pPr>
      <w:r>
        <w:rPr>
          <w:sz w:val="28"/>
          <w:szCs w:val="28"/>
        </w:rPr>
        <w:t>п</w:t>
      </w:r>
      <w:r w:rsidRPr="00294083">
        <w:rPr>
          <w:sz w:val="28"/>
          <w:szCs w:val="28"/>
        </w:rPr>
        <w:t>о критерию Колмогорова-Смирнова</w:t>
      </w:r>
    </w:p>
    <w:p w14:paraId="0AB86F76" w14:textId="77777777" w:rsidR="007838AD" w:rsidRPr="00294083" w:rsidRDefault="007838AD" w:rsidP="007838AD">
      <w:pPr>
        <w:spacing w:line="360" w:lineRule="auto"/>
        <w:ind w:left="720"/>
        <w:jc w:val="both"/>
        <w:rPr>
          <w:sz w:val="28"/>
          <w:szCs w:val="28"/>
        </w:rPr>
      </w:pPr>
      <w:r w:rsidRPr="00294083">
        <w:rPr>
          <w:sz w:val="28"/>
          <w:szCs w:val="28"/>
        </w:rPr>
        <w:t>6.5. Сравнить рез</w:t>
      </w:r>
      <w:r>
        <w:rPr>
          <w:sz w:val="28"/>
          <w:szCs w:val="28"/>
        </w:rPr>
        <w:t xml:space="preserve">ультаты проверки по двум </w:t>
      </w:r>
      <w:r w:rsidRPr="00294083">
        <w:rPr>
          <w:sz w:val="28"/>
          <w:szCs w:val="28"/>
        </w:rPr>
        <w:t>критериям</w:t>
      </w:r>
    </w:p>
    <w:p w14:paraId="6098BD22" w14:textId="77777777" w:rsidR="007838AD" w:rsidRPr="00294083" w:rsidRDefault="007838AD" w:rsidP="007838AD">
      <w:pPr>
        <w:spacing w:line="360" w:lineRule="auto"/>
        <w:ind w:left="720"/>
        <w:jc w:val="both"/>
        <w:rPr>
          <w:sz w:val="28"/>
          <w:szCs w:val="28"/>
        </w:rPr>
      </w:pPr>
      <w:r w:rsidRPr="00294083">
        <w:rPr>
          <w:sz w:val="28"/>
          <w:szCs w:val="28"/>
        </w:rPr>
        <w:t>6.6. Для каждой акции проверьте на 5%-ном и 1%-ном уровне значимости гипотезу о том, что математическое ожидание недельной доходности равно нулю при альтернативной гипотезе о том, что оно больше нуля. В каждом случае вычислите также наблюдаемый уровень значимости</w:t>
      </w:r>
      <w:r>
        <w:rPr>
          <w:sz w:val="28"/>
          <w:szCs w:val="28"/>
        </w:rPr>
        <w:t xml:space="preserve"> (</w:t>
      </w:r>
      <w:r>
        <w:rPr>
          <w:sz w:val="28"/>
          <w:szCs w:val="28"/>
          <w:lang w:val="en-US"/>
        </w:rPr>
        <w:t>p</w:t>
      </w:r>
      <w:r w:rsidRPr="00162898">
        <w:rPr>
          <w:sz w:val="28"/>
          <w:szCs w:val="28"/>
        </w:rPr>
        <w:t>-</w:t>
      </w:r>
      <w:r>
        <w:rPr>
          <w:sz w:val="28"/>
          <w:szCs w:val="28"/>
          <w:lang w:val="en-US"/>
        </w:rPr>
        <w:t>value</w:t>
      </w:r>
      <w:r w:rsidRPr="00162898">
        <w:rPr>
          <w:sz w:val="28"/>
          <w:szCs w:val="28"/>
        </w:rPr>
        <w:t>)</w:t>
      </w:r>
      <w:r w:rsidRPr="00294083">
        <w:rPr>
          <w:sz w:val="28"/>
          <w:szCs w:val="28"/>
        </w:rPr>
        <w:t>.</w:t>
      </w:r>
    </w:p>
    <w:p w14:paraId="5E9CB530" w14:textId="77777777" w:rsidR="007838AD" w:rsidRPr="00294083" w:rsidRDefault="007838AD" w:rsidP="007838AD">
      <w:pPr>
        <w:spacing w:line="360" w:lineRule="auto"/>
        <w:ind w:left="720"/>
        <w:jc w:val="both"/>
        <w:rPr>
          <w:sz w:val="28"/>
          <w:szCs w:val="28"/>
        </w:rPr>
      </w:pPr>
      <w:r w:rsidRPr="00294083">
        <w:rPr>
          <w:sz w:val="28"/>
          <w:szCs w:val="28"/>
        </w:rPr>
        <w:t xml:space="preserve">6.7. Проверка гипотезы о равенстве средних значений логарифмической доходности за последний и предпоследний годы (двусторонний </w:t>
      </w:r>
      <w:r w:rsidRPr="00294083">
        <w:rPr>
          <w:sz w:val="28"/>
          <w:szCs w:val="28"/>
          <w:lang w:val="en-US"/>
        </w:rPr>
        <w:t>t</w:t>
      </w:r>
      <w:r w:rsidRPr="00294083">
        <w:rPr>
          <w:sz w:val="28"/>
          <w:szCs w:val="28"/>
        </w:rPr>
        <w:t>-тест без каких-либо предположений об однородности дисперсий)</w:t>
      </w:r>
    </w:p>
    <w:p w14:paraId="3CDFEB99" w14:textId="77777777" w:rsidR="007838AD" w:rsidRPr="00294083" w:rsidRDefault="007838AD" w:rsidP="007838AD">
      <w:pPr>
        <w:spacing w:line="360" w:lineRule="auto"/>
        <w:ind w:left="720"/>
        <w:jc w:val="both"/>
        <w:rPr>
          <w:sz w:val="28"/>
          <w:szCs w:val="28"/>
        </w:rPr>
      </w:pPr>
      <w:r w:rsidRPr="00294083">
        <w:rPr>
          <w:sz w:val="28"/>
          <w:szCs w:val="28"/>
        </w:rPr>
        <w:t xml:space="preserve">6.8. Проверка гипотезы о равенстве дисперсий логарифмической доходности за последний и предпоследний годы (двусторонний </w:t>
      </w:r>
      <w:r w:rsidRPr="00294083">
        <w:rPr>
          <w:sz w:val="28"/>
          <w:szCs w:val="28"/>
          <w:lang w:val="en-US"/>
        </w:rPr>
        <w:t>F</w:t>
      </w:r>
      <w:r w:rsidRPr="00294083">
        <w:rPr>
          <w:sz w:val="28"/>
          <w:szCs w:val="28"/>
        </w:rPr>
        <w:t>-тест)</w:t>
      </w:r>
    </w:p>
    <w:p w14:paraId="755E1B67" w14:textId="77777777" w:rsidR="007838AD" w:rsidRPr="00294083" w:rsidRDefault="007838AD" w:rsidP="007838AD">
      <w:pPr>
        <w:spacing w:line="360" w:lineRule="auto"/>
        <w:jc w:val="both"/>
        <w:rPr>
          <w:sz w:val="28"/>
          <w:szCs w:val="28"/>
        </w:rPr>
      </w:pPr>
      <w:r w:rsidRPr="00294083">
        <w:rPr>
          <w:sz w:val="28"/>
          <w:szCs w:val="28"/>
        </w:rPr>
        <w:t xml:space="preserve">7. Сравнительный анализ </w:t>
      </w:r>
      <w:proofErr w:type="spellStart"/>
      <w:r w:rsidRPr="00294083">
        <w:rPr>
          <w:sz w:val="28"/>
          <w:szCs w:val="28"/>
        </w:rPr>
        <w:t>логдоходностей</w:t>
      </w:r>
      <w:proofErr w:type="spellEnd"/>
      <w:r w:rsidRPr="00294083">
        <w:rPr>
          <w:sz w:val="28"/>
          <w:szCs w:val="28"/>
        </w:rPr>
        <w:t xml:space="preserve"> трех компаний:</w:t>
      </w:r>
    </w:p>
    <w:p w14:paraId="364E41EB" w14:textId="77777777" w:rsidR="007838AD" w:rsidRPr="00294083" w:rsidRDefault="007838AD" w:rsidP="007838AD">
      <w:pPr>
        <w:spacing w:line="360" w:lineRule="auto"/>
        <w:ind w:left="1080"/>
        <w:jc w:val="both"/>
        <w:rPr>
          <w:sz w:val="28"/>
          <w:szCs w:val="28"/>
        </w:rPr>
      </w:pPr>
      <w:r w:rsidRPr="00294083">
        <w:rPr>
          <w:sz w:val="28"/>
          <w:szCs w:val="28"/>
        </w:rPr>
        <w:t xml:space="preserve">7.1. Графики временных рядов </w:t>
      </w:r>
      <w:proofErr w:type="spellStart"/>
      <w:r w:rsidRPr="00294083">
        <w:rPr>
          <w:sz w:val="28"/>
          <w:szCs w:val="28"/>
        </w:rPr>
        <w:t>логдоходностей</w:t>
      </w:r>
      <w:proofErr w:type="spellEnd"/>
      <w:r w:rsidRPr="00294083">
        <w:rPr>
          <w:sz w:val="28"/>
          <w:szCs w:val="28"/>
        </w:rPr>
        <w:t xml:space="preserve"> трех компаний на одном рисунке</w:t>
      </w:r>
    </w:p>
    <w:p w14:paraId="7343A5D1" w14:textId="77777777" w:rsidR="007838AD" w:rsidRPr="00294083" w:rsidRDefault="007838AD" w:rsidP="007838AD">
      <w:pPr>
        <w:spacing w:line="360" w:lineRule="auto"/>
        <w:ind w:left="1080"/>
        <w:jc w:val="both"/>
        <w:rPr>
          <w:sz w:val="28"/>
          <w:szCs w:val="28"/>
        </w:rPr>
      </w:pPr>
      <w:r w:rsidRPr="00294083">
        <w:rPr>
          <w:sz w:val="28"/>
          <w:szCs w:val="28"/>
        </w:rPr>
        <w:t xml:space="preserve">7.2. Матрица корреляций </w:t>
      </w:r>
      <w:proofErr w:type="spellStart"/>
      <w:r w:rsidRPr="00294083">
        <w:rPr>
          <w:sz w:val="28"/>
          <w:szCs w:val="28"/>
        </w:rPr>
        <w:t>логдоходностей</w:t>
      </w:r>
      <w:proofErr w:type="spellEnd"/>
    </w:p>
    <w:p w14:paraId="053D2DC7" w14:textId="77777777" w:rsidR="007838AD" w:rsidRPr="00294083" w:rsidRDefault="007838AD" w:rsidP="007838AD">
      <w:pPr>
        <w:spacing w:line="360" w:lineRule="auto"/>
        <w:ind w:left="1080"/>
        <w:jc w:val="both"/>
        <w:rPr>
          <w:sz w:val="28"/>
          <w:szCs w:val="28"/>
        </w:rPr>
      </w:pPr>
      <w:r w:rsidRPr="00294083">
        <w:rPr>
          <w:sz w:val="28"/>
          <w:szCs w:val="28"/>
        </w:rPr>
        <w:t>Условное форматирование матрицы корреляций для значимых и не значимых коэффициентов корреляций</w:t>
      </w:r>
    </w:p>
    <w:p w14:paraId="1711DFAC" w14:textId="77777777" w:rsidR="007838AD" w:rsidRPr="00294083" w:rsidRDefault="007838AD" w:rsidP="007838AD">
      <w:pPr>
        <w:spacing w:line="360" w:lineRule="auto"/>
        <w:jc w:val="both"/>
        <w:rPr>
          <w:sz w:val="28"/>
          <w:szCs w:val="28"/>
        </w:rPr>
      </w:pPr>
      <w:r w:rsidRPr="00294083">
        <w:rPr>
          <w:sz w:val="28"/>
          <w:szCs w:val="28"/>
        </w:rPr>
        <w:t xml:space="preserve">8. </w:t>
      </w:r>
      <w:r>
        <w:rPr>
          <w:sz w:val="28"/>
          <w:szCs w:val="28"/>
        </w:rPr>
        <w:t xml:space="preserve">Собрать всё исследование в один </w:t>
      </w:r>
      <w:r>
        <w:rPr>
          <w:sz w:val="28"/>
          <w:szCs w:val="28"/>
          <w:lang w:val="en-US"/>
        </w:rPr>
        <w:t>Excel</w:t>
      </w:r>
      <w:r w:rsidRPr="00162898">
        <w:rPr>
          <w:sz w:val="28"/>
          <w:szCs w:val="28"/>
        </w:rPr>
        <w:t>-</w:t>
      </w:r>
      <w:r>
        <w:rPr>
          <w:sz w:val="28"/>
          <w:szCs w:val="28"/>
        </w:rPr>
        <w:t>файл</w:t>
      </w:r>
      <w:r w:rsidRPr="00294083">
        <w:rPr>
          <w:sz w:val="28"/>
          <w:szCs w:val="28"/>
        </w:rPr>
        <w:t>, содержащий все пункты задания с подробными комментариями</w:t>
      </w:r>
      <w:r>
        <w:rPr>
          <w:sz w:val="28"/>
          <w:szCs w:val="28"/>
        </w:rPr>
        <w:t xml:space="preserve"> (возможно с включениями </w:t>
      </w:r>
      <w:proofErr w:type="spellStart"/>
      <w:r>
        <w:rPr>
          <w:sz w:val="28"/>
          <w:szCs w:val="28"/>
        </w:rPr>
        <w:t>скринов</w:t>
      </w:r>
      <w:proofErr w:type="spellEnd"/>
      <w:r>
        <w:rPr>
          <w:sz w:val="28"/>
          <w:szCs w:val="28"/>
        </w:rPr>
        <w:t xml:space="preserve"> работы программ в </w:t>
      </w:r>
      <w:proofErr w:type="spellStart"/>
      <w:r>
        <w:rPr>
          <w:sz w:val="28"/>
          <w:szCs w:val="28"/>
          <w:lang w:val="en-US"/>
        </w:rPr>
        <w:t>RStudio</w:t>
      </w:r>
      <w:proofErr w:type="spellEnd"/>
      <w:r w:rsidRPr="00162898">
        <w:rPr>
          <w:sz w:val="28"/>
          <w:szCs w:val="28"/>
        </w:rPr>
        <w:t>)</w:t>
      </w:r>
      <w:r w:rsidRPr="00294083">
        <w:rPr>
          <w:sz w:val="28"/>
          <w:szCs w:val="28"/>
        </w:rPr>
        <w:t>.</w:t>
      </w:r>
    </w:p>
    <w:p w14:paraId="23BE7BB0" w14:textId="77777777" w:rsidR="007838AD" w:rsidRPr="00294083" w:rsidRDefault="007838AD" w:rsidP="007838AD">
      <w:pPr>
        <w:spacing w:line="360" w:lineRule="auto"/>
        <w:jc w:val="both"/>
        <w:rPr>
          <w:sz w:val="28"/>
          <w:szCs w:val="28"/>
        </w:rPr>
      </w:pPr>
      <w:r w:rsidRPr="00294083">
        <w:rPr>
          <w:sz w:val="28"/>
          <w:szCs w:val="28"/>
        </w:rPr>
        <w:t xml:space="preserve">9. Оформить соответствующий выполненной работе отчёт в </w:t>
      </w:r>
      <w:r w:rsidRPr="00294083">
        <w:rPr>
          <w:sz w:val="28"/>
          <w:szCs w:val="28"/>
          <w:lang w:val="en-US"/>
        </w:rPr>
        <w:t>MS</w:t>
      </w:r>
      <w:r w:rsidRPr="00294083">
        <w:rPr>
          <w:sz w:val="28"/>
          <w:szCs w:val="28"/>
        </w:rPr>
        <w:t xml:space="preserve"> </w:t>
      </w:r>
      <w:r w:rsidRPr="00294083">
        <w:rPr>
          <w:sz w:val="28"/>
          <w:szCs w:val="28"/>
          <w:lang w:val="en-US"/>
        </w:rPr>
        <w:t>Word</w:t>
      </w:r>
      <w:r w:rsidRPr="00294083">
        <w:rPr>
          <w:sz w:val="28"/>
          <w:szCs w:val="28"/>
        </w:rPr>
        <w:t xml:space="preserve"> с формулами и с подробным описанием всех процедур, а также с таблицами и рисунками, на которых должны присутствовать все необходимые обозначения. Таблицы и рисунки должны быть пронумерованы и подробно описаны.</w:t>
      </w:r>
    </w:p>
    <w:p w14:paraId="4A0EDC88" w14:textId="77777777" w:rsidR="004107A6" w:rsidRDefault="004107A6" w:rsidP="007838AD">
      <w:pPr>
        <w:spacing w:line="360" w:lineRule="auto"/>
        <w:rPr>
          <w:b/>
          <w:sz w:val="28"/>
          <w:szCs w:val="28"/>
        </w:rPr>
      </w:pPr>
    </w:p>
    <w:p w14:paraId="0CBC5A20" w14:textId="77777777" w:rsidR="002B6BFD" w:rsidRDefault="00BB1837" w:rsidP="002B6BFD">
      <w:pPr>
        <w:spacing w:line="480" w:lineRule="auto"/>
        <w:jc w:val="center"/>
        <w:rPr>
          <w:b/>
          <w:sz w:val="28"/>
          <w:szCs w:val="28"/>
        </w:rPr>
      </w:pPr>
      <w:r w:rsidRPr="00B24506">
        <w:rPr>
          <w:b/>
          <w:sz w:val="28"/>
          <w:szCs w:val="28"/>
        </w:rPr>
        <w:t>Критерии балльной оценки различных форм текущего контроля успеваемости</w:t>
      </w:r>
      <w:bookmarkStart w:id="17" w:name="_Toc486492190"/>
      <w:bookmarkStart w:id="18" w:name="_Toc73917220"/>
    </w:p>
    <w:p w14:paraId="49EC5965" w14:textId="60A62832" w:rsidR="00151C44" w:rsidRPr="00151C44" w:rsidRDefault="00151C44" w:rsidP="002B6BFD">
      <w:pPr>
        <w:spacing w:line="360" w:lineRule="auto"/>
        <w:ind w:firstLine="709"/>
        <w:jc w:val="both"/>
        <w:rPr>
          <w:rFonts w:eastAsia="Calibri"/>
          <w:color w:val="000000"/>
          <w:sz w:val="28"/>
          <w:szCs w:val="28"/>
        </w:rPr>
      </w:pPr>
      <w:r w:rsidRPr="00151C44">
        <w:rPr>
          <w:rFonts w:eastAsia="Calibri"/>
          <w:color w:val="000000"/>
          <w:sz w:val="28"/>
          <w:szCs w:val="28"/>
        </w:rPr>
        <w:t>Критерии балльной оценки различных форм текущего контроля успеваемости содержатся в соответствую</w:t>
      </w:r>
      <w:r w:rsidR="008E1F89">
        <w:rPr>
          <w:rFonts w:eastAsia="Calibri"/>
          <w:color w:val="000000"/>
          <w:sz w:val="28"/>
          <w:szCs w:val="28"/>
        </w:rPr>
        <w:t>щих методических рекомендациях 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007838AD">
        <w:rPr>
          <w:rFonts w:eastAsia="Calibri"/>
          <w:color w:val="000000"/>
          <w:sz w:val="28"/>
          <w:szCs w:val="28"/>
        </w:rPr>
        <w:t xml:space="preserve"> (</w:t>
      </w:r>
      <w:proofErr w:type="spellStart"/>
      <w:r w:rsidR="007838AD">
        <w:rPr>
          <w:rFonts w:eastAsia="Calibri"/>
          <w:color w:val="000000"/>
          <w:sz w:val="28"/>
          <w:szCs w:val="28"/>
        </w:rPr>
        <w:t>балльно</w:t>
      </w:r>
      <w:proofErr w:type="spellEnd"/>
      <w:r w:rsidR="007838AD">
        <w:rPr>
          <w:rFonts w:eastAsia="Calibri"/>
          <w:color w:val="000000"/>
          <w:sz w:val="28"/>
          <w:szCs w:val="28"/>
        </w:rPr>
        <w:t xml:space="preserve">-рейтинговая система разрабатывается </w:t>
      </w:r>
      <w:r w:rsidR="002042CD">
        <w:rPr>
          <w:rFonts w:eastAsia="Calibri"/>
          <w:color w:val="000000"/>
          <w:sz w:val="28"/>
          <w:szCs w:val="28"/>
        </w:rPr>
        <w:t xml:space="preserve">на секции Анализ данных </w:t>
      </w:r>
      <w:r w:rsidR="007838AD">
        <w:rPr>
          <w:rFonts w:eastAsia="Calibri"/>
          <w:color w:val="000000"/>
          <w:sz w:val="28"/>
          <w:szCs w:val="28"/>
        </w:rPr>
        <w:t>и утвержда</w:t>
      </w:r>
      <w:r w:rsidR="002042CD">
        <w:rPr>
          <w:rFonts w:eastAsia="Calibri"/>
          <w:color w:val="000000"/>
          <w:sz w:val="28"/>
          <w:szCs w:val="28"/>
        </w:rPr>
        <w:t>ется</w:t>
      </w:r>
      <w:r w:rsidR="007838AD">
        <w:rPr>
          <w:rFonts w:eastAsia="Calibri"/>
          <w:color w:val="000000"/>
          <w:sz w:val="28"/>
          <w:szCs w:val="28"/>
        </w:rPr>
        <w:t xml:space="preserve"> на Совете департамента математики. Высылается преподавателем на адрес группы в начале семестра)</w:t>
      </w:r>
      <w:r w:rsidRPr="00151C44">
        <w:rPr>
          <w:rFonts w:eastAsia="Calibri"/>
          <w:color w:val="000000"/>
          <w:sz w:val="28"/>
          <w:szCs w:val="28"/>
        </w:rPr>
        <w:t>.</w:t>
      </w:r>
      <w:bookmarkEnd w:id="17"/>
      <w:bookmarkEnd w:id="18"/>
    </w:p>
    <w:p w14:paraId="0B2E5834" w14:textId="77777777" w:rsidR="004145E5" w:rsidRDefault="004145E5" w:rsidP="008E1F89">
      <w:pPr>
        <w:pStyle w:val="1"/>
        <w:jc w:val="both"/>
      </w:pPr>
      <w:bookmarkStart w:id="19" w:name="_Toc73917221"/>
      <w:r w:rsidRPr="00BA337D">
        <w:t>7. Фонд оценочных средств для проведения промежуточной аттестации обучающихся по дисциплине</w:t>
      </w:r>
      <w:bookmarkEnd w:id="19"/>
    </w:p>
    <w:p w14:paraId="0BFA7492" w14:textId="77777777"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2256C8ED" w14:textId="4F88FA04" w:rsidR="0025440F" w:rsidRDefault="0025440F" w:rsidP="003621BA">
      <w:pPr>
        <w:keepNext/>
        <w:keepLines/>
        <w:widowControl/>
        <w:autoSpaceDE/>
        <w:autoSpaceDN/>
        <w:adjustRightInd/>
        <w:jc w:val="center"/>
        <w:outlineLvl w:val="1"/>
        <w:rPr>
          <w:b/>
          <w:bCs/>
          <w:sz w:val="28"/>
          <w:szCs w:val="26"/>
        </w:rPr>
      </w:pPr>
      <w:bookmarkStart w:id="20"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4AEB1F9C" w:rsidR="003621BA" w:rsidRPr="003621BA" w:rsidRDefault="003621BA" w:rsidP="003621BA">
      <w:pPr>
        <w:keepNext/>
        <w:keepLines/>
        <w:widowControl/>
        <w:autoSpaceDE/>
        <w:autoSpaceDN/>
        <w:adjustRightInd/>
        <w:jc w:val="right"/>
        <w:outlineLvl w:val="1"/>
        <w:rPr>
          <w:bCs/>
          <w:sz w:val="24"/>
          <w:szCs w:val="24"/>
        </w:rPr>
      </w:pPr>
      <w:r>
        <w:rPr>
          <w:bCs/>
          <w:sz w:val="24"/>
          <w:szCs w:val="24"/>
        </w:rPr>
        <w:t>Таблица 10</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851C67" w:rsidRPr="00047FE2" w14:paraId="19E72F0F" w14:textId="77777777" w:rsidTr="00F340DC">
        <w:tc>
          <w:tcPr>
            <w:tcW w:w="1164" w:type="dxa"/>
            <w:vAlign w:val="center"/>
          </w:tcPr>
          <w:p w14:paraId="7666F54D" w14:textId="77777777" w:rsidR="00851C67" w:rsidRPr="00047FE2" w:rsidRDefault="00851C67" w:rsidP="00F340DC">
            <w:pPr>
              <w:rPr>
                <w:b/>
                <w:sz w:val="24"/>
                <w:szCs w:val="24"/>
              </w:rPr>
            </w:pPr>
            <w:r w:rsidRPr="00047FE2">
              <w:rPr>
                <w:b/>
                <w:sz w:val="24"/>
                <w:szCs w:val="24"/>
              </w:rPr>
              <w:t>Код компе-</w:t>
            </w:r>
          </w:p>
          <w:p w14:paraId="66DD7691" w14:textId="77777777" w:rsidR="00851C67" w:rsidRPr="00047FE2" w:rsidRDefault="00851C67" w:rsidP="00F340DC">
            <w:pPr>
              <w:rPr>
                <w:b/>
                <w:sz w:val="24"/>
                <w:szCs w:val="24"/>
              </w:rPr>
            </w:pPr>
            <w:proofErr w:type="spellStart"/>
            <w:r w:rsidRPr="00047FE2">
              <w:rPr>
                <w:b/>
                <w:sz w:val="24"/>
                <w:szCs w:val="24"/>
              </w:rPr>
              <w:t>тенции</w:t>
            </w:r>
            <w:proofErr w:type="spellEnd"/>
          </w:p>
        </w:tc>
        <w:tc>
          <w:tcPr>
            <w:tcW w:w="2239" w:type="dxa"/>
            <w:vAlign w:val="center"/>
          </w:tcPr>
          <w:p w14:paraId="591A9295" w14:textId="77777777" w:rsidR="00851C67" w:rsidRPr="00047FE2" w:rsidRDefault="00851C67" w:rsidP="00F340DC">
            <w:pPr>
              <w:rPr>
                <w:b/>
                <w:sz w:val="24"/>
                <w:szCs w:val="24"/>
              </w:rPr>
            </w:pPr>
            <w:r w:rsidRPr="00047FE2">
              <w:rPr>
                <w:b/>
                <w:sz w:val="24"/>
                <w:szCs w:val="24"/>
              </w:rPr>
              <w:t>Наименование</w:t>
            </w:r>
          </w:p>
          <w:p w14:paraId="6B764C45" w14:textId="77777777" w:rsidR="00851C67" w:rsidRPr="00047FE2" w:rsidRDefault="00851C67" w:rsidP="00F340DC">
            <w:pPr>
              <w:rPr>
                <w:b/>
                <w:sz w:val="24"/>
                <w:szCs w:val="24"/>
              </w:rPr>
            </w:pPr>
            <w:r w:rsidRPr="00047FE2">
              <w:rPr>
                <w:b/>
                <w:sz w:val="24"/>
                <w:szCs w:val="24"/>
              </w:rPr>
              <w:t>компетенции</w:t>
            </w:r>
          </w:p>
        </w:tc>
        <w:tc>
          <w:tcPr>
            <w:tcW w:w="2864" w:type="dxa"/>
            <w:vAlign w:val="center"/>
          </w:tcPr>
          <w:p w14:paraId="3458F3B8" w14:textId="77777777" w:rsidR="00851C67" w:rsidRPr="00047FE2" w:rsidRDefault="00851C67" w:rsidP="00F340DC">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538AAF09" w14:textId="77777777" w:rsidR="00851C67" w:rsidRPr="00047FE2" w:rsidRDefault="00851C67" w:rsidP="00F340DC">
            <w:pPr>
              <w:rPr>
                <w:b/>
                <w:sz w:val="24"/>
                <w:szCs w:val="24"/>
              </w:rPr>
            </w:pPr>
            <w:proofErr w:type="spellStart"/>
            <w:r w:rsidRPr="00047FE2">
              <w:rPr>
                <w:b/>
                <w:sz w:val="24"/>
                <w:szCs w:val="24"/>
              </w:rPr>
              <w:t>ции</w:t>
            </w:r>
            <w:proofErr w:type="spellEnd"/>
          </w:p>
        </w:tc>
        <w:tc>
          <w:tcPr>
            <w:tcW w:w="4111" w:type="dxa"/>
            <w:vAlign w:val="center"/>
          </w:tcPr>
          <w:p w14:paraId="0A69DA45" w14:textId="77777777" w:rsidR="00851C67" w:rsidRPr="00047FE2" w:rsidRDefault="00851C67" w:rsidP="00F340DC">
            <w:pPr>
              <w:rPr>
                <w:b/>
                <w:sz w:val="24"/>
                <w:szCs w:val="24"/>
              </w:rPr>
            </w:pPr>
            <w:r>
              <w:rPr>
                <w:b/>
                <w:sz w:val="24"/>
                <w:szCs w:val="24"/>
              </w:rPr>
              <w:t>Типовые контрольные задания</w:t>
            </w:r>
          </w:p>
        </w:tc>
      </w:tr>
      <w:tr w:rsidR="00851C67" w:rsidRPr="00B72754" w14:paraId="32780A88" w14:textId="77777777" w:rsidTr="00F340DC">
        <w:trPr>
          <w:trHeight w:val="1505"/>
        </w:trPr>
        <w:tc>
          <w:tcPr>
            <w:tcW w:w="1164" w:type="dxa"/>
            <w:vMerge w:val="restart"/>
          </w:tcPr>
          <w:p w14:paraId="55050972" w14:textId="77777777" w:rsidR="00851C67" w:rsidRPr="00C5243F" w:rsidRDefault="00851C67" w:rsidP="00F340DC">
            <w:pPr>
              <w:rPr>
                <w:b/>
                <w:sz w:val="24"/>
                <w:szCs w:val="24"/>
              </w:rPr>
            </w:pPr>
            <w:r>
              <w:rPr>
                <w:rFonts w:cstheme="minorHAnsi"/>
                <w:b/>
                <w:sz w:val="24"/>
                <w:szCs w:val="24"/>
              </w:rPr>
              <w:t>УК</w:t>
            </w:r>
            <w:r w:rsidRPr="00C5243F">
              <w:rPr>
                <w:rFonts w:cstheme="minorHAnsi"/>
                <w:b/>
                <w:sz w:val="24"/>
                <w:szCs w:val="24"/>
              </w:rPr>
              <w:t>-</w:t>
            </w:r>
            <w:r>
              <w:rPr>
                <w:rFonts w:cstheme="minorHAnsi"/>
                <w:b/>
                <w:sz w:val="24"/>
                <w:szCs w:val="24"/>
              </w:rPr>
              <w:t>4</w:t>
            </w:r>
          </w:p>
        </w:tc>
        <w:tc>
          <w:tcPr>
            <w:tcW w:w="2239" w:type="dxa"/>
            <w:vMerge w:val="restart"/>
          </w:tcPr>
          <w:p w14:paraId="3D4840B1" w14:textId="77777777" w:rsidR="00851C67" w:rsidRPr="00227AE5" w:rsidRDefault="00851C67" w:rsidP="00F340DC">
            <w:pPr>
              <w:rPr>
                <w:sz w:val="24"/>
                <w:szCs w:val="24"/>
              </w:rPr>
            </w:pPr>
            <w:r w:rsidRPr="00227AE5">
              <w:rPr>
                <w:sz w:val="24"/>
                <w:szCs w:val="24"/>
              </w:rPr>
              <w:t>Способность использовать прикладное программное обеспечение при решении профессиональных задач</w:t>
            </w:r>
          </w:p>
        </w:tc>
        <w:tc>
          <w:tcPr>
            <w:tcW w:w="2864" w:type="dxa"/>
          </w:tcPr>
          <w:p w14:paraId="17E69DD2" w14:textId="77777777" w:rsidR="00851C67" w:rsidRPr="00851C67" w:rsidRDefault="00851C67" w:rsidP="00851C67">
            <w:pPr>
              <w:widowControl/>
              <w:autoSpaceDE/>
              <w:autoSpaceDN/>
              <w:adjustRightInd/>
              <w:contextualSpacing/>
              <w:rPr>
                <w:sz w:val="24"/>
                <w:szCs w:val="24"/>
              </w:rPr>
            </w:pPr>
            <w:r>
              <w:rPr>
                <w:sz w:val="24"/>
                <w:szCs w:val="24"/>
              </w:rPr>
              <w:t xml:space="preserve">1. </w:t>
            </w:r>
            <w:r w:rsidRPr="00851C67">
              <w:rPr>
                <w:sz w:val="24"/>
                <w:szCs w:val="24"/>
              </w:rPr>
              <w:t>Использует основные методы и средства получения представления, хранения и обработки данных</w:t>
            </w:r>
          </w:p>
        </w:tc>
        <w:tc>
          <w:tcPr>
            <w:tcW w:w="4111" w:type="dxa"/>
          </w:tcPr>
          <w:p w14:paraId="05413AC3" w14:textId="77777777" w:rsidR="00851C67" w:rsidRPr="00B72754" w:rsidRDefault="00557627" w:rsidP="00557627">
            <w:pPr>
              <w:rPr>
                <w:sz w:val="24"/>
                <w:szCs w:val="24"/>
              </w:rPr>
            </w:pPr>
            <w:r>
              <w:rPr>
                <w:sz w:val="24"/>
                <w:szCs w:val="24"/>
              </w:rPr>
              <w:t>В консалтинговом агентстве работает 8 сотрудников высшей категории, 5 сотрудников- первой категории, 9- второй категории. Вероятности ошибочных заключений, выданных сотрудниками агентства, зависят от их квалификации и равны: 0,01- для высшей категории, 0,05- для первой категории и 0,07 – для второй категории. Найти вероятность того, что при обращении в данное агентство к случайно выбранному сотруднику клиенту будет выдано верное заключение. Найти вероятность того, что клиента обслуживал сотрудник первой категории.</w:t>
            </w:r>
          </w:p>
        </w:tc>
      </w:tr>
      <w:tr w:rsidR="00851C67" w:rsidRPr="00B72754" w14:paraId="3A607BBE" w14:textId="77777777" w:rsidTr="00F340DC">
        <w:trPr>
          <w:trHeight w:val="2418"/>
        </w:trPr>
        <w:tc>
          <w:tcPr>
            <w:tcW w:w="1164" w:type="dxa"/>
            <w:vMerge/>
          </w:tcPr>
          <w:p w14:paraId="4238C605" w14:textId="77777777" w:rsidR="00851C67" w:rsidRPr="00B77047" w:rsidRDefault="00851C67" w:rsidP="00F340DC">
            <w:pPr>
              <w:rPr>
                <w:b/>
                <w:sz w:val="24"/>
                <w:szCs w:val="24"/>
              </w:rPr>
            </w:pPr>
          </w:p>
        </w:tc>
        <w:tc>
          <w:tcPr>
            <w:tcW w:w="2239" w:type="dxa"/>
            <w:vMerge/>
          </w:tcPr>
          <w:p w14:paraId="171173A7" w14:textId="77777777" w:rsidR="00851C67" w:rsidRPr="004C0B54" w:rsidRDefault="00851C67" w:rsidP="00F340DC">
            <w:pPr>
              <w:rPr>
                <w:sz w:val="24"/>
                <w:szCs w:val="24"/>
              </w:rPr>
            </w:pPr>
          </w:p>
        </w:tc>
        <w:tc>
          <w:tcPr>
            <w:tcW w:w="2864" w:type="dxa"/>
          </w:tcPr>
          <w:p w14:paraId="138E8C3C" w14:textId="77777777" w:rsidR="00851C67" w:rsidRPr="00851C67" w:rsidRDefault="00851C67" w:rsidP="00A17498">
            <w:pPr>
              <w:widowControl/>
              <w:autoSpaceDE/>
              <w:autoSpaceDN/>
              <w:adjustRightInd/>
              <w:contextualSpacing/>
              <w:rPr>
                <w:sz w:val="24"/>
                <w:szCs w:val="24"/>
              </w:rPr>
            </w:pPr>
            <w:r>
              <w:rPr>
                <w:sz w:val="24"/>
                <w:szCs w:val="24"/>
              </w:rPr>
              <w:t xml:space="preserve">2. </w:t>
            </w:r>
            <w:r w:rsidRPr="00851C67">
              <w:rPr>
                <w:sz w:val="24"/>
                <w:szCs w:val="24"/>
              </w:rPr>
              <w:t>Демонстрирует владение профессиональными пакетами прикладных программ</w:t>
            </w:r>
          </w:p>
        </w:tc>
        <w:tc>
          <w:tcPr>
            <w:tcW w:w="4111" w:type="dxa"/>
          </w:tcPr>
          <w:p w14:paraId="5EA6A6F9" w14:textId="77777777" w:rsidR="00851C67" w:rsidRPr="00A17498" w:rsidRDefault="000B0EEB" w:rsidP="000B0EEB">
            <w:pPr>
              <w:suppressAutoHyphens/>
              <w:rPr>
                <w:bCs/>
                <w:sz w:val="24"/>
                <w:szCs w:val="24"/>
              </w:rPr>
            </w:pPr>
            <w:r>
              <w:rPr>
                <w:bCs/>
                <w:sz w:val="24"/>
                <w:szCs w:val="24"/>
              </w:rPr>
              <w:t xml:space="preserve">Иванов, Петров, Сидоров претендуют на должность директора энергетической компании с шансами 8:6:5. По заявленным программам претендентов при избрании на должность Иванова компания через год увеличит долю своей капитализации на 1,1 млрд </w:t>
            </w:r>
            <w:proofErr w:type="spellStart"/>
            <w:r>
              <w:rPr>
                <w:bCs/>
                <w:sz w:val="24"/>
                <w:szCs w:val="24"/>
              </w:rPr>
              <w:t>руб</w:t>
            </w:r>
            <w:proofErr w:type="spellEnd"/>
            <w:r>
              <w:rPr>
                <w:bCs/>
                <w:sz w:val="24"/>
                <w:szCs w:val="24"/>
              </w:rPr>
              <w:t xml:space="preserve">, при избрании Петрова – на 1,5 млрд </w:t>
            </w:r>
            <w:proofErr w:type="spellStart"/>
            <w:r>
              <w:rPr>
                <w:bCs/>
                <w:sz w:val="24"/>
                <w:szCs w:val="24"/>
              </w:rPr>
              <w:t>руб</w:t>
            </w:r>
            <w:proofErr w:type="spellEnd"/>
            <w:r>
              <w:rPr>
                <w:bCs/>
                <w:sz w:val="24"/>
                <w:szCs w:val="24"/>
              </w:rPr>
              <w:t>, а при избрании Сидорова- на 1,9 млрд руб. Найти вероятность Р1 того, что доля капитализации компании через год после выборов директора увеличилась не менее, чем на 1,4 млрд руб. Какова при этом вероятность Р2, что директором компании был выбран Петров.</w:t>
            </w:r>
          </w:p>
        </w:tc>
      </w:tr>
      <w:tr w:rsidR="00851C67" w:rsidRPr="00E9396D" w14:paraId="5310E8CD" w14:textId="77777777" w:rsidTr="00F340DC">
        <w:trPr>
          <w:trHeight w:val="750"/>
        </w:trPr>
        <w:tc>
          <w:tcPr>
            <w:tcW w:w="1164" w:type="dxa"/>
            <w:vMerge/>
          </w:tcPr>
          <w:p w14:paraId="22780756" w14:textId="77777777" w:rsidR="00851C67" w:rsidRPr="00B77047" w:rsidRDefault="00851C67" w:rsidP="00F340DC">
            <w:pPr>
              <w:rPr>
                <w:b/>
                <w:sz w:val="24"/>
                <w:szCs w:val="24"/>
              </w:rPr>
            </w:pPr>
          </w:p>
        </w:tc>
        <w:tc>
          <w:tcPr>
            <w:tcW w:w="2239" w:type="dxa"/>
            <w:vMerge/>
          </w:tcPr>
          <w:p w14:paraId="71BE2383" w14:textId="77777777" w:rsidR="00851C67" w:rsidRPr="004C0B54" w:rsidRDefault="00851C67" w:rsidP="00F340DC">
            <w:pPr>
              <w:rPr>
                <w:sz w:val="24"/>
                <w:szCs w:val="24"/>
              </w:rPr>
            </w:pPr>
          </w:p>
        </w:tc>
        <w:tc>
          <w:tcPr>
            <w:tcW w:w="2864" w:type="dxa"/>
          </w:tcPr>
          <w:p w14:paraId="26655E6A" w14:textId="77777777" w:rsidR="00851C67" w:rsidRPr="00227AE5" w:rsidRDefault="00851C67" w:rsidP="00A17498">
            <w:pPr>
              <w:widowControl/>
              <w:autoSpaceDE/>
              <w:autoSpaceDN/>
              <w:adjustRightInd/>
              <w:contextualSpacing/>
              <w:rPr>
                <w:sz w:val="24"/>
                <w:szCs w:val="24"/>
              </w:rPr>
            </w:pPr>
            <w:r>
              <w:rPr>
                <w:sz w:val="24"/>
                <w:szCs w:val="24"/>
              </w:rPr>
              <w:t xml:space="preserve">3. </w:t>
            </w:r>
            <w:r w:rsidRPr="00851C67">
              <w:rPr>
                <w:sz w:val="24"/>
                <w:szCs w:val="24"/>
              </w:rPr>
              <w:t>Выбирает необходимое прикладное программное обеспечение в зависимости от решаемой задачи</w:t>
            </w:r>
          </w:p>
        </w:tc>
        <w:tc>
          <w:tcPr>
            <w:tcW w:w="4111" w:type="dxa"/>
          </w:tcPr>
          <w:p w14:paraId="2D293333" w14:textId="77777777" w:rsidR="002B6BFD" w:rsidRDefault="00672BF3" w:rsidP="00672BF3">
            <w:pPr>
              <w:suppressAutoHyphens/>
              <w:rPr>
                <w:bCs/>
                <w:sz w:val="24"/>
                <w:szCs w:val="24"/>
              </w:rPr>
            </w:pPr>
            <w:r>
              <w:rPr>
                <w:bCs/>
                <w:sz w:val="24"/>
                <w:szCs w:val="24"/>
              </w:rPr>
              <w:t>Банк совершил 6050 транзакций по кредитным картам. Вероятность Р того, что транзакция будет ошибочной, равна 0,00063. Найти вероятность того, что банк совершил не более 5 ошибочных транзакций.</w:t>
            </w:r>
          </w:p>
          <w:p w14:paraId="19E3CBDF" w14:textId="299AA7EF" w:rsidR="00851C67" w:rsidRPr="00672BF3" w:rsidRDefault="00672BF3" w:rsidP="00672BF3">
            <w:pPr>
              <w:suppressAutoHyphens/>
              <w:rPr>
                <w:bCs/>
                <w:sz w:val="24"/>
                <w:szCs w:val="24"/>
              </w:rPr>
            </w:pPr>
            <w:r>
              <w:rPr>
                <w:bCs/>
                <w:sz w:val="24"/>
                <w:szCs w:val="24"/>
              </w:rPr>
              <w:t xml:space="preserve"> </w:t>
            </w:r>
          </w:p>
        </w:tc>
      </w:tr>
      <w:tr w:rsidR="00851C67" w:rsidRPr="00B72754" w14:paraId="43A25084" w14:textId="77777777" w:rsidTr="00F340DC">
        <w:trPr>
          <w:trHeight w:val="416"/>
        </w:trPr>
        <w:tc>
          <w:tcPr>
            <w:tcW w:w="1164" w:type="dxa"/>
            <w:vMerge/>
          </w:tcPr>
          <w:p w14:paraId="4ABFE28E" w14:textId="77777777" w:rsidR="00851C67" w:rsidRPr="00B77047" w:rsidRDefault="00851C67" w:rsidP="00F340DC">
            <w:pPr>
              <w:rPr>
                <w:b/>
                <w:sz w:val="24"/>
                <w:szCs w:val="24"/>
              </w:rPr>
            </w:pPr>
          </w:p>
        </w:tc>
        <w:tc>
          <w:tcPr>
            <w:tcW w:w="2239" w:type="dxa"/>
            <w:vMerge/>
          </w:tcPr>
          <w:p w14:paraId="3E633282" w14:textId="77777777" w:rsidR="00851C67" w:rsidRPr="004C0B54" w:rsidRDefault="00851C67" w:rsidP="00F340DC">
            <w:pPr>
              <w:rPr>
                <w:sz w:val="24"/>
                <w:szCs w:val="24"/>
              </w:rPr>
            </w:pPr>
          </w:p>
        </w:tc>
        <w:tc>
          <w:tcPr>
            <w:tcW w:w="2864" w:type="dxa"/>
          </w:tcPr>
          <w:p w14:paraId="7E9585A8" w14:textId="77777777" w:rsidR="00851C67" w:rsidRPr="00227AE5" w:rsidRDefault="00851C67" w:rsidP="00A17498">
            <w:pPr>
              <w:widowControl/>
              <w:autoSpaceDE/>
              <w:autoSpaceDN/>
              <w:adjustRightInd/>
              <w:contextualSpacing/>
              <w:rPr>
                <w:sz w:val="24"/>
                <w:szCs w:val="24"/>
              </w:rPr>
            </w:pPr>
            <w:r>
              <w:rPr>
                <w:sz w:val="24"/>
                <w:szCs w:val="24"/>
              </w:rPr>
              <w:t xml:space="preserve">4. </w:t>
            </w:r>
            <w:r w:rsidRPr="00851C67">
              <w:rPr>
                <w:sz w:val="24"/>
                <w:szCs w:val="24"/>
              </w:rPr>
              <w:t>Использует прикладное программное обеспечение для решения конкретных прикладных задач.</w:t>
            </w:r>
          </w:p>
        </w:tc>
        <w:tc>
          <w:tcPr>
            <w:tcW w:w="4111" w:type="dxa"/>
          </w:tcPr>
          <w:p w14:paraId="49357577" w14:textId="77777777" w:rsidR="0077747A" w:rsidRPr="0077747A" w:rsidRDefault="0077747A" w:rsidP="0077747A">
            <w:pPr>
              <w:pStyle w:val="Default"/>
              <w:jc w:val="both"/>
              <w:rPr>
                <w:sz w:val="22"/>
                <w:szCs w:val="22"/>
              </w:rPr>
            </w:pPr>
            <w:r w:rsidRPr="0077747A">
              <w:rPr>
                <w:sz w:val="22"/>
                <w:szCs w:val="22"/>
              </w:rPr>
              <w:t xml:space="preserve">Россияне при оплате покупок все чаще пользуются банковскими картами, иногда совсем отказываясь от наличных в пользу карты. Но бывают случаи, когда банк блокирует карту клиента. Чаще всего это происходит, если считает, что сайт, на котором совершаются покупки, </w:t>
            </w:r>
            <w:proofErr w:type="spellStart"/>
            <w:r w:rsidRPr="0077747A">
              <w:rPr>
                <w:sz w:val="22"/>
                <w:szCs w:val="22"/>
              </w:rPr>
              <w:t>фишинговый</w:t>
            </w:r>
            <w:proofErr w:type="spellEnd"/>
            <w:r w:rsidRPr="0077747A">
              <w:rPr>
                <w:sz w:val="22"/>
                <w:szCs w:val="22"/>
              </w:rPr>
              <w:t>. Вероятность блокировки банковской карты в течение недели равна 0,002.</w:t>
            </w:r>
          </w:p>
          <w:p w14:paraId="0D379D4F" w14:textId="77777777" w:rsidR="00851C67" w:rsidRDefault="0077747A" w:rsidP="0077747A">
            <w:pPr>
              <w:rPr>
                <w:sz w:val="22"/>
                <w:szCs w:val="22"/>
              </w:rPr>
            </w:pPr>
            <w:r w:rsidRPr="0077747A">
              <w:rPr>
                <w:sz w:val="22"/>
                <w:szCs w:val="22"/>
              </w:rPr>
              <w:t>За последнюю неделю банком было выпущено 2500 карт. Найти вероятность того, что за последнюю неделю будет заблокирована: а) ровно 1 банковская карта из числа выпущенных; б) хотя бы одна банковская карта.</w:t>
            </w:r>
          </w:p>
          <w:p w14:paraId="22E844C0" w14:textId="137F1439" w:rsidR="002B6BFD" w:rsidRPr="0077747A" w:rsidRDefault="002B6BFD" w:rsidP="0077747A">
            <w:pPr>
              <w:rPr>
                <w:b/>
                <w:bCs/>
                <w:i/>
                <w:sz w:val="22"/>
                <w:szCs w:val="22"/>
              </w:rPr>
            </w:pPr>
          </w:p>
        </w:tc>
      </w:tr>
      <w:tr w:rsidR="00851C67" w:rsidRPr="00B72754" w14:paraId="451A81F3" w14:textId="77777777" w:rsidTr="00F340DC">
        <w:trPr>
          <w:trHeight w:val="750"/>
        </w:trPr>
        <w:tc>
          <w:tcPr>
            <w:tcW w:w="1164" w:type="dxa"/>
            <w:vMerge w:val="restart"/>
          </w:tcPr>
          <w:p w14:paraId="44F7BED4" w14:textId="77777777" w:rsidR="00851C67" w:rsidRPr="00650AC5" w:rsidRDefault="00851C67" w:rsidP="00F340D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2</w:t>
            </w:r>
          </w:p>
        </w:tc>
        <w:tc>
          <w:tcPr>
            <w:tcW w:w="2239" w:type="dxa"/>
            <w:vMerge w:val="restart"/>
          </w:tcPr>
          <w:p w14:paraId="6F60B3EA" w14:textId="77777777" w:rsidR="00851C67" w:rsidRPr="002346CE" w:rsidRDefault="00851C67" w:rsidP="00F340DC">
            <w:pPr>
              <w:rPr>
                <w:sz w:val="24"/>
                <w:szCs w:val="24"/>
              </w:rPr>
            </w:pPr>
            <w:r w:rsidRPr="002346CE">
              <w:rPr>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p w14:paraId="6BE2FD3C" w14:textId="77777777" w:rsidR="00851C67" w:rsidRPr="002346CE" w:rsidRDefault="00851C67" w:rsidP="00F340DC">
            <w:pPr>
              <w:rPr>
                <w:sz w:val="24"/>
                <w:szCs w:val="24"/>
              </w:rPr>
            </w:pPr>
          </w:p>
        </w:tc>
        <w:tc>
          <w:tcPr>
            <w:tcW w:w="2864" w:type="dxa"/>
          </w:tcPr>
          <w:p w14:paraId="7E19CFEB" w14:textId="77777777" w:rsidR="00851C67" w:rsidRPr="002346CE" w:rsidRDefault="00851C67" w:rsidP="00A17498">
            <w:pPr>
              <w:widowControl/>
              <w:autoSpaceDE/>
              <w:autoSpaceDN/>
              <w:adjustRightInd/>
              <w:contextualSpacing/>
              <w:rPr>
                <w:sz w:val="24"/>
                <w:szCs w:val="24"/>
              </w:rPr>
            </w:pPr>
            <w:r>
              <w:rPr>
                <w:sz w:val="24"/>
                <w:szCs w:val="24"/>
              </w:rPr>
              <w:t xml:space="preserve">1. </w:t>
            </w:r>
            <w:r w:rsidRPr="00851C67">
              <w:rPr>
                <w:sz w:val="24"/>
                <w:szCs w:val="24"/>
              </w:rPr>
              <w:t>Демонстрирует знания математических методов, применяемых в менеджменте</w:t>
            </w:r>
          </w:p>
        </w:tc>
        <w:tc>
          <w:tcPr>
            <w:tcW w:w="4111" w:type="dxa"/>
          </w:tcPr>
          <w:p w14:paraId="3F4A6494" w14:textId="77777777" w:rsidR="00F1617C" w:rsidRPr="00F1617C" w:rsidRDefault="00F1617C" w:rsidP="00F1617C">
            <w:pPr>
              <w:pStyle w:val="Default"/>
              <w:jc w:val="both"/>
              <w:rPr>
                <w:sz w:val="22"/>
                <w:szCs w:val="22"/>
              </w:rPr>
            </w:pPr>
            <w:r w:rsidRPr="00F1617C">
              <w:rPr>
                <w:sz w:val="22"/>
                <w:szCs w:val="22"/>
              </w:rPr>
              <w:t xml:space="preserve">Из 3000 выданных некоторым банком кредитов </w:t>
            </w:r>
            <w:r>
              <w:rPr>
                <w:sz w:val="22"/>
                <w:szCs w:val="22"/>
              </w:rPr>
              <w:t>5</w:t>
            </w:r>
            <w:r w:rsidRPr="00F1617C">
              <w:rPr>
                <w:sz w:val="22"/>
                <w:szCs w:val="22"/>
              </w:rPr>
              <w:t>7</w:t>
            </w:r>
            <w:r>
              <w:rPr>
                <w:sz w:val="22"/>
                <w:szCs w:val="22"/>
              </w:rPr>
              <w:t>0</w:t>
            </w:r>
            <w:r w:rsidRPr="00F1617C">
              <w:rPr>
                <w:sz w:val="22"/>
                <w:szCs w:val="22"/>
              </w:rPr>
              <w:t xml:space="preserve"> не были</w:t>
            </w:r>
          </w:p>
          <w:p w14:paraId="2401657F" w14:textId="77777777" w:rsidR="00F1617C" w:rsidRPr="00F1617C" w:rsidRDefault="00F1617C" w:rsidP="00F1617C">
            <w:pPr>
              <w:pStyle w:val="Default"/>
              <w:jc w:val="both"/>
              <w:rPr>
                <w:sz w:val="22"/>
                <w:szCs w:val="22"/>
              </w:rPr>
            </w:pPr>
            <w:r w:rsidRPr="00F1617C">
              <w:rPr>
                <w:sz w:val="22"/>
                <w:szCs w:val="22"/>
              </w:rPr>
              <w:t>возвращены в срок. Постройте 95%</w:t>
            </w:r>
            <w:r>
              <w:rPr>
                <w:sz w:val="22"/>
                <w:szCs w:val="22"/>
              </w:rPr>
              <w:t>-</w:t>
            </w:r>
            <w:proofErr w:type="spellStart"/>
            <w:r w:rsidRPr="00F1617C">
              <w:rPr>
                <w:sz w:val="22"/>
                <w:szCs w:val="22"/>
              </w:rPr>
              <w:t>ный</w:t>
            </w:r>
            <w:proofErr w:type="spellEnd"/>
            <w:r w:rsidRPr="00F1617C">
              <w:rPr>
                <w:sz w:val="22"/>
                <w:szCs w:val="22"/>
              </w:rPr>
              <w:t xml:space="preserve"> доверительны</w:t>
            </w:r>
            <w:r>
              <w:rPr>
                <w:sz w:val="22"/>
                <w:szCs w:val="22"/>
              </w:rPr>
              <w:t>й</w:t>
            </w:r>
            <w:r w:rsidRPr="00F1617C">
              <w:rPr>
                <w:sz w:val="22"/>
                <w:szCs w:val="22"/>
              </w:rPr>
              <w:t xml:space="preserve"> интервал</w:t>
            </w:r>
          </w:p>
          <w:p w14:paraId="649F89E8" w14:textId="77777777" w:rsidR="00F1617C" w:rsidRPr="00F1617C" w:rsidRDefault="00F1617C" w:rsidP="00F1617C">
            <w:pPr>
              <w:pStyle w:val="Default"/>
              <w:jc w:val="both"/>
              <w:rPr>
                <w:sz w:val="22"/>
                <w:szCs w:val="22"/>
              </w:rPr>
            </w:pPr>
            <w:r w:rsidRPr="00F1617C">
              <w:rPr>
                <w:sz w:val="22"/>
                <w:szCs w:val="22"/>
              </w:rPr>
              <w:t>для вероятности невозврата кредита.</w:t>
            </w:r>
          </w:p>
          <w:p w14:paraId="577A8224" w14:textId="77777777" w:rsidR="00F1617C" w:rsidRPr="00F1617C" w:rsidRDefault="00F1617C" w:rsidP="00F1617C">
            <w:pPr>
              <w:pStyle w:val="Default"/>
              <w:jc w:val="both"/>
              <w:rPr>
                <w:sz w:val="22"/>
                <w:szCs w:val="22"/>
              </w:rPr>
            </w:pPr>
            <w:r w:rsidRPr="00F1617C">
              <w:rPr>
                <w:sz w:val="22"/>
                <w:szCs w:val="22"/>
              </w:rPr>
              <w:t>С помощью</w:t>
            </w:r>
            <w:r>
              <w:rPr>
                <w:sz w:val="22"/>
                <w:szCs w:val="22"/>
              </w:rPr>
              <w:t xml:space="preserve"> 95%-</w:t>
            </w:r>
            <w:proofErr w:type="spellStart"/>
            <w:r w:rsidRPr="00F1617C">
              <w:rPr>
                <w:sz w:val="22"/>
                <w:szCs w:val="22"/>
              </w:rPr>
              <w:t>ного</w:t>
            </w:r>
            <w:proofErr w:type="spellEnd"/>
            <w:r w:rsidRPr="00F1617C">
              <w:rPr>
                <w:sz w:val="22"/>
                <w:szCs w:val="22"/>
              </w:rPr>
              <w:t xml:space="preserve"> доверительных интервалов для вероятности невозврата кредита, проверьте на 5%</w:t>
            </w:r>
            <w:r>
              <w:rPr>
                <w:sz w:val="22"/>
                <w:szCs w:val="22"/>
              </w:rPr>
              <w:t>-</w:t>
            </w:r>
            <w:r w:rsidRPr="00F1617C">
              <w:rPr>
                <w:sz w:val="22"/>
                <w:szCs w:val="22"/>
              </w:rPr>
              <w:t>ном</w:t>
            </w:r>
          </w:p>
          <w:p w14:paraId="2AD6F4EE" w14:textId="77777777" w:rsidR="00851C67" w:rsidRDefault="00F1617C" w:rsidP="0028545E">
            <w:pPr>
              <w:pStyle w:val="Default"/>
              <w:jc w:val="both"/>
              <w:rPr>
                <w:sz w:val="22"/>
                <w:szCs w:val="22"/>
              </w:rPr>
            </w:pPr>
            <w:r w:rsidRPr="00F1617C">
              <w:rPr>
                <w:sz w:val="22"/>
                <w:szCs w:val="22"/>
              </w:rPr>
              <w:t>уровне значимости гипотезу о том, что вероятность невозврата кредита равна 0,</w:t>
            </w:r>
            <w:r>
              <w:rPr>
                <w:sz w:val="22"/>
                <w:szCs w:val="22"/>
              </w:rPr>
              <w:t>2</w:t>
            </w:r>
            <w:r w:rsidRPr="00F1617C">
              <w:rPr>
                <w:sz w:val="22"/>
                <w:szCs w:val="22"/>
              </w:rPr>
              <w:t xml:space="preserve"> (при альтернативе, что она не равна 0,</w:t>
            </w:r>
            <w:r>
              <w:rPr>
                <w:sz w:val="22"/>
                <w:szCs w:val="22"/>
              </w:rPr>
              <w:t>2</w:t>
            </w:r>
            <w:r w:rsidRPr="00F1617C">
              <w:rPr>
                <w:sz w:val="22"/>
                <w:szCs w:val="22"/>
              </w:rPr>
              <w:t>).</w:t>
            </w:r>
          </w:p>
          <w:p w14:paraId="11DF7865" w14:textId="02F92396" w:rsidR="002B6BFD" w:rsidRPr="00F1617C" w:rsidRDefault="002B6BFD" w:rsidP="0028545E">
            <w:pPr>
              <w:pStyle w:val="Default"/>
              <w:jc w:val="both"/>
              <w:rPr>
                <w:sz w:val="22"/>
                <w:szCs w:val="22"/>
              </w:rPr>
            </w:pPr>
          </w:p>
        </w:tc>
      </w:tr>
      <w:tr w:rsidR="00851C67" w:rsidRPr="00B72754" w14:paraId="356A861D" w14:textId="77777777" w:rsidTr="00F340DC">
        <w:trPr>
          <w:trHeight w:val="750"/>
        </w:trPr>
        <w:tc>
          <w:tcPr>
            <w:tcW w:w="1164" w:type="dxa"/>
            <w:vMerge/>
          </w:tcPr>
          <w:p w14:paraId="24F81727" w14:textId="77777777" w:rsidR="00851C67" w:rsidRPr="00650AC5" w:rsidRDefault="00851C67" w:rsidP="00F340DC">
            <w:pPr>
              <w:rPr>
                <w:b/>
                <w:sz w:val="24"/>
                <w:szCs w:val="24"/>
              </w:rPr>
            </w:pPr>
          </w:p>
        </w:tc>
        <w:tc>
          <w:tcPr>
            <w:tcW w:w="2239" w:type="dxa"/>
            <w:vMerge/>
          </w:tcPr>
          <w:p w14:paraId="5C9CFEC5" w14:textId="77777777" w:rsidR="00851C67" w:rsidRPr="00650AC5" w:rsidRDefault="00851C67" w:rsidP="00F340DC">
            <w:pPr>
              <w:rPr>
                <w:sz w:val="24"/>
                <w:szCs w:val="24"/>
              </w:rPr>
            </w:pPr>
          </w:p>
        </w:tc>
        <w:tc>
          <w:tcPr>
            <w:tcW w:w="2864" w:type="dxa"/>
          </w:tcPr>
          <w:p w14:paraId="0DE6AFF9" w14:textId="77777777" w:rsidR="00851C67" w:rsidRPr="002346CE" w:rsidRDefault="00851C67" w:rsidP="00A17498">
            <w:pPr>
              <w:pStyle w:val="a7"/>
              <w:widowControl/>
              <w:autoSpaceDE/>
              <w:autoSpaceDN/>
              <w:adjustRightInd/>
              <w:ind w:left="0"/>
              <w:contextualSpacing/>
              <w:rPr>
                <w:sz w:val="24"/>
                <w:szCs w:val="24"/>
              </w:rPr>
            </w:pPr>
            <w:r w:rsidRPr="002346CE">
              <w:rPr>
                <w:sz w:val="24"/>
                <w:szCs w:val="24"/>
              </w:rPr>
              <w:t>2</w:t>
            </w:r>
            <w:r w:rsidR="00413F20">
              <w:rPr>
                <w:sz w:val="24"/>
                <w:szCs w:val="24"/>
              </w:rPr>
              <w:t>.</w:t>
            </w:r>
            <w:r w:rsidRPr="002346CE">
              <w:rPr>
                <w:sz w:val="24"/>
                <w:szCs w:val="24"/>
              </w:rPr>
              <w:t xml:space="preserve"> Применяет математические методы и модели для обоснования принятия управленческих решений</w:t>
            </w:r>
          </w:p>
        </w:tc>
        <w:tc>
          <w:tcPr>
            <w:tcW w:w="4111" w:type="dxa"/>
          </w:tcPr>
          <w:p w14:paraId="158AA56E" w14:textId="77777777" w:rsidR="00851C67" w:rsidRDefault="00413F20" w:rsidP="00F340DC">
            <w:pPr>
              <w:rPr>
                <w:bCs/>
                <w:sz w:val="24"/>
                <w:szCs w:val="24"/>
              </w:rPr>
            </w:pPr>
            <w:r w:rsidRPr="00413F20">
              <w:rPr>
                <w:bCs/>
                <w:sz w:val="24"/>
                <w:szCs w:val="24"/>
              </w:rPr>
              <w:t>Для производственной практики</w:t>
            </w:r>
            <w:r>
              <w:rPr>
                <w:bCs/>
                <w:sz w:val="24"/>
                <w:szCs w:val="24"/>
              </w:rPr>
              <w:t xml:space="preserve"> для 25 студентов предоставлены 6 мест на первом предприятии, 8 мест на втором предприятии и 11 мест –на третьем предприятии. Какова вероятность Р того, что два определенных студентов окажутся на одном предпр</w:t>
            </w:r>
            <w:r w:rsidR="002B6BFD">
              <w:rPr>
                <w:bCs/>
                <w:sz w:val="24"/>
                <w:szCs w:val="24"/>
              </w:rPr>
              <w:t>и</w:t>
            </w:r>
            <w:r>
              <w:rPr>
                <w:bCs/>
                <w:sz w:val="24"/>
                <w:szCs w:val="24"/>
              </w:rPr>
              <w:t>ятии.</w:t>
            </w:r>
          </w:p>
          <w:p w14:paraId="65F9A637" w14:textId="21B77184" w:rsidR="002B6BFD" w:rsidRPr="00413F20" w:rsidRDefault="002B6BFD" w:rsidP="00F340DC">
            <w:pPr>
              <w:rPr>
                <w:bCs/>
                <w:sz w:val="24"/>
                <w:szCs w:val="24"/>
              </w:rPr>
            </w:pPr>
          </w:p>
        </w:tc>
      </w:tr>
      <w:tr w:rsidR="00851C67" w:rsidRPr="00B72754" w14:paraId="4BFB1C53" w14:textId="77777777" w:rsidTr="00F340DC">
        <w:trPr>
          <w:trHeight w:val="750"/>
        </w:trPr>
        <w:tc>
          <w:tcPr>
            <w:tcW w:w="1164" w:type="dxa"/>
            <w:vMerge/>
          </w:tcPr>
          <w:p w14:paraId="52A7E338" w14:textId="77777777" w:rsidR="00851C67" w:rsidRPr="00650AC5" w:rsidRDefault="00851C67" w:rsidP="00F340DC">
            <w:pPr>
              <w:rPr>
                <w:b/>
                <w:sz w:val="24"/>
                <w:szCs w:val="24"/>
              </w:rPr>
            </w:pPr>
          </w:p>
        </w:tc>
        <w:tc>
          <w:tcPr>
            <w:tcW w:w="2239" w:type="dxa"/>
            <w:vMerge/>
          </w:tcPr>
          <w:p w14:paraId="0DC4CFA3" w14:textId="77777777" w:rsidR="00851C67" w:rsidRPr="00650AC5" w:rsidRDefault="00851C67" w:rsidP="00F340DC">
            <w:pPr>
              <w:rPr>
                <w:sz w:val="24"/>
                <w:szCs w:val="24"/>
              </w:rPr>
            </w:pPr>
          </w:p>
        </w:tc>
        <w:tc>
          <w:tcPr>
            <w:tcW w:w="2864" w:type="dxa"/>
          </w:tcPr>
          <w:p w14:paraId="525E5018" w14:textId="77777777" w:rsidR="00851C67" w:rsidRPr="002346CE" w:rsidRDefault="00851C67" w:rsidP="00A17498">
            <w:pPr>
              <w:pStyle w:val="a7"/>
              <w:widowControl/>
              <w:autoSpaceDE/>
              <w:autoSpaceDN/>
              <w:adjustRightInd/>
              <w:ind w:left="0"/>
              <w:contextualSpacing/>
              <w:rPr>
                <w:sz w:val="24"/>
                <w:szCs w:val="24"/>
              </w:rPr>
            </w:pPr>
            <w:r w:rsidRPr="002346CE">
              <w:rPr>
                <w:sz w:val="24"/>
                <w:szCs w:val="24"/>
              </w:rPr>
              <w:t xml:space="preserve">3. </w:t>
            </w:r>
            <w:r>
              <w:rPr>
                <w:sz w:val="24"/>
                <w:szCs w:val="24"/>
              </w:rPr>
              <w:t>С</w:t>
            </w:r>
            <w:r w:rsidRPr="002346CE">
              <w:rPr>
                <w:sz w:val="24"/>
                <w:szCs w:val="24"/>
              </w:rPr>
              <w:t>одержательно интерпретирует результаты, полученные при использовании математических моделей</w:t>
            </w:r>
          </w:p>
        </w:tc>
        <w:tc>
          <w:tcPr>
            <w:tcW w:w="4111" w:type="dxa"/>
          </w:tcPr>
          <w:p w14:paraId="0733852F" w14:textId="00E0D975" w:rsidR="002B3ED9" w:rsidRPr="0077747A" w:rsidRDefault="002B3ED9" w:rsidP="002B3ED9">
            <w:pPr>
              <w:pStyle w:val="Default"/>
              <w:contextualSpacing/>
              <w:jc w:val="both"/>
              <w:rPr>
                <w:sz w:val="22"/>
                <w:szCs w:val="22"/>
              </w:rPr>
            </w:pPr>
            <w:r w:rsidRPr="0077747A">
              <w:rPr>
                <w:sz w:val="22"/>
                <w:szCs w:val="22"/>
              </w:rPr>
              <w:t xml:space="preserve">Аналитическая группа проводит анализ предлагаемых </w:t>
            </w:r>
            <w:r w:rsidR="002B6BFD" w:rsidRPr="0077747A">
              <w:rPr>
                <w:sz w:val="22"/>
                <w:szCs w:val="22"/>
              </w:rPr>
              <w:t>бизнес-планов</w:t>
            </w:r>
            <w:r w:rsidRPr="0077747A">
              <w:rPr>
                <w:sz w:val="22"/>
                <w:szCs w:val="22"/>
              </w:rPr>
              <w:t xml:space="preserve"> различными инвесторами с целью принятия решений инвестиционных проектов. Практические исследования показали, что в прошлые периоды 3% всех предлагаемых проектов являются неподходящими для инвестирования. Предложенная схема анализа определяет 95% «неподходящих» проектов как «действительно неподходящие», но при этом 20% проектов, пригодных для инвестиций, также </w:t>
            </w:r>
            <w:proofErr w:type="gramStart"/>
            <w:r w:rsidRPr="0077747A">
              <w:rPr>
                <w:sz w:val="22"/>
                <w:szCs w:val="22"/>
              </w:rPr>
              <w:t>определяет</w:t>
            </w:r>
            <w:proofErr w:type="gramEnd"/>
            <w:r w:rsidRPr="0077747A">
              <w:rPr>
                <w:sz w:val="22"/>
                <w:szCs w:val="22"/>
              </w:rPr>
              <w:t xml:space="preserve"> как «действительно неподходящие». Найдите: 1) вероятность того, что проект не подходит для инвестирования, при условии, что после аналитического исследования всех бизнес-планов он был определен как «действительно подходящий»; 2) вероятность того, что проект подходит для инвестирования, при условии, что аналитикой он был определен как «действительно неподходящий». На основе полученных результатов прокомментируйте пригодность предлагаемой схемы анализа для принятия инвестиционных решений. </w:t>
            </w:r>
          </w:p>
          <w:p w14:paraId="5E891518" w14:textId="77777777" w:rsidR="00851C67" w:rsidRPr="0077747A" w:rsidRDefault="00851C67" w:rsidP="002B3ED9">
            <w:pPr>
              <w:rPr>
                <w:b/>
                <w:bCs/>
                <w:i/>
                <w:sz w:val="22"/>
                <w:szCs w:val="22"/>
              </w:rPr>
            </w:pPr>
          </w:p>
        </w:tc>
      </w:tr>
      <w:tr w:rsidR="00851C67" w:rsidRPr="00B72754" w14:paraId="24A57C3A" w14:textId="77777777" w:rsidTr="00F340DC">
        <w:trPr>
          <w:trHeight w:val="750"/>
        </w:trPr>
        <w:tc>
          <w:tcPr>
            <w:tcW w:w="1164" w:type="dxa"/>
            <w:vMerge w:val="restart"/>
          </w:tcPr>
          <w:p w14:paraId="7B7A777D" w14:textId="77777777" w:rsidR="00851C67" w:rsidRPr="00650AC5" w:rsidRDefault="00851C67" w:rsidP="00F340D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10</w:t>
            </w:r>
          </w:p>
        </w:tc>
        <w:tc>
          <w:tcPr>
            <w:tcW w:w="2239" w:type="dxa"/>
            <w:vMerge w:val="restart"/>
          </w:tcPr>
          <w:p w14:paraId="2446E05C" w14:textId="69380EFE" w:rsidR="00851C67" w:rsidRPr="00F760DD" w:rsidRDefault="00851C67" w:rsidP="00F340DC">
            <w:pPr>
              <w:rPr>
                <w:sz w:val="24"/>
                <w:szCs w:val="24"/>
              </w:rPr>
            </w:pPr>
            <w:r w:rsidRPr="00F760DD">
              <w:rPr>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w:t>
            </w:r>
            <w:r w:rsidR="002B6BFD" w:rsidRPr="00F760DD">
              <w:rPr>
                <w:sz w:val="24"/>
                <w:szCs w:val="24"/>
              </w:rPr>
              <w:t>бизнес-аналитики</w:t>
            </w:r>
            <w:r w:rsidRPr="00F760DD">
              <w:rPr>
                <w:sz w:val="24"/>
                <w:szCs w:val="24"/>
              </w:rPr>
              <w:t>, обработки и анализа данных</w:t>
            </w:r>
          </w:p>
        </w:tc>
        <w:tc>
          <w:tcPr>
            <w:tcW w:w="2864" w:type="dxa"/>
          </w:tcPr>
          <w:p w14:paraId="4E19FD44" w14:textId="77777777" w:rsidR="00851C67" w:rsidRPr="00851C67" w:rsidRDefault="00851C67" w:rsidP="00851C67">
            <w:pPr>
              <w:widowControl/>
              <w:autoSpaceDE/>
              <w:autoSpaceDN/>
              <w:adjustRightInd/>
              <w:contextualSpacing/>
              <w:rPr>
                <w:sz w:val="24"/>
                <w:szCs w:val="24"/>
              </w:rPr>
            </w:pPr>
            <w:r>
              <w:rPr>
                <w:sz w:val="24"/>
                <w:szCs w:val="24"/>
              </w:rPr>
              <w:t xml:space="preserve">1. </w:t>
            </w:r>
            <w:r w:rsidRPr="00851C67">
              <w:rPr>
                <w:sz w:val="24"/>
                <w:szCs w:val="24"/>
              </w:rPr>
              <w:t>Использует методы получения информации, ее анализа для построения моделей и интерпретации результатов моделирования</w:t>
            </w:r>
          </w:p>
        </w:tc>
        <w:tc>
          <w:tcPr>
            <w:tcW w:w="4111" w:type="dxa"/>
          </w:tcPr>
          <w:p w14:paraId="64D70BA5" w14:textId="77777777" w:rsidR="00851C67" w:rsidRDefault="002070D7" w:rsidP="002070D7">
            <w:pPr>
              <w:jc w:val="both"/>
              <w:rPr>
                <w:sz w:val="24"/>
                <w:szCs w:val="24"/>
              </w:rPr>
            </w:pPr>
            <w:r w:rsidRPr="002070D7">
              <w:rPr>
                <w:sz w:val="24"/>
                <w:szCs w:val="24"/>
              </w:rPr>
              <w:t xml:space="preserve">Крупная торговая сеть часто среди своих покупателей проводит акцию: при покупке на сумму </w:t>
            </w:r>
            <w:r w:rsidRPr="002070D7">
              <w:rPr>
                <w:sz w:val="24"/>
                <w:szCs w:val="24"/>
                <w:lang w:val="en-US"/>
              </w:rPr>
              <w:t>S</w:t>
            </w:r>
            <w:r w:rsidRPr="002070D7">
              <w:rPr>
                <w:sz w:val="24"/>
                <w:szCs w:val="24"/>
              </w:rPr>
              <w:t xml:space="preserve"> рублей или при покупке </w:t>
            </w:r>
            <w:r w:rsidR="002B6BFD" w:rsidRPr="002070D7">
              <w:rPr>
                <w:sz w:val="24"/>
                <w:szCs w:val="24"/>
              </w:rPr>
              <w:t>какого-либо</w:t>
            </w:r>
            <w:r w:rsidRPr="002070D7">
              <w:rPr>
                <w:sz w:val="24"/>
                <w:szCs w:val="24"/>
              </w:rPr>
              <w:t xml:space="preserve"> товара по акции покупатель получает на кассе сюрприз с игрушкой из коллекции. Коллекции состоит из 30 разных игрушек. Если выпущено одинаковое количество каждого вида игрушек, сколько сюрпризов необходимо получить на кассе, чтобы собрать полную коллекцию?</w:t>
            </w:r>
          </w:p>
          <w:p w14:paraId="5615FD5B" w14:textId="209DE7EC" w:rsidR="002B6BFD" w:rsidRPr="002070D7" w:rsidRDefault="002B6BFD" w:rsidP="002070D7">
            <w:pPr>
              <w:jc w:val="both"/>
              <w:rPr>
                <w:b/>
                <w:bCs/>
                <w:i/>
                <w:sz w:val="24"/>
                <w:szCs w:val="24"/>
              </w:rPr>
            </w:pPr>
          </w:p>
        </w:tc>
      </w:tr>
      <w:tr w:rsidR="00851C67" w:rsidRPr="00B72754" w14:paraId="7389ACBB" w14:textId="77777777" w:rsidTr="00F340DC">
        <w:trPr>
          <w:trHeight w:val="750"/>
        </w:trPr>
        <w:tc>
          <w:tcPr>
            <w:tcW w:w="1164" w:type="dxa"/>
            <w:vMerge/>
          </w:tcPr>
          <w:p w14:paraId="7B9B93AF" w14:textId="77777777" w:rsidR="00851C67" w:rsidRPr="00650AC5" w:rsidRDefault="00851C67" w:rsidP="00F340DC">
            <w:pPr>
              <w:rPr>
                <w:b/>
                <w:sz w:val="24"/>
                <w:szCs w:val="24"/>
              </w:rPr>
            </w:pPr>
          </w:p>
        </w:tc>
        <w:tc>
          <w:tcPr>
            <w:tcW w:w="2239" w:type="dxa"/>
            <w:vMerge/>
          </w:tcPr>
          <w:p w14:paraId="1A7D9FE1" w14:textId="77777777" w:rsidR="00851C67" w:rsidRPr="00650AC5" w:rsidRDefault="00851C67" w:rsidP="00F340DC">
            <w:pPr>
              <w:rPr>
                <w:sz w:val="24"/>
                <w:szCs w:val="24"/>
              </w:rPr>
            </w:pPr>
          </w:p>
        </w:tc>
        <w:tc>
          <w:tcPr>
            <w:tcW w:w="2864" w:type="dxa"/>
          </w:tcPr>
          <w:p w14:paraId="606B4597" w14:textId="77777777" w:rsidR="00851C67" w:rsidRPr="00851C67" w:rsidRDefault="00851C67" w:rsidP="00851C67">
            <w:pPr>
              <w:widowControl/>
              <w:autoSpaceDE/>
              <w:autoSpaceDN/>
              <w:adjustRightInd/>
              <w:contextualSpacing/>
              <w:rPr>
                <w:sz w:val="24"/>
                <w:szCs w:val="24"/>
              </w:rPr>
            </w:pPr>
            <w:r>
              <w:rPr>
                <w:sz w:val="24"/>
                <w:szCs w:val="24"/>
              </w:rPr>
              <w:t xml:space="preserve">2. </w:t>
            </w:r>
            <w:r w:rsidRPr="00851C67">
              <w:rPr>
                <w:sz w:val="24"/>
                <w:szCs w:val="24"/>
              </w:rPr>
              <w:t>Применяет приемы квалификации и выбора подходящих измерительных шкал при описании организационных систем, происходящих в них процессов и явлений</w:t>
            </w:r>
          </w:p>
        </w:tc>
        <w:tc>
          <w:tcPr>
            <w:tcW w:w="4111" w:type="dxa"/>
          </w:tcPr>
          <w:p w14:paraId="0E599D4E" w14:textId="79E5DADF" w:rsidR="00490687" w:rsidRPr="00490687" w:rsidRDefault="002B6BFD" w:rsidP="00490687">
            <w:pPr>
              <w:jc w:val="both"/>
              <w:rPr>
                <w:sz w:val="24"/>
                <w:szCs w:val="24"/>
              </w:rPr>
            </w:pPr>
            <w:r w:rsidRPr="00490687">
              <w:rPr>
                <w:sz w:val="24"/>
                <w:szCs w:val="24"/>
              </w:rPr>
              <w:t>Для рекламы</w:t>
            </w:r>
            <w:r w:rsidR="00490687" w:rsidRPr="00490687">
              <w:rPr>
                <w:sz w:val="24"/>
                <w:szCs w:val="24"/>
              </w:rPr>
              <w:t xml:space="preserve"> своей </w:t>
            </w:r>
            <w:r w:rsidRPr="00490687">
              <w:rPr>
                <w:sz w:val="24"/>
                <w:szCs w:val="24"/>
              </w:rPr>
              <w:t>продукции фирма</w:t>
            </w:r>
            <w:r w:rsidR="00490687" w:rsidRPr="00490687">
              <w:rPr>
                <w:sz w:val="24"/>
                <w:szCs w:val="24"/>
              </w:rPr>
              <w:t xml:space="preserve"> вкладывает в каждую 5 единицу продукции приз в </w:t>
            </w:r>
            <w:r w:rsidR="00490687">
              <w:rPr>
                <w:sz w:val="24"/>
                <w:szCs w:val="24"/>
              </w:rPr>
              <w:t>10</w:t>
            </w:r>
            <w:r w:rsidR="00490687" w:rsidRPr="00490687">
              <w:rPr>
                <w:sz w:val="24"/>
                <w:szCs w:val="24"/>
              </w:rPr>
              <w:t xml:space="preserve"> </w:t>
            </w:r>
            <w:proofErr w:type="spellStart"/>
            <w:r w:rsidR="00490687" w:rsidRPr="00490687">
              <w:rPr>
                <w:sz w:val="24"/>
                <w:szCs w:val="24"/>
              </w:rPr>
              <w:t>ден</w:t>
            </w:r>
            <w:proofErr w:type="spellEnd"/>
            <w:r w:rsidR="00490687" w:rsidRPr="00490687">
              <w:rPr>
                <w:sz w:val="24"/>
                <w:szCs w:val="24"/>
              </w:rPr>
              <w:t xml:space="preserve">. единиц. Пусть случайная величина Х- количество выигрышей при </w:t>
            </w:r>
            <w:r w:rsidR="00490687">
              <w:rPr>
                <w:sz w:val="24"/>
                <w:szCs w:val="24"/>
              </w:rPr>
              <w:t>7</w:t>
            </w:r>
            <w:r w:rsidR="00490687" w:rsidRPr="00490687">
              <w:rPr>
                <w:sz w:val="24"/>
                <w:szCs w:val="24"/>
              </w:rPr>
              <w:t xml:space="preserve"> сделанных покупках.</w:t>
            </w:r>
          </w:p>
          <w:p w14:paraId="1EF47EF2" w14:textId="77777777" w:rsidR="00490687" w:rsidRPr="00490687" w:rsidRDefault="00490687" w:rsidP="00490687">
            <w:pPr>
              <w:jc w:val="both"/>
              <w:rPr>
                <w:sz w:val="24"/>
                <w:szCs w:val="24"/>
              </w:rPr>
            </w:pPr>
            <w:r w:rsidRPr="00490687">
              <w:rPr>
                <w:sz w:val="24"/>
                <w:szCs w:val="24"/>
              </w:rPr>
              <w:t>1. Постройте ряд распределения случайной величины.</w:t>
            </w:r>
          </w:p>
          <w:p w14:paraId="24B6D9F1" w14:textId="15CF1C0A" w:rsidR="00490687" w:rsidRPr="00490687" w:rsidRDefault="00490687" w:rsidP="00490687">
            <w:pPr>
              <w:jc w:val="both"/>
              <w:rPr>
                <w:sz w:val="24"/>
                <w:szCs w:val="24"/>
              </w:rPr>
            </w:pPr>
            <w:r w:rsidRPr="00490687">
              <w:rPr>
                <w:sz w:val="24"/>
                <w:szCs w:val="24"/>
              </w:rPr>
              <w:t>2.</w:t>
            </w:r>
            <w:r w:rsidR="002B6BFD" w:rsidRPr="00490687">
              <w:rPr>
                <w:sz w:val="24"/>
                <w:szCs w:val="24"/>
              </w:rPr>
              <w:t>Определите функцию</w:t>
            </w:r>
            <w:r w:rsidRPr="00490687">
              <w:rPr>
                <w:sz w:val="24"/>
                <w:szCs w:val="24"/>
              </w:rPr>
              <w:t xml:space="preserve"> распределения и постройте ее график</w:t>
            </w:r>
          </w:p>
          <w:p w14:paraId="31C7A6C0" w14:textId="77777777" w:rsidR="00851C67" w:rsidRDefault="00490687" w:rsidP="00490687">
            <w:pPr>
              <w:jc w:val="both"/>
              <w:rPr>
                <w:sz w:val="24"/>
                <w:szCs w:val="24"/>
              </w:rPr>
            </w:pPr>
            <w:r w:rsidRPr="00490687">
              <w:rPr>
                <w:sz w:val="24"/>
                <w:szCs w:val="24"/>
              </w:rPr>
              <w:t>3. Найдите математическое ожидание, дисперсию и среднее квадратическое отклонение случайной величины Х. Найдите среднюю сумму выигрыша.</w:t>
            </w:r>
          </w:p>
          <w:p w14:paraId="15D3A5BB" w14:textId="28E69AA6" w:rsidR="002B6BFD" w:rsidRPr="00490687" w:rsidRDefault="002B6BFD" w:rsidP="00490687">
            <w:pPr>
              <w:jc w:val="both"/>
              <w:rPr>
                <w:sz w:val="24"/>
                <w:szCs w:val="24"/>
              </w:rPr>
            </w:pPr>
          </w:p>
        </w:tc>
      </w:tr>
      <w:tr w:rsidR="00851C67" w:rsidRPr="00B72754" w14:paraId="7C68D9BD" w14:textId="77777777" w:rsidTr="00F340DC">
        <w:trPr>
          <w:trHeight w:val="750"/>
        </w:trPr>
        <w:tc>
          <w:tcPr>
            <w:tcW w:w="1164" w:type="dxa"/>
            <w:vMerge/>
          </w:tcPr>
          <w:p w14:paraId="03B46BD0" w14:textId="77777777" w:rsidR="00851C67" w:rsidRPr="00650AC5" w:rsidRDefault="00851C67" w:rsidP="00F340DC">
            <w:pPr>
              <w:rPr>
                <w:b/>
                <w:sz w:val="24"/>
                <w:szCs w:val="24"/>
              </w:rPr>
            </w:pPr>
          </w:p>
        </w:tc>
        <w:tc>
          <w:tcPr>
            <w:tcW w:w="2239" w:type="dxa"/>
            <w:vMerge/>
          </w:tcPr>
          <w:p w14:paraId="3B98B100" w14:textId="77777777" w:rsidR="00851C67" w:rsidRPr="00650AC5" w:rsidRDefault="00851C67" w:rsidP="00F340DC">
            <w:pPr>
              <w:rPr>
                <w:sz w:val="24"/>
                <w:szCs w:val="24"/>
              </w:rPr>
            </w:pPr>
          </w:p>
        </w:tc>
        <w:tc>
          <w:tcPr>
            <w:tcW w:w="2864" w:type="dxa"/>
          </w:tcPr>
          <w:p w14:paraId="6BCB2DCE" w14:textId="06C1009D" w:rsidR="00851C67" w:rsidRPr="002346CE" w:rsidRDefault="00851C67" w:rsidP="00851C67">
            <w:pPr>
              <w:pStyle w:val="a7"/>
              <w:widowControl/>
              <w:autoSpaceDE/>
              <w:autoSpaceDN/>
              <w:adjustRightInd/>
              <w:ind w:left="0"/>
              <w:contextualSpacing/>
              <w:rPr>
                <w:sz w:val="24"/>
                <w:szCs w:val="24"/>
              </w:rPr>
            </w:pPr>
            <w:r w:rsidRPr="002346CE">
              <w:rPr>
                <w:sz w:val="24"/>
                <w:szCs w:val="24"/>
              </w:rPr>
              <w:t xml:space="preserve">3. </w:t>
            </w:r>
            <w:r>
              <w:rPr>
                <w:sz w:val="24"/>
                <w:szCs w:val="24"/>
              </w:rPr>
              <w:t xml:space="preserve">Использует навыки организации и проведения качественных </w:t>
            </w:r>
            <w:r w:rsidR="002B6BFD">
              <w:rPr>
                <w:sz w:val="24"/>
                <w:szCs w:val="24"/>
              </w:rPr>
              <w:t>и количественных</w:t>
            </w:r>
            <w:r>
              <w:rPr>
                <w:sz w:val="24"/>
                <w:szCs w:val="24"/>
              </w:rPr>
              <w:t xml:space="preserve"> исследований анализа информации, подготовки аналитических отчетов о состоянии и динамики развития рынков товаров и услуг</w:t>
            </w:r>
          </w:p>
        </w:tc>
        <w:tc>
          <w:tcPr>
            <w:tcW w:w="4111" w:type="dxa"/>
          </w:tcPr>
          <w:p w14:paraId="6CA92BBF" w14:textId="77777777" w:rsidR="001B239C" w:rsidRPr="001B239C" w:rsidRDefault="001B239C" w:rsidP="001B239C">
            <w:pPr>
              <w:jc w:val="both"/>
              <w:rPr>
                <w:iCs/>
                <w:sz w:val="24"/>
                <w:szCs w:val="24"/>
              </w:rPr>
            </w:pPr>
            <w:r w:rsidRPr="001B239C">
              <w:rPr>
                <w:iCs/>
                <w:sz w:val="24"/>
                <w:szCs w:val="24"/>
              </w:rPr>
              <w:t>По имеющимся данным о расходах за 7 дней оценить</w:t>
            </w:r>
            <w:r w:rsidRPr="001B239C">
              <w:rPr>
                <w:b/>
                <w:iCs/>
                <w:sz w:val="24"/>
                <w:szCs w:val="24"/>
              </w:rPr>
              <w:t xml:space="preserve"> </w:t>
            </w:r>
            <w:r w:rsidRPr="001B239C">
              <w:rPr>
                <w:iCs/>
                <w:sz w:val="24"/>
                <w:szCs w:val="24"/>
              </w:rPr>
              <w:t>риск возникновения дефицита на складе с использованием линейной модели тренда.</w:t>
            </w:r>
          </w:p>
          <w:tbl>
            <w:tblPr>
              <w:tblStyle w:val="a8"/>
              <w:tblW w:w="0" w:type="auto"/>
              <w:tblLayout w:type="fixed"/>
              <w:tblLook w:val="04A0" w:firstRow="1" w:lastRow="0" w:firstColumn="1" w:lastColumn="0" w:noHBand="0" w:noVBand="1"/>
            </w:tblPr>
            <w:tblGrid>
              <w:gridCol w:w="485"/>
              <w:gridCol w:w="485"/>
              <w:gridCol w:w="485"/>
              <w:gridCol w:w="485"/>
              <w:gridCol w:w="485"/>
              <w:gridCol w:w="485"/>
              <w:gridCol w:w="485"/>
              <w:gridCol w:w="485"/>
            </w:tblGrid>
            <w:tr w:rsidR="001B239C" w14:paraId="5B5CBC20" w14:textId="77777777" w:rsidTr="001B239C">
              <w:tc>
                <w:tcPr>
                  <w:tcW w:w="485" w:type="dxa"/>
                </w:tcPr>
                <w:p w14:paraId="31003E97" w14:textId="77777777" w:rsidR="001B239C" w:rsidRPr="001B239C" w:rsidRDefault="001B239C" w:rsidP="001B239C">
                  <w:pPr>
                    <w:rPr>
                      <w:bCs/>
                      <w:sz w:val="24"/>
                      <w:szCs w:val="24"/>
                      <w:lang w:val="en-US"/>
                    </w:rPr>
                  </w:pPr>
                  <w:r w:rsidRPr="001B239C">
                    <w:rPr>
                      <w:bCs/>
                      <w:sz w:val="24"/>
                      <w:szCs w:val="24"/>
                      <w:lang w:val="en-US"/>
                    </w:rPr>
                    <w:t>t</w:t>
                  </w:r>
                </w:p>
              </w:tc>
              <w:tc>
                <w:tcPr>
                  <w:tcW w:w="485" w:type="dxa"/>
                </w:tcPr>
                <w:p w14:paraId="716DF899" w14:textId="77777777" w:rsidR="001B239C" w:rsidRPr="001B239C" w:rsidRDefault="001B239C" w:rsidP="001B239C">
                  <w:pPr>
                    <w:rPr>
                      <w:bCs/>
                      <w:sz w:val="24"/>
                      <w:szCs w:val="24"/>
                      <w:lang w:val="en-US"/>
                    </w:rPr>
                  </w:pPr>
                  <w:r w:rsidRPr="001B239C">
                    <w:rPr>
                      <w:bCs/>
                      <w:sz w:val="24"/>
                      <w:szCs w:val="24"/>
                      <w:lang w:val="en-US"/>
                    </w:rPr>
                    <w:t>1</w:t>
                  </w:r>
                </w:p>
              </w:tc>
              <w:tc>
                <w:tcPr>
                  <w:tcW w:w="485" w:type="dxa"/>
                </w:tcPr>
                <w:p w14:paraId="22E70C4E" w14:textId="77777777" w:rsidR="001B239C" w:rsidRPr="001B239C" w:rsidRDefault="001B239C" w:rsidP="001B239C">
                  <w:pPr>
                    <w:rPr>
                      <w:bCs/>
                      <w:sz w:val="24"/>
                      <w:szCs w:val="24"/>
                      <w:lang w:val="en-US"/>
                    </w:rPr>
                  </w:pPr>
                  <w:r w:rsidRPr="001B239C">
                    <w:rPr>
                      <w:bCs/>
                      <w:sz w:val="24"/>
                      <w:szCs w:val="24"/>
                      <w:lang w:val="en-US"/>
                    </w:rPr>
                    <w:t>2</w:t>
                  </w:r>
                </w:p>
              </w:tc>
              <w:tc>
                <w:tcPr>
                  <w:tcW w:w="485" w:type="dxa"/>
                </w:tcPr>
                <w:p w14:paraId="14CFD698" w14:textId="77777777" w:rsidR="001B239C" w:rsidRPr="001B239C" w:rsidRDefault="001B239C" w:rsidP="001B239C">
                  <w:pPr>
                    <w:rPr>
                      <w:bCs/>
                      <w:sz w:val="24"/>
                      <w:szCs w:val="24"/>
                      <w:lang w:val="en-US"/>
                    </w:rPr>
                  </w:pPr>
                  <w:r w:rsidRPr="001B239C">
                    <w:rPr>
                      <w:bCs/>
                      <w:sz w:val="24"/>
                      <w:szCs w:val="24"/>
                      <w:lang w:val="en-US"/>
                    </w:rPr>
                    <w:t>3</w:t>
                  </w:r>
                </w:p>
              </w:tc>
              <w:tc>
                <w:tcPr>
                  <w:tcW w:w="485" w:type="dxa"/>
                </w:tcPr>
                <w:p w14:paraId="046838EC" w14:textId="77777777" w:rsidR="001B239C" w:rsidRPr="001B239C" w:rsidRDefault="001B239C" w:rsidP="001B239C">
                  <w:pPr>
                    <w:rPr>
                      <w:bCs/>
                      <w:sz w:val="24"/>
                      <w:szCs w:val="24"/>
                      <w:lang w:val="en-US"/>
                    </w:rPr>
                  </w:pPr>
                  <w:r w:rsidRPr="001B239C">
                    <w:rPr>
                      <w:bCs/>
                      <w:sz w:val="24"/>
                      <w:szCs w:val="24"/>
                      <w:lang w:val="en-US"/>
                    </w:rPr>
                    <w:t>4</w:t>
                  </w:r>
                </w:p>
              </w:tc>
              <w:tc>
                <w:tcPr>
                  <w:tcW w:w="485" w:type="dxa"/>
                </w:tcPr>
                <w:p w14:paraId="2D5C75F3" w14:textId="77777777" w:rsidR="001B239C" w:rsidRPr="001B239C" w:rsidRDefault="001B239C" w:rsidP="001B239C">
                  <w:pPr>
                    <w:rPr>
                      <w:bCs/>
                      <w:sz w:val="24"/>
                      <w:szCs w:val="24"/>
                      <w:lang w:val="en-US"/>
                    </w:rPr>
                  </w:pPr>
                  <w:r w:rsidRPr="001B239C">
                    <w:rPr>
                      <w:bCs/>
                      <w:sz w:val="24"/>
                      <w:szCs w:val="24"/>
                      <w:lang w:val="en-US"/>
                    </w:rPr>
                    <w:t>5</w:t>
                  </w:r>
                </w:p>
              </w:tc>
              <w:tc>
                <w:tcPr>
                  <w:tcW w:w="485" w:type="dxa"/>
                </w:tcPr>
                <w:p w14:paraId="4F25B84E" w14:textId="77777777" w:rsidR="001B239C" w:rsidRPr="001B239C" w:rsidRDefault="001B239C" w:rsidP="001B239C">
                  <w:pPr>
                    <w:rPr>
                      <w:bCs/>
                      <w:sz w:val="24"/>
                      <w:szCs w:val="24"/>
                      <w:lang w:val="en-US"/>
                    </w:rPr>
                  </w:pPr>
                  <w:r w:rsidRPr="001B239C">
                    <w:rPr>
                      <w:bCs/>
                      <w:sz w:val="24"/>
                      <w:szCs w:val="24"/>
                      <w:lang w:val="en-US"/>
                    </w:rPr>
                    <w:t>6</w:t>
                  </w:r>
                </w:p>
              </w:tc>
              <w:tc>
                <w:tcPr>
                  <w:tcW w:w="485" w:type="dxa"/>
                </w:tcPr>
                <w:p w14:paraId="751C57AF" w14:textId="77777777" w:rsidR="001B239C" w:rsidRPr="001B239C" w:rsidRDefault="001B239C" w:rsidP="001B239C">
                  <w:pPr>
                    <w:rPr>
                      <w:bCs/>
                      <w:sz w:val="24"/>
                      <w:szCs w:val="24"/>
                      <w:lang w:val="en-US"/>
                    </w:rPr>
                  </w:pPr>
                  <w:r w:rsidRPr="001B239C">
                    <w:rPr>
                      <w:bCs/>
                      <w:sz w:val="24"/>
                      <w:szCs w:val="24"/>
                      <w:lang w:val="en-US"/>
                    </w:rPr>
                    <w:t>7</w:t>
                  </w:r>
                </w:p>
              </w:tc>
            </w:tr>
            <w:tr w:rsidR="001B239C" w14:paraId="0CD56508" w14:textId="77777777" w:rsidTr="001B239C">
              <w:tc>
                <w:tcPr>
                  <w:tcW w:w="485" w:type="dxa"/>
                </w:tcPr>
                <w:p w14:paraId="0FA9F2AB" w14:textId="77777777" w:rsidR="001B239C" w:rsidRPr="001B239C" w:rsidRDefault="001B239C" w:rsidP="001B239C">
                  <w:pPr>
                    <w:rPr>
                      <w:bCs/>
                      <w:sz w:val="24"/>
                      <w:szCs w:val="24"/>
                      <w:vertAlign w:val="subscript"/>
                      <w:lang w:val="en-US"/>
                    </w:rPr>
                  </w:pPr>
                  <w:proofErr w:type="spellStart"/>
                  <w:r w:rsidRPr="001B239C">
                    <w:rPr>
                      <w:bCs/>
                      <w:sz w:val="24"/>
                      <w:szCs w:val="24"/>
                      <w:lang w:val="en-US"/>
                    </w:rPr>
                    <w:t>y</w:t>
                  </w:r>
                  <w:r w:rsidRPr="001B239C">
                    <w:rPr>
                      <w:bCs/>
                      <w:sz w:val="24"/>
                      <w:szCs w:val="24"/>
                      <w:vertAlign w:val="subscript"/>
                      <w:lang w:val="en-US"/>
                    </w:rPr>
                    <w:t>t</w:t>
                  </w:r>
                  <w:proofErr w:type="spellEnd"/>
                </w:p>
              </w:tc>
              <w:tc>
                <w:tcPr>
                  <w:tcW w:w="485" w:type="dxa"/>
                </w:tcPr>
                <w:p w14:paraId="05CF31D6" w14:textId="77777777" w:rsidR="001B239C" w:rsidRPr="001B239C" w:rsidRDefault="001B239C" w:rsidP="001B239C">
                  <w:pPr>
                    <w:rPr>
                      <w:bCs/>
                      <w:sz w:val="24"/>
                      <w:szCs w:val="24"/>
                      <w:lang w:val="en-US"/>
                    </w:rPr>
                  </w:pPr>
                  <w:r>
                    <w:rPr>
                      <w:bCs/>
                      <w:sz w:val="24"/>
                      <w:szCs w:val="24"/>
                      <w:lang w:val="en-US"/>
                    </w:rPr>
                    <w:t>20</w:t>
                  </w:r>
                </w:p>
              </w:tc>
              <w:tc>
                <w:tcPr>
                  <w:tcW w:w="485" w:type="dxa"/>
                </w:tcPr>
                <w:p w14:paraId="78B79C8E" w14:textId="77777777" w:rsidR="001B239C" w:rsidRPr="001B239C" w:rsidRDefault="001B239C" w:rsidP="001B239C">
                  <w:pPr>
                    <w:rPr>
                      <w:bCs/>
                      <w:sz w:val="24"/>
                      <w:szCs w:val="24"/>
                      <w:lang w:val="en-US"/>
                    </w:rPr>
                  </w:pPr>
                  <w:r>
                    <w:rPr>
                      <w:bCs/>
                      <w:sz w:val="24"/>
                      <w:szCs w:val="24"/>
                      <w:lang w:val="en-US"/>
                    </w:rPr>
                    <w:t>31</w:t>
                  </w:r>
                </w:p>
              </w:tc>
              <w:tc>
                <w:tcPr>
                  <w:tcW w:w="485" w:type="dxa"/>
                </w:tcPr>
                <w:p w14:paraId="36FDEE2B" w14:textId="77777777" w:rsidR="001B239C" w:rsidRPr="001B239C" w:rsidRDefault="001B239C" w:rsidP="001B239C">
                  <w:pPr>
                    <w:rPr>
                      <w:bCs/>
                      <w:sz w:val="24"/>
                      <w:szCs w:val="24"/>
                      <w:lang w:val="en-US"/>
                    </w:rPr>
                  </w:pPr>
                  <w:r>
                    <w:rPr>
                      <w:bCs/>
                      <w:sz w:val="24"/>
                      <w:szCs w:val="24"/>
                      <w:lang w:val="en-US"/>
                    </w:rPr>
                    <w:t>29</w:t>
                  </w:r>
                </w:p>
              </w:tc>
              <w:tc>
                <w:tcPr>
                  <w:tcW w:w="485" w:type="dxa"/>
                </w:tcPr>
                <w:p w14:paraId="46A6C7C1" w14:textId="77777777" w:rsidR="001B239C" w:rsidRPr="001B239C" w:rsidRDefault="001B239C" w:rsidP="001B239C">
                  <w:pPr>
                    <w:rPr>
                      <w:bCs/>
                      <w:sz w:val="24"/>
                      <w:szCs w:val="24"/>
                      <w:lang w:val="en-US"/>
                    </w:rPr>
                  </w:pPr>
                  <w:r>
                    <w:rPr>
                      <w:bCs/>
                      <w:sz w:val="24"/>
                      <w:szCs w:val="24"/>
                      <w:lang w:val="en-US"/>
                    </w:rPr>
                    <w:t>24</w:t>
                  </w:r>
                </w:p>
              </w:tc>
              <w:tc>
                <w:tcPr>
                  <w:tcW w:w="485" w:type="dxa"/>
                </w:tcPr>
                <w:p w14:paraId="074A12AE" w14:textId="77777777" w:rsidR="001B239C" w:rsidRPr="001B239C" w:rsidRDefault="001B239C" w:rsidP="001B239C">
                  <w:pPr>
                    <w:rPr>
                      <w:bCs/>
                      <w:sz w:val="24"/>
                      <w:szCs w:val="24"/>
                      <w:lang w:val="en-US"/>
                    </w:rPr>
                  </w:pPr>
                  <w:r>
                    <w:rPr>
                      <w:bCs/>
                      <w:sz w:val="24"/>
                      <w:szCs w:val="24"/>
                      <w:lang w:val="en-US"/>
                    </w:rPr>
                    <w:t>18</w:t>
                  </w:r>
                </w:p>
              </w:tc>
              <w:tc>
                <w:tcPr>
                  <w:tcW w:w="485" w:type="dxa"/>
                </w:tcPr>
                <w:p w14:paraId="3FBB4F57" w14:textId="77777777" w:rsidR="001B239C" w:rsidRPr="001B239C" w:rsidRDefault="001B239C" w:rsidP="001B239C">
                  <w:pPr>
                    <w:rPr>
                      <w:bCs/>
                      <w:sz w:val="24"/>
                      <w:szCs w:val="24"/>
                      <w:lang w:val="en-US"/>
                    </w:rPr>
                  </w:pPr>
                  <w:r>
                    <w:rPr>
                      <w:bCs/>
                      <w:sz w:val="24"/>
                      <w:szCs w:val="24"/>
                      <w:lang w:val="en-US"/>
                    </w:rPr>
                    <w:t>26</w:t>
                  </w:r>
                </w:p>
              </w:tc>
              <w:tc>
                <w:tcPr>
                  <w:tcW w:w="485" w:type="dxa"/>
                </w:tcPr>
                <w:p w14:paraId="0FDF83F1" w14:textId="77777777" w:rsidR="001B239C" w:rsidRPr="001B239C" w:rsidRDefault="001B239C" w:rsidP="001B239C">
                  <w:pPr>
                    <w:rPr>
                      <w:bCs/>
                      <w:sz w:val="24"/>
                      <w:szCs w:val="24"/>
                      <w:lang w:val="en-US"/>
                    </w:rPr>
                  </w:pPr>
                  <w:r>
                    <w:rPr>
                      <w:bCs/>
                      <w:sz w:val="24"/>
                      <w:szCs w:val="24"/>
                      <w:lang w:val="en-US"/>
                    </w:rPr>
                    <w:t>18</w:t>
                  </w:r>
                </w:p>
              </w:tc>
            </w:tr>
          </w:tbl>
          <w:p w14:paraId="7191AB63" w14:textId="77777777" w:rsidR="00851C67" w:rsidRPr="001B239C" w:rsidRDefault="00851C67" w:rsidP="001B239C">
            <w:pPr>
              <w:rPr>
                <w:b/>
                <w:bCs/>
                <w:i/>
                <w:sz w:val="24"/>
                <w:szCs w:val="24"/>
              </w:rPr>
            </w:pPr>
          </w:p>
        </w:tc>
      </w:tr>
    </w:tbl>
    <w:p w14:paraId="62269F58" w14:textId="3419361B"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463D7EA1" w14:textId="77777777"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1AAA469A" w14:textId="70ED7ECE" w:rsid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11633CFE" w14:textId="05A13383" w:rsidR="00D229D2" w:rsidRDefault="00D229D2" w:rsidP="00D229D2">
      <w:pPr>
        <w:spacing w:line="360" w:lineRule="auto"/>
        <w:ind w:firstLine="708"/>
        <w:jc w:val="both"/>
        <w:rPr>
          <w:sz w:val="28"/>
          <w:szCs w:val="28"/>
        </w:rPr>
      </w:pPr>
      <w:r>
        <w:rPr>
          <w:sz w:val="28"/>
          <w:szCs w:val="28"/>
        </w:rPr>
        <w:t xml:space="preserve">1. </w:t>
      </w:r>
      <w:r w:rsidRPr="004F0FC9">
        <w:rPr>
          <w:sz w:val="28"/>
          <w:szCs w:val="28"/>
        </w:rPr>
        <w:t>Предлагается инвестировать в разработку нефтяного месторождения. Этот инвестиционный проект может оказаться сверхуспешным (принесет сверхприбыль), средней успешности и вообще неуспешным. Если проект окажется сверхуспешным, то Ваш капитал вырастет на 40%. Если средней успешности, то капитал вырастет на 10%. Если проект будет неуспешным, то капитал сократится на 20%. Вероятность того, что п</w:t>
      </w:r>
      <w:r>
        <w:rPr>
          <w:sz w:val="28"/>
          <w:szCs w:val="28"/>
        </w:rPr>
        <w:t>роект будет неуспешным, равна 0,</w:t>
      </w:r>
      <w:r w:rsidRPr="004F0FC9">
        <w:rPr>
          <w:sz w:val="28"/>
          <w:szCs w:val="28"/>
        </w:rPr>
        <w:t xml:space="preserve">4. Пусть </w:t>
      </w:r>
      <w:r w:rsidRPr="004F0FC9">
        <w:rPr>
          <w:i/>
          <w:sz w:val="28"/>
          <w:szCs w:val="28"/>
          <w:lang w:val="en-US"/>
        </w:rPr>
        <w:t>p</w:t>
      </w:r>
      <w:r w:rsidRPr="004F0FC9">
        <w:rPr>
          <w:sz w:val="28"/>
          <w:szCs w:val="28"/>
        </w:rPr>
        <w:t xml:space="preserve"> – вероятность того, что проект будет сверхуспешным. При каком минимальном значении </w:t>
      </w:r>
      <w:r w:rsidRPr="004F0FC9">
        <w:rPr>
          <w:i/>
          <w:sz w:val="28"/>
          <w:szCs w:val="28"/>
          <w:lang w:val="en-US"/>
        </w:rPr>
        <w:t>p</w:t>
      </w:r>
      <w:r w:rsidRPr="004F0FC9">
        <w:rPr>
          <w:sz w:val="28"/>
          <w:szCs w:val="28"/>
        </w:rPr>
        <w:t xml:space="preserve"> Вам будет выгодно участвовать в инвестиционном проекте?</w:t>
      </w:r>
    </w:p>
    <w:p w14:paraId="1441E476" w14:textId="77777777" w:rsidR="002042CD" w:rsidRDefault="002042CD" w:rsidP="00D229D2">
      <w:pPr>
        <w:spacing w:line="360" w:lineRule="auto"/>
        <w:ind w:firstLine="708"/>
        <w:jc w:val="both"/>
        <w:rPr>
          <w:sz w:val="28"/>
          <w:szCs w:val="28"/>
        </w:rPr>
      </w:pPr>
    </w:p>
    <w:p w14:paraId="272794D9" w14:textId="77777777" w:rsidR="0073453A" w:rsidRDefault="0073453A" w:rsidP="00D229D2">
      <w:pPr>
        <w:spacing w:line="360" w:lineRule="auto"/>
        <w:ind w:firstLine="708"/>
        <w:jc w:val="both"/>
        <w:rPr>
          <w:sz w:val="28"/>
          <w:szCs w:val="28"/>
        </w:rPr>
      </w:pPr>
      <w:r>
        <w:rPr>
          <w:sz w:val="28"/>
          <w:szCs w:val="28"/>
        </w:rPr>
        <w:t xml:space="preserve">2. </w:t>
      </w:r>
      <w:r w:rsidR="000B4D94">
        <w:rPr>
          <w:sz w:val="28"/>
          <w:szCs w:val="28"/>
        </w:rPr>
        <w:t xml:space="preserve">Провести анализ влияния на ВВП на душу населения </w:t>
      </w:r>
      <w:r w:rsidR="000B4D94" w:rsidRPr="00614F8A">
        <w:rPr>
          <w:sz w:val="28"/>
          <w:szCs w:val="28"/>
        </w:rPr>
        <w:t>распределени</w:t>
      </w:r>
      <w:r w:rsidR="000B4D94">
        <w:rPr>
          <w:sz w:val="28"/>
          <w:szCs w:val="28"/>
        </w:rPr>
        <w:t>я</w:t>
      </w:r>
      <w:r w:rsidR="000B4D94" w:rsidRPr="00614F8A">
        <w:rPr>
          <w:sz w:val="28"/>
          <w:szCs w:val="28"/>
        </w:rPr>
        <w:t xml:space="preserve"> средств на науку, здравоохранение, образование.</w:t>
      </w:r>
      <w:r w:rsidR="000B4D94">
        <w:rPr>
          <w:sz w:val="28"/>
          <w:szCs w:val="28"/>
        </w:rPr>
        <w:t xml:space="preserve"> Данные для исследования представлены в таблице </w:t>
      </w:r>
    </w:p>
    <w:tbl>
      <w:tblPr>
        <w:tblW w:w="9781" w:type="dxa"/>
        <w:tblInd w:w="250" w:type="dxa"/>
        <w:tblLook w:val="04A0" w:firstRow="1" w:lastRow="0" w:firstColumn="1" w:lastColumn="0" w:noHBand="0" w:noVBand="1"/>
      </w:tblPr>
      <w:tblGrid>
        <w:gridCol w:w="704"/>
        <w:gridCol w:w="2126"/>
        <w:gridCol w:w="2557"/>
        <w:gridCol w:w="1842"/>
        <w:gridCol w:w="2552"/>
      </w:tblGrid>
      <w:tr w:rsidR="000B4D94" w:rsidRPr="00614F8A" w14:paraId="03BF1C81" w14:textId="77777777" w:rsidTr="003621B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8601A1" w14:textId="77777777" w:rsidR="000B4D94" w:rsidRPr="00614F8A" w:rsidRDefault="000B4D94" w:rsidP="000B4D94">
            <w:pPr>
              <w:jc w:val="center"/>
              <w:rPr>
                <w:b/>
                <w:color w:val="000000"/>
                <w:sz w:val="24"/>
                <w:szCs w:val="24"/>
              </w:rPr>
            </w:pPr>
            <w:r w:rsidRPr="00614F8A">
              <w:rPr>
                <w:b/>
                <w:color w:val="000000"/>
                <w:sz w:val="24"/>
                <w:szCs w:val="24"/>
              </w:rPr>
              <w:t>Год</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3F94B31" w14:textId="77777777" w:rsidR="000B4D94" w:rsidRPr="00614F8A" w:rsidRDefault="000B4D94" w:rsidP="000B4D94">
            <w:pPr>
              <w:jc w:val="center"/>
              <w:rPr>
                <w:b/>
                <w:color w:val="000000"/>
                <w:sz w:val="24"/>
                <w:szCs w:val="24"/>
              </w:rPr>
            </w:pPr>
            <w:r w:rsidRPr="00614F8A">
              <w:rPr>
                <w:b/>
                <w:color w:val="000000"/>
                <w:sz w:val="24"/>
                <w:szCs w:val="24"/>
              </w:rPr>
              <w:t>Расходы на НИОКР (% от ВВП)</w:t>
            </w:r>
          </w:p>
        </w:tc>
        <w:tc>
          <w:tcPr>
            <w:tcW w:w="2557" w:type="dxa"/>
            <w:tcBorders>
              <w:top w:val="single" w:sz="4" w:space="0" w:color="auto"/>
              <w:left w:val="nil"/>
              <w:bottom w:val="single" w:sz="4" w:space="0" w:color="auto"/>
              <w:right w:val="single" w:sz="4" w:space="0" w:color="auto"/>
            </w:tcBorders>
            <w:shd w:val="clear" w:color="auto" w:fill="auto"/>
            <w:noWrap/>
            <w:vAlign w:val="bottom"/>
          </w:tcPr>
          <w:p w14:paraId="5DC65823" w14:textId="77777777" w:rsidR="000B4D94" w:rsidRPr="00614F8A" w:rsidRDefault="000B4D94" w:rsidP="000B4D94">
            <w:pPr>
              <w:jc w:val="center"/>
              <w:rPr>
                <w:b/>
                <w:color w:val="000000"/>
                <w:sz w:val="24"/>
                <w:szCs w:val="24"/>
              </w:rPr>
            </w:pPr>
            <w:r w:rsidRPr="00614F8A">
              <w:rPr>
                <w:b/>
                <w:color w:val="000000"/>
                <w:sz w:val="24"/>
                <w:szCs w:val="24"/>
              </w:rPr>
              <w:t>Расходы на здравоохранение (% от ВВП, на душу населения)</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D301F8B" w14:textId="77777777" w:rsidR="000B4D94" w:rsidRPr="00614F8A" w:rsidRDefault="000B4D94" w:rsidP="000B4D94">
            <w:pPr>
              <w:jc w:val="center"/>
              <w:rPr>
                <w:b/>
                <w:color w:val="000000"/>
                <w:sz w:val="24"/>
                <w:szCs w:val="24"/>
              </w:rPr>
            </w:pPr>
            <w:r w:rsidRPr="00614F8A">
              <w:rPr>
                <w:b/>
                <w:color w:val="000000"/>
                <w:sz w:val="24"/>
                <w:szCs w:val="24"/>
              </w:rPr>
              <w:t>Расходы на образование (% от ВВП, на душу населения)</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5A36CF64" w14:textId="77777777" w:rsidR="000B4D94" w:rsidRPr="00614F8A" w:rsidRDefault="000B4D94" w:rsidP="000B4D94">
            <w:pPr>
              <w:jc w:val="center"/>
              <w:rPr>
                <w:b/>
                <w:color w:val="000000"/>
                <w:sz w:val="24"/>
                <w:szCs w:val="24"/>
              </w:rPr>
            </w:pPr>
            <w:r w:rsidRPr="00614F8A">
              <w:rPr>
                <w:b/>
                <w:color w:val="000000"/>
                <w:sz w:val="24"/>
                <w:szCs w:val="24"/>
              </w:rPr>
              <w:t>ВВП на душу населения (международные доллары)</w:t>
            </w:r>
          </w:p>
        </w:tc>
      </w:tr>
      <w:tr w:rsidR="000B4D94" w:rsidRPr="00614F8A" w14:paraId="532E854B" w14:textId="77777777" w:rsidTr="003621B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526ED" w14:textId="77777777" w:rsidR="000B4D94" w:rsidRPr="00614F8A" w:rsidRDefault="000B4D94" w:rsidP="000B4D94">
            <w:pPr>
              <w:jc w:val="right"/>
              <w:rPr>
                <w:color w:val="000000"/>
                <w:sz w:val="24"/>
                <w:szCs w:val="24"/>
              </w:rPr>
            </w:pPr>
            <w:r w:rsidRPr="00614F8A">
              <w:rPr>
                <w:color w:val="000000"/>
                <w:sz w:val="24"/>
                <w:szCs w:val="24"/>
              </w:rPr>
              <w:t>2011</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1A3366E" w14:textId="77777777" w:rsidR="000B4D94" w:rsidRPr="00614F8A" w:rsidRDefault="000B4D94" w:rsidP="000B4D94">
            <w:pPr>
              <w:jc w:val="right"/>
              <w:rPr>
                <w:color w:val="000000"/>
                <w:sz w:val="24"/>
                <w:szCs w:val="24"/>
              </w:rPr>
            </w:pPr>
            <w:r w:rsidRPr="00614F8A">
              <w:rPr>
                <w:color w:val="000000"/>
                <w:sz w:val="24"/>
                <w:szCs w:val="24"/>
              </w:rPr>
              <w:t>1,01261</w:t>
            </w:r>
          </w:p>
        </w:tc>
        <w:tc>
          <w:tcPr>
            <w:tcW w:w="2557" w:type="dxa"/>
            <w:tcBorders>
              <w:top w:val="single" w:sz="4" w:space="0" w:color="auto"/>
              <w:left w:val="nil"/>
              <w:bottom w:val="single" w:sz="4" w:space="0" w:color="auto"/>
              <w:right w:val="single" w:sz="4" w:space="0" w:color="auto"/>
            </w:tcBorders>
            <w:shd w:val="clear" w:color="auto" w:fill="auto"/>
            <w:noWrap/>
            <w:vAlign w:val="bottom"/>
            <w:hideMark/>
          </w:tcPr>
          <w:p w14:paraId="0D6BD5C2" w14:textId="77777777" w:rsidR="000B4D94" w:rsidRPr="00614F8A" w:rsidRDefault="000B4D94" w:rsidP="000B4D94">
            <w:pPr>
              <w:jc w:val="right"/>
              <w:rPr>
                <w:color w:val="000000"/>
                <w:sz w:val="24"/>
                <w:szCs w:val="24"/>
              </w:rPr>
            </w:pPr>
            <w:r w:rsidRPr="00614F8A">
              <w:rPr>
                <w:color w:val="000000"/>
                <w:sz w:val="24"/>
                <w:szCs w:val="24"/>
              </w:rPr>
              <w:t>2,965854549</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CF42500" w14:textId="77777777" w:rsidR="000B4D94" w:rsidRPr="00614F8A" w:rsidRDefault="000B4D94" w:rsidP="000B4D94">
            <w:pPr>
              <w:jc w:val="right"/>
              <w:rPr>
                <w:color w:val="000000"/>
                <w:sz w:val="24"/>
                <w:szCs w:val="24"/>
              </w:rPr>
            </w:pPr>
            <w:r w:rsidRPr="00614F8A">
              <w:rPr>
                <w:color w:val="000000"/>
                <w:sz w:val="24"/>
                <w:szCs w:val="24"/>
              </w:rPr>
              <w:t>3,374937935</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3D3C73AD" w14:textId="77777777" w:rsidR="000B4D94" w:rsidRPr="00614F8A" w:rsidRDefault="000B4D94" w:rsidP="000B4D94">
            <w:pPr>
              <w:jc w:val="right"/>
              <w:rPr>
                <w:color w:val="000000"/>
                <w:sz w:val="24"/>
                <w:szCs w:val="24"/>
              </w:rPr>
            </w:pPr>
            <w:r w:rsidRPr="00614F8A">
              <w:rPr>
                <w:color w:val="000000"/>
                <w:sz w:val="24"/>
                <w:szCs w:val="24"/>
              </w:rPr>
              <w:t>19389,94118</w:t>
            </w:r>
          </w:p>
        </w:tc>
      </w:tr>
      <w:tr w:rsidR="000B4D94" w:rsidRPr="00614F8A" w14:paraId="21DCAD15" w14:textId="77777777" w:rsidTr="003621BA">
        <w:trPr>
          <w:trHeight w:val="31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ABC7918" w14:textId="77777777" w:rsidR="000B4D94" w:rsidRPr="00614F8A" w:rsidRDefault="000B4D94" w:rsidP="000B4D94">
            <w:pPr>
              <w:jc w:val="right"/>
              <w:rPr>
                <w:color w:val="000000"/>
                <w:sz w:val="24"/>
                <w:szCs w:val="24"/>
              </w:rPr>
            </w:pPr>
            <w:r w:rsidRPr="00614F8A">
              <w:rPr>
                <w:color w:val="000000"/>
                <w:sz w:val="24"/>
                <w:szCs w:val="24"/>
              </w:rPr>
              <w:t>2012</w:t>
            </w:r>
          </w:p>
        </w:tc>
        <w:tc>
          <w:tcPr>
            <w:tcW w:w="2126" w:type="dxa"/>
            <w:tcBorders>
              <w:top w:val="nil"/>
              <w:left w:val="nil"/>
              <w:bottom w:val="single" w:sz="4" w:space="0" w:color="auto"/>
              <w:right w:val="single" w:sz="4" w:space="0" w:color="auto"/>
            </w:tcBorders>
            <w:shd w:val="clear" w:color="auto" w:fill="auto"/>
            <w:noWrap/>
            <w:vAlign w:val="bottom"/>
            <w:hideMark/>
          </w:tcPr>
          <w:p w14:paraId="6B7E684E" w14:textId="77777777" w:rsidR="000B4D94" w:rsidRPr="00614F8A" w:rsidRDefault="000B4D94" w:rsidP="000B4D94">
            <w:pPr>
              <w:jc w:val="right"/>
              <w:rPr>
                <w:color w:val="000000"/>
                <w:sz w:val="24"/>
                <w:szCs w:val="24"/>
              </w:rPr>
            </w:pPr>
            <w:r w:rsidRPr="00614F8A">
              <w:rPr>
                <w:color w:val="000000"/>
                <w:sz w:val="24"/>
                <w:szCs w:val="24"/>
              </w:rPr>
              <w:t>1,02675</w:t>
            </w:r>
          </w:p>
        </w:tc>
        <w:tc>
          <w:tcPr>
            <w:tcW w:w="2557" w:type="dxa"/>
            <w:tcBorders>
              <w:top w:val="nil"/>
              <w:left w:val="nil"/>
              <w:bottom w:val="single" w:sz="4" w:space="0" w:color="auto"/>
              <w:right w:val="single" w:sz="4" w:space="0" w:color="auto"/>
            </w:tcBorders>
            <w:shd w:val="clear" w:color="auto" w:fill="auto"/>
            <w:noWrap/>
            <w:vAlign w:val="bottom"/>
            <w:hideMark/>
          </w:tcPr>
          <w:p w14:paraId="6B746953" w14:textId="77777777" w:rsidR="000B4D94" w:rsidRPr="00614F8A" w:rsidRDefault="000B4D94" w:rsidP="000B4D94">
            <w:pPr>
              <w:jc w:val="right"/>
              <w:rPr>
                <w:color w:val="000000"/>
                <w:sz w:val="24"/>
                <w:szCs w:val="24"/>
              </w:rPr>
            </w:pPr>
            <w:r w:rsidRPr="00614F8A">
              <w:rPr>
                <w:color w:val="000000"/>
                <w:sz w:val="24"/>
                <w:szCs w:val="24"/>
              </w:rPr>
              <w:t>3,019727178</w:t>
            </w:r>
          </w:p>
        </w:tc>
        <w:tc>
          <w:tcPr>
            <w:tcW w:w="1842" w:type="dxa"/>
            <w:tcBorders>
              <w:top w:val="nil"/>
              <w:left w:val="nil"/>
              <w:bottom w:val="single" w:sz="4" w:space="0" w:color="auto"/>
              <w:right w:val="single" w:sz="4" w:space="0" w:color="auto"/>
            </w:tcBorders>
            <w:shd w:val="clear" w:color="auto" w:fill="auto"/>
            <w:noWrap/>
            <w:vAlign w:val="bottom"/>
            <w:hideMark/>
          </w:tcPr>
          <w:p w14:paraId="6BF9920E" w14:textId="77777777" w:rsidR="000B4D94" w:rsidRPr="00614F8A" w:rsidRDefault="000B4D94" w:rsidP="000B4D94">
            <w:pPr>
              <w:jc w:val="right"/>
              <w:rPr>
                <w:color w:val="000000"/>
                <w:sz w:val="24"/>
                <w:szCs w:val="24"/>
              </w:rPr>
            </w:pPr>
            <w:r w:rsidRPr="00614F8A">
              <w:rPr>
                <w:color w:val="000000"/>
                <w:sz w:val="24"/>
                <w:szCs w:val="24"/>
              </w:rPr>
              <w:t>3,294247831</w:t>
            </w:r>
          </w:p>
        </w:tc>
        <w:tc>
          <w:tcPr>
            <w:tcW w:w="2552" w:type="dxa"/>
            <w:tcBorders>
              <w:top w:val="nil"/>
              <w:left w:val="nil"/>
              <w:bottom w:val="single" w:sz="4" w:space="0" w:color="auto"/>
              <w:right w:val="single" w:sz="4" w:space="0" w:color="auto"/>
            </w:tcBorders>
            <w:shd w:val="clear" w:color="auto" w:fill="auto"/>
            <w:noWrap/>
            <w:vAlign w:val="bottom"/>
            <w:hideMark/>
          </w:tcPr>
          <w:p w14:paraId="60651B7E" w14:textId="77777777" w:rsidR="000B4D94" w:rsidRPr="00614F8A" w:rsidRDefault="000B4D94" w:rsidP="000B4D94">
            <w:pPr>
              <w:jc w:val="right"/>
              <w:rPr>
                <w:color w:val="000000"/>
                <w:sz w:val="24"/>
                <w:szCs w:val="24"/>
              </w:rPr>
            </w:pPr>
            <w:r w:rsidRPr="00614F8A">
              <w:rPr>
                <w:color w:val="000000"/>
                <w:sz w:val="24"/>
                <w:szCs w:val="24"/>
              </w:rPr>
              <w:t>20490,12672</w:t>
            </w:r>
          </w:p>
        </w:tc>
      </w:tr>
      <w:tr w:rsidR="000B4D94" w:rsidRPr="00614F8A" w14:paraId="73D668A0"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9E8BF38" w14:textId="77777777" w:rsidR="000B4D94" w:rsidRPr="00614F8A" w:rsidRDefault="000B4D94" w:rsidP="000B4D94">
            <w:pPr>
              <w:jc w:val="right"/>
              <w:rPr>
                <w:color w:val="000000"/>
                <w:sz w:val="24"/>
                <w:szCs w:val="24"/>
              </w:rPr>
            </w:pPr>
            <w:r w:rsidRPr="00614F8A">
              <w:rPr>
                <w:color w:val="000000"/>
                <w:sz w:val="24"/>
                <w:szCs w:val="24"/>
              </w:rPr>
              <w:t>2013</w:t>
            </w:r>
          </w:p>
        </w:tc>
        <w:tc>
          <w:tcPr>
            <w:tcW w:w="2126" w:type="dxa"/>
            <w:tcBorders>
              <w:top w:val="nil"/>
              <w:left w:val="nil"/>
              <w:bottom w:val="single" w:sz="4" w:space="0" w:color="auto"/>
              <w:right w:val="single" w:sz="4" w:space="0" w:color="auto"/>
            </w:tcBorders>
            <w:shd w:val="clear" w:color="auto" w:fill="auto"/>
            <w:noWrap/>
            <w:vAlign w:val="bottom"/>
            <w:hideMark/>
          </w:tcPr>
          <w:p w14:paraId="60FC90D9" w14:textId="77777777" w:rsidR="000B4D94" w:rsidRPr="00614F8A" w:rsidRDefault="000B4D94" w:rsidP="000B4D94">
            <w:pPr>
              <w:jc w:val="right"/>
              <w:rPr>
                <w:color w:val="000000"/>
                <w:sz w:val="24"/>
                <w:szCs w:val="24"/>
              </w:rPr>
            </w:pPr>
            <w:r w:rsidRPr="00614F8A">
              <w:rPr>
                <w:color w:val="000000"/>
                <w:sz w:val="24"/>
                <w:szCs w:val="24"/>
              </w:rPr>
              <w:t>1,02524</w:t>
            </w:r>
          </w:p>
        </w:tc>
        <w:tc>
          <w:tcPr>
            <w:tcW w:w="2557" w:type="dxa"/>
            <w:tcBorders>
              <w:top w:val="nil"/>
              <w:left w:val="nil"/>
              <w:bottom w:val="single" w:sz="4" w:space="0" w:color="auto"/>
              <w:right w:val="single" w:sz="4" w:space="0" w:color="auto"/>
            </w:tcBorders>
            <w:shd w:val="clear" w:color="auto" w:fill="auto"/>
            <w:noWrap/>
            <w:vAlign w:val="bottom"/>
            <w:hideMark/>
          </w:tcPr>
          <w:p w14:paraId="544DB5F0" w14:textId="77777777" w:rsidR="000B4D94" w:rsidRPr="00614F8A" w:rsidRDefault="000B4D94" w:rsidP="000B4D94">
            <w:pPr>
              <w:jc w:val="right"/>
              <w:rPr>
                <w:color w:val="000000"/>
                <w:sz w:val="24"/>
                <w:szCs w:val="24"/>
              </w:rPr>
            </w:pPr>
            <w:r w:rsidRPr="00614F8A">
              <w:rPr>
                <w:color w:val="000000"/>
                <w:sz w:val="24"/>
                <w:szCs w:val="24"/>
              </w:rPr>
              <w:t>2,734263868</w:t>
            </w:r>
          </w:p>
        </w:tc>
        <w:tc>
          <w:tcPr>
            <w:tcW w:w="1842" w:type="dxa"/>
            <w:tcBorders>
              <w:top w:val="nil"/>
              <w:left w:val="nil"/>
              <w:bottom w:val="single" w:sz="4" w:space="0" w:color="auto"/>
              <w:right w:val="single" w:sz="4" w:space="0" w:color="auto"/>
            </w:tcBorders>
            <w:shd w:val="clear" w:color="auto" w:fill="auto"/>
            <w:noWrap/>
            <w:vAlign w:val="bottom"/>
            <w:hideMark/>
          </w:tcPr>
          <w:p w14:paraId="4449A19D" w14:textId="77777777" w:rsidR="000B4D94" w:rsidRPr="00614F8A" w:rsidRDefault="000B4D94" w:rsidP="000B4D94">
            <w:pPr>
              <w:jc w:val="right"/>
              <w:rPr>
                <w:color w:val="000000"/>
                <w:sz w:val="24"/>
                <w:szCs w:val="24"/>
              </w:rPr>
            </w:pPr>
            <w:r w:rsidRPr="00614F8A">
              <w:rPr>
                <w:color w:val="000000"/>
                <w:sz w:val="24"/>
                <w:szCs w:val="24"/>
              </w:rPr>
              <w:t>3,43988035</w:t>
            </w:r>
          </w:p>
        </w:tc>
        <w:tc>
          <w:tcPr>
            <w:tcW w:w="2552" w:type="dxa"/>
            <w:tcBorders>
              <w:top w:val="nil"/>
              <w:left w:val="nil"/>
              <w:bottom w:val="single" w:sz="4" w:space="0" w:color="auto"/>
              <w:right w:val="single" w:sz="4" w:space="0" w:color="auto"/>
            </w:tcBorders>
            <w:shd w:val="clear" w:color="auto" w:fill="auto"/>
            <w:noWrap/>
            <w:vAlign w:val="bottom"/>
            <w:hideMark/>
          </w:tcPr>
          <w:p w14:paraId="57C9CD50" w14:textId="77777777" w:rsidR="000B4D94" w:rsidRPr="00614F8A" w:rsidRDefault="000B4D94" w:rsidP="000B4D94">
            <w:pPr>
              <w:jc w:val="right"/>
              <w:rPr>
                <w:color w:val="000000"/>
                <w:sz w:val="24"/>
                <w:szCs w:val="24"/>
              </w:rPr>
            </w:pPr>
            <w:r w:rsidRPr="00614F8A">
              <w:rPr>
                <w:color w:val="000000"/>
                <w:sz w:val="24"/>
                <w:szCs w:val="24"/>
              </w:rPr>
              <w:t>22798,67443</w:t>
            </w:r>
          </w:p>
        </w:tc>
      </w:tr>
      <w:tr w:rsidR="000B4D94" w:rsidRPr="00614F8A" w14:paraId="5C7218A5"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378B7EB" w14:textId="77777777" w:rsidR="000B4D94" w:rsidRPr="00614F8A" w:rsidRDefault="000B4D94" w:rsidP="000B4D94">
            <w:pPr>
              <w:jc w:val="right"/>
              <w:rPr>
                <w:color w:val="000000"/>
                <w:sz w:val="24"/>
                <w:szCs w:val="24"/>
              </w:rPr>
            </w:pPr>
            <w:r w:rsidRPr="00614F8A">
              <w:rPr>
                <w:color w:val="000000"/>
                <w:sz w:val="24"/>
                <w:szCs w:val="24"/>
              </w:rPr>
              <w:t>2014</w:t>
            </w:r>
          </w:p>
        </w:tc>
        <w:tc>
          <w:tcPr>
            <w:tcW w:w="2126" w:type="dxa"/>
            <w:tcBorders>
              <w:top w:val="nil"/>
              <w:left w:val="nil"/>
              <w:bottom w:val="single" w:sz="4" w:space="0" w:color="auto"/>
              <w:right w:val="single" w:sz="4" w:space="0" w:color="auto"/>
            </w:tcBorders>
            <w:shd w:val="clear" w:color="auto" w:fill="auto"/>
            <w:noWrap/>
            <w:vAlign w:val="bottom"/>
            <w:hideMark/>
          </w:tcPr>
          <w:p w14:paraId="4934542A" w14:textId="77777777" w:rsidR="000B4D94" w:rsidRPr="00614F8A" w:rsidRDefault="000B4D94" w:rsidP="000B4D94">
            <w:pPr>
              <w:jc w:val="right"/>
              <w:rPr>
                <w:color w:val="000000"/>
                <w:sz w:val="24"/>
                <w:szCs w:val="24"/>
              </w:rPr>
            </w:pPr>
            <w:r w:rsidRPr="00614F8A">
              <w:rPr>
                <w:color w:val="000000"/>
                <w:sz w:val="24"/>
                <w:szCs w:val="24"/>
              </w:rPr>
              <w:t>1,07203</w:t>
            </w:r>
          </w:p>
        </w:tc>
        <w:tc>
          <w:tcPr>
            <w:tcW w:w="2557" w:type="dxa"/>
            <w:tcBorders>
              <w:top w:val="nil"/>
              <w:left w:val="nil"/>
              <w:bottom w:val="single" w:sz="4" w:space="0" w:color="auto"/>
              <w:right w:val="single" w:sz="4" w:space="0" w:color="auto"/>
            </w:tcBorders>
            <w:shd w:val="clear" w:color="auto" w:fill="auto"/>
            <w:noWrap/>
            <w:vAlign w:val="bottom"/>
            <w:hideMark/>
          </w:tcPr>
          <w:p w14:paraId="778DA606" w14:textId="77777777" w:rsidR="000B4D94" w:rsidRPr="00614F8A" w:rsidRDefault="000B4D94" w:rsidP="000B4D94">
            <w:pPr>
              <w:jc w:val="right"/>
              <w:rPr>
                <w:color w:val="000000"/>
                <w:sz w:val="24"/>
                <w:szCs w:val="24"/>
              </w:rPr>
            </w:pPr>
            <w:r w:rsidRPr="00614F8A">
              <w:rPr>
                <w:color w:val="000000"/>
                <w:sz w:val="24"/>
                <w:szCs w:val="24"/>
              </w:rPr>
              <w:t>2,566564457</w:t>
            </w:r>
          </w:p>
        </w:tc>
        <w:tc>
          <w:tcPr>
            <w:tcW w:w="1842" w:type="dxa"/>
            <w:tcBorders>
              <w:top w:val="nil"/>
              <w:left w:val="nil"/>
              <w:bottom w:val="single" w:sz="4" w:space="0" w:color="auto"/>
              <w:right w:val="single" w:sz="4" w:space="0" w:color="auto"/>
            </w:tcBorders>
            <w:shd w:val="clear" w:color="auto" w:fill="auto"/>
            <w:noWrap/>
            <w:vAlign w:val="bottom"/>
            <w:hideMark/>
          </w:tcPr>
          <w:p w14:paraId="10271B0F" w14:textId="77777777" w:rsidR="000B4D94" w:rsidRPr="00614F8A" w:rsidRDefault="000B4D94" w:rsidP="000B4D94">
            <w:pPr>
              <w:jc w:val="right"/>
              <w:rPr>
                <w:color w:val="000000"/>
                <w:sz w:val="24"/>
                <w:szCs w:val="24"/>
              </w:rPr>
            </w:pPr>
            <w:r w:rsidRPr="00614F8A">
              <w:rPr>
                <w:color w:val="000000"/>
                <w:sz w:val="24"/>
                <w:szCs w:val="24"/>
              </w:rPr>
              <w:t>3,14611127</w:t>
            </w:r>
          </w:p>
        </w:tc>
        <w:tc>
          <w:tcPr>
            <w:tcW w:w="2552" w:type="dxa"/>
            <w:tcBorders>
              <w:top w:val="nil"/>
              <w:left w:val="nil"/>
              <w:bottom w:val="single" w:sz="4" w:space="0" w:color="auto"/>
              <w:right w:val="single" w:sz="4" w:space="0" w:color="auto"/>
            </w:tcBorders>
            <w:shd w:val="clear" w:color="auto" w:fill="auto"/>
            <w:noWrap/>
            <w:vAlign w:val="bottom"/>
            <w:hideMark/>
          </w:tcPr>
          <w:p w14:paraId="4745D10F" w14:textId="77777777" w:rsidR="000B4D94" w:rsidRPr="00614F8A" w:rsidRDefault="000B4D94" w:rsidP="000B4D94">
            <w:pPr>
              <w:jc w:val="right"/>
              <w:rPr>
                <w:color w:val="000000"/>
                <w:sz w:val="24"/>
                <w:szCs w:val="24"/>
              </w:rPr>
            </w:pPr>
            <w:r w:rsidRPr="00614F8A">
              <w:rPr>
                <w:color w:val="000000"/>
                <w:sz w:val="24"/>
                <w:szCs w:val="24"/>
              </w:rPr>
              <w:t>24303,47341</w:t>
            </w:r>
          </w:p>
        </w:tc>
      </w:tr>
      <w:tr w:rsidR="000B4D94" w:rsidRPr="00614F8A" w14:paraId="5F5FAB50"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02856DF" w14:textId="77777777" w:rsidR="000B4D94" w:rsidRPr="00614F8A" w:rsidRDefault="000B4D94" w:rsidP="000B4D94">
            <w:pPr>
              <w:jc w:val="right"/>
              <w:rPr>
                <w:color w:val="000000"/>
                <w:sz w:val="24"/>
                <w:szCs w:val="24"/>
              </w:rPr>
            </w:pPr>
            <w:r w:rsidRPr="00614F8A">
              <w:rPr>
                <w:color w:val="000000"/>
                <w:sz w:val="24"/>
                <w:szCs w:val="24"/>
              </w:rPr>
              <w:t>2015</w:t>
            </w:r>
          </w:p>
        </w:tc>
        <w:tc>
          <w:tcPr>
            <w:tcW w:w="2126" w:type="dxa"/>
            <w:tcBorders>
              <w:top w:val="nil"/>
              <w:left w:val="nil"/>
              <w:bottom w:val="single" w:sz="4" w:space="0" w:color="auto"/>
              <w:right w:val="single" w:sz="4" w:space="0" w:color="auto"/>
            </w:tcBorders>
            <w:shd w:val="clear" w:color="auto" w:fill="auto"/>
            <w:noWrap/>
            <w:vAlign w:val="bottom"/>
            <w:hideMark/>
          </w:tcPr>
          <w:p w14:paraId="46997630" w14:textId="77777777" w:rsidR="000B4D94" w:rsidRPr="00614F8A" w:rsidRDefault="000B4D94" w:rsidP="000B4D94">
            <w:pPr>
              <w:jc w:val="right"/>
              <w:rPr>
                <w:color w:val="000000"/>
                <w:sz w:val="24"/>
                <w:szCs w:val="24"/>
              </w:rPr>
            </w:pPr>
            <w:r w:rsidRPr="00614F8A">
              <w:rPr>
                <w:color w:val="000000"/>
                <w:sz w:val="24"/>
                <w:szCs w:val="24"/>
              </w:rPr>
              <w:t>1,10076</w:t>
            </w:r>
          </w:p>
        </w:tc>
        <w:tc>
          <w:tcPr>
            <w:tcW w:w="2557" w:type="dxa"/>
            <w:tcBorders>
              <w:top w:val="nil"/>
              <w:left w:val="nil"/>
              <w:bottom w:val="single" w:sz="4" w:space="0" w:color="auto"/>
              <w:right w:val="single" w:sz="4" w:space="0" w:color="auto"/>
            </w:tcBorders>
            <w:shd w:val="clear" w:color="auto" w:fill="auto"/>
            <w:noWrap/>
            <w:vAlign w:val="bottom"/>
            <w:hideMark/>
          </w:tcPr>
          <w:p w14:paraId="0857ECBA" w14:textId="77777777" w:rsidR="000B4D94" w:rsidRPr="00614F8A" w:rsidRDefault="000B4D94" w:rsidP="000B4D94">
            <w:pPr>
              <w:jc w:val="right"/>
              <w:rPr>
                <w:color w:val="000000"/>
                <w:sz w:val="24"/>
                <w:szCs w:val="24"/>
              </w:rPr>
            </w:pPr>
            <w:r w:rsidRPr="00614F8A">
              <w:rPr>
                <w:color w:val="000000"/>
                <w:sz w:val="24"/>
                <w:szCs w:val="24"/>
              </w:rPr>
              <w:t>1,35335183</w:t>
            </w:r>
          </w:p>
        </w:tc>
        <w:tc>
          <w:tcPr>
            <w:tcW w:w="1842" w:type="dxa"/>
            <w:tcBorders>
              <w:top w:val="nil"/>
              <w:left w:val="nil"/>
              <w:bottom w:val="single" w:sz="4" w:space="0" w:color="auto"/>
              <w:right w:val="single" w:sz="4" w:space="0" w:color="auto"/>
            </w:tcBorders>
            <w:shd w:val="clear" w:color="auto" w:fill="auto"/>
            <w:noWrap/>
            <w:vAlign w:val="bottom"/>
            <w:hideMark/>
          </w:tcPr>
          <w:p w14:paraId="30215484" w14:textId="77777777" w:rsidR="000B4D94" w:rsidRPr="00614F8A" w:rsidRDefault="000B4D94" w:rsidP="000B4D94">
            <w:pPr>
              <w:jc w:val="right"/>
              <w:rPr>
                <w:color w:val="000000"/>
                <w:sz w:val="24"/>
                <w:szCs w:val="24"/>
              </w:rPr>
            </w:pPr>
            <w:r w:rsidRPr="00614F8A">
              <w:rPr>
                <w:color w:val="000000"/>
                <w:sz w:val="24"/>
                <w:szCs w:val="24"/>
              </w:rPr>
              <w:t>1,440664852</w:t>
            </w:r>
          </w:p>
        </w:tc>
        <w:tc>
          <w:tcPr>
            <w:tcW w:w="2552" w:type="dxa"/>
            <w:tcBorders>
              <w:top w:val="nil"/>
              <w:left w:val="nil"/>
              <w:bottom w:val="single" w:sz="4" w:space="0" w:color="auto"/>
              <w:right w:val="single" w:sz="4" w:space="0" w:color="auto"/>
            </w:tcBorders>
            <w:shd w:val="clear" w:color="auto" w:fill="auto"/>
            <w:noWrap/>
            <w:vAlign w:val="bottom"/>
            <w:hideMark/>
          </w:tcPr>
          <w:p w14:paraId="09B42798" w14:textId="77777777" w:rsidR="000B4D94" w:rsidRPr="00614F8A" w:rsidRDefault="000B4D94" w:rsidP="000B4D94">
            <w:pPr>
              <w:jc w:val="right"/>
              <w:rPr>
                <w:color w:val="000000"/>
                <w:sz w:val="24"/>
                <w:szCs w:val="24"/>
              </w:rPr>
            </w:pPr>
            <w:r w:rsidRPr="00614F8A">
              <w:rPr>
                <w:color w:val="000000"/>
                <w:sz w:val="24"/>
                <w:szCs w:val="24"/>
              </w:rPr>
              <w:t>26073,87453</w:t>
            </w:r>
          </w:p>
        </w:tc>
      </w:tr>
      <w:tr w:rsidR="000B4D94" w:rsidRPr="00614F8A" w14:paraId="2F592237"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3C05A2" w14:textId="77777777" w:rsidR="000B4D94" w:rsidRPr="00614F8A" w:rsidRDefault="000B4D94" w:rsidP="000B4D94">
            <w:pPr>
              <w:jc w:val="right"/>
              <w:rPr>
                <w:color w:val="000000"/>
                <w:sz w:val="24"/>
                <w:szCs w:val="24"/>
              </w:rPr>
            </w:pPr>
            <w:r w:rsidRPr="00614F8A">
              <w:rPr>
                <w:color w:val="000000"/>
                <w:sz w:val="24"/>
                <w:szCs w:val="24"/>
              </w:rPr>
              <w:t>2016</w:t>
            </w:r>
          </w:p>
        </w:tc>
        <w:tc>
          <w:tcPr>
            <w:tcW w:w="2126" w:type="dxa"/>
            <w:tcBorders>
              <w:top w:val="nil"/>
              <w:left w:val="nil"/>
              <w:bottom w:val="single" w:sz="4" w:space="0" w:color="auto"/>
              <w:right w:val="single" w:sz="4" w:space="0" w:color="auto"/>
            </w:tcBorders>
            <w:shd w:val="clear" w:color="auto" w:fill="auto"/>
            <w:noWrap/>
            <w:vAlign w:val="bottom"/>
            <w:hideMark/>
          </w:tcPr>
          <w:p w14:paraId="3DB1156F" w14:textId="77777777" w:rsidR="000B4D94" w:rsidRPr="00614F8A" w:rsidRDefault="000B4D94" w:rsidP="000B4D94">
            <w:pPr>
              <w:jc w:val="right"/>
              <w:rPr>
                <w:color w:val="000000"/>
                <w:sz w:val="24"/>
                <w:szCs w:val="24"/>
              </w:rPr>
            </w:pPr>
            <w:r w:rsidRPr="00614F8A">
              <w:rPr>
                <w:color w:val="000000"/>
                <w:sz w:val="24"/>
                <w:szCs w:val="24"/>
              </w:rPr>
              <w:t>1,09728</w:t>
            </w:r>
          </w:p>
        </w:tc>
        <w:tc>
          <w:tcPr>
            <w:tcW w:w="2557" w:type="dxa"/>
            <w:tcBorders>
              <w:top w:val="nil"/>
              <w:left w:val="nil"/>
              <w:bottom w:val="single" w:sz="4" w:space="0" w:color="auto"/>
              <w:right w:val="single" w:sz="4" w:space="0" w:color="auto"/>
            </w:tcBorders>
            <w:shd w:val="clear" w:color="auto" w:fill="auto"/>
            <w:noWrap/>
            <w:vAlign w:val="bottom"/>
            <w:hideMark/>
          </w:tcPr>
          <w:p w14:paraId="4D900749" w14:textId="77777777" w:rsidR="000B4D94" w:rsidRPr="00614F8A" w:rsidRDefault="000B4D94" w:rsidP="000B4D94">
            <w:pPr>
              <w:jc w:val="right"/>
              <w:rPr>
                <w:color w:val="000000"/>
                <w:sz w:val="24"/>
                <w:szCs w:val="24"/>
              </w:rPr>
            </w:pPr>
            <w:r w:rsidRPr="00614F8A">
              <w:rPr>
                <w:color w:val="000000"/>
                <w:sz w:val="24"/>
                <w:szCs w:val="24"/>
              </w:rPr>
              <w:t>1,218052284</w:t>
            </w:r>
          </w:p>
        </w:tc>
        <w:tc>
          <w:tcPr>
            <w:tcW w:w="1842" w:type="dxa"/>
            <w:tcBorders>
              <w:top w:val="nil"/>
              <w:left w:val="nil"/>
              <w:bottom w:val="single" w:sz="4" w:space="0" w:color="auto"/>
              <w:right w:val="single" w:sz="4" w:space="0" w:color="auto"/>
            </w:tcBorders>
            <w:shd w:val="clear" w:color="auto" w:fill="auto"/>
            <w:noWrap/>
            <w:vAlign w:val="bottom"/>
            <w:hideMark/>
          </w:tcPr>
          <w:p w14:paraId="29744BB2" w14:textId="77777777" w:rsidR="000B4D94" w:rsidRPr="00614F8A" w:rsidRDefault="000B4D94" w:rsidP="000B4D94">
            <w:pPr>
              <w:jc w:val="right"/>
              <w:rPr>
                <w:color w:val="000000"/>
                <w:sz w:val="24"/>
                <w:szCs w:val="24"/>
              </w:rPr>
            </w:pPr>
            <w:r w:rsidRPr="00614F8A">
              <w:rPr>
                <w:color w:val="000000"/>
                <w:sz w:val="24"/>
                <w:szCs w:val="24"/>
              </w:rPr>
              <w:t>1,218052284</w:t>
            </w:r>
          </w:p>
        </w:tc>
        <w:tc>
          <w:tcPr>
            <w:tcW w:w="2552" w:type="dxa"/>
            <w:tcBorders>
              <w:top w:val="nil"/>
              <w:left w:val="nil"/>
              <w:bottom w:val="single" w:sz="4" w:space="0" w:color="auto"/>
              <w:right w:val="single" w:sz="4" w:space="0" w:color="auto"/>
            </w:tcBorders>
            <w:shd w:val="clear" w:color="auto" w:fill="auto"/>
            <w:noWrap/>
            <w:vAlign w:val="bottom"/>
            <w:hideMark/>
          </w:tcPr>
          <w:p w14:paraId="6D88ACC6" w14:textId="77777777" w:rsidR="000B4D94" w:rsidRPr="00614F8A" w:rsidRDefault="000B4D94" w:rsidP="000B4D94">
            <w:pPr>
              <w:jc w:val="right"/>
              <w:rPr>
                <w:color w:val="000000"/>
                <w:sz w:val="24"/>
                <w:szCs w:val="24"/>
              </w:rPr>
            </w:pPr>
            <w:r w:rsidRPr="00614F8A">
              <w:rPr>
                <w:color w:val="000000"/>
                <w:sz w:val="24"/>
                <w:szCs w:val="24"/>
              </w:rPr>
              <w:t>25761,64802</w:t>
            </w:r>
          </w:p>
        </w:tc>
      </w:tr>
      <w:tr w:rsidR="000B4D94" w:rsidRPr="00614F8A" w14:paraId="3266475D"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9825C3E" w14:textId="77777777" w:rsidR="000B4D94" w:rsidRPr="00614F8A" w:rsidRDefault="000B4D94" w:rsidP="000B4D94">
            <w:pPr>
              <w:jc w:val="right"/>
              <w:rPr>
                <w:color w:val="000000"/>
                <w:sz w:val="24"/>
                <w:szCs w:val="24"/>
              </w:rPr>
            </w:pPr>
            <w:r w:rsidRPr="00614F8A">
              <w:rPr>
                <w:color w:val="000000"/>
                <w:sz w:val="24"/>
                <w:szCs w:val="24"/>
              </w:rPr>
              <w:t>2017</w:t>
            </w:r>
          </w:p>
        </w:tc>
        <w:tc>
          <w:tcPr>
            <w:tcW w:w="2126" w:type="dxa"/>
            <w:tcBorders>
              <w:top w:val="nil"/>
              <w:left w:val="nil"/>
              <w:bottom w:val="single" w:sz="4" w:space="0" w:color="auto"/>
              <w:right w:val="single" w:sz="4" w:space="0" w:color="auto"/>
            </w:tcBorders>
            <w:shd w:val="clear" w:color="auto" w:fill="auto"/>
            <w:noWrap/>
            <w:vAlign w:val="bottom"/>
            <w:hideMark/>
          </w:tcPr>
          <w:p w14:paraId="69197C34" w14:textId="77777777" w:rsidR="000B4D94" w:rsidRPr="00614F8A" w:rsidRDefault="000B4D94" w:rsidP="000B4D94">
            <w:pPr>
              <w:jc w:val="right"/>
              <w:rPr>
                <w:color w:val="000000"/>
                <w:sz w:val="24"/>
                <w:szCs w:val="24"/>
              </w:rPr>
            </w:pPr>
            <w:r w:rsidRPr="00614F8A">
              <w:rPr>
                <w:color w:val="000000"/>
                <w:sz w:val="24"/>
                <w:szCs w:val="24"/>
              </w:rPr>
              <w:t>1,10656</w:t>
            </w:r>
          </w:p>
        </w:tc>
        <w:tc>
          <w:tcPr>
            <w:tcW w:w="2557" w:type="dxa"/>
            <w:tcBorders>
              <w:top w:val="nil"/>
              <w:left w:val="nil"/>
              <w:bottom w:val="single" w:sz="4" w:space="0" w:color="auto"/>
              <w:right w:val="single" w:sz="4" w:space="0" w:color="auto"/>
            </w:tcBorders>
            <w:shd w:val="clear" w:color="auto" w:fill="auto"/>
            <w:noWrap/>
            <w:vAlign w:val="bottom"/>
            <w:hideMark/>
          </w:tcPr>
          <w:p w14:paraId="11BED440" w14:textId="77777777" w:rsidR="000B4D94" w:rsidRPr="00614F8A" w:rsidRDefault="000B4D94" w:rsidP="000B4D94">
            <w:pPr>
              <w:jc w:val="right"/>
              <w:rPr>
                <w:color w:val="000000"/>
                <w:sz w:val="24"/>
                <w:szCs w:val="24"/>
              </w:rPr>
            </w:pPr>
            <w:r w:rsidRPr="00614F8A">
              <w:rPr>
                <w:color w:val="000000"/>
                <w:sz w:val="24"/>
                <w:szCs w:val="24"/>
              </w:rPr>
              <w:t>1,456348643</w:t>
            </w:r>
          </w:p>
        </w:tc>
        <w:tc>
          <w:tcPr>
            <w:tcW w:w="1842" w:type="dxa"/>
            <w:tcBorders>
              <w:top w:val="nil"/>
              <w:left w:val="nil"/>
              <w:bottom w:val="single" w:sz="4" w:space="0" w:color="auto"/>
              <w:right w:val="single" w:sz="4" w:space="0" w:color="auto"/>
            </w:tcBorders>
            <w:shd w:val="clear" w:color="auto" w:fill="auto"/>
            <w:noWrap/>
            <w:vAlign w:val="bottom"/>
            <w:hideMark/>
          </w:tcPr>
          <w:p w14:paraId="60E14A4E" w14:textId="77777777" w:rsidR="000B4D94" w:rsidRPr="00614F8A" w:rsidRDefault="000B4D94" w:rsidP="000B4D94">
            <w:pPr>
              <w:jc w:val="right"/>
              <w:rPr>
                <w:color w:val="000000"/>
                <w:sz w:val="24"/>
                <w:szCs w:val="24"/>
              </w:rPr>
            </w:pPr>
            <w:r w:rsidRPr="00614F8A">
              <w:rPr>
                <w:color w:val="000000"/>
                <w:sz w:val="24"/>
                <w:szCs w:val="24"/>
              </w:rPr>
              <w:t>1,456348643</w:t>
            </w:r>
          </w:p>
        </w:tc>
        <w:tc>
          <w:tcPr>
            <w:tcW w:w="2552" w:type="dxa"/>
            <w:tcBorders>
              <w:top w:val="nil"/>
              <w:left w:val="nil"/>
              <w:bottom w:val="single" w:sz="4" w:space="0" w:color="auto"/>
              <w:right w:val="single" w:sz="4" w:space="0" w:color="auto"/>
            </w:tcBorders>
            <w:shd w:val="clear" w:color="auto" w:fill="auto"/>
            <w:noWrap/>
            <w:vAlign w:val="bottom"/>
            <w:hideMark/>
          </w:tcPr>
          <w:p w14:paraId="3DEC6EDF" w14:textId="77777777" w:rsidR="000B4D94" w:rsidRPr="00614F8A" w:rsidRDefault="000B4D94" w:rsidP="000B4D94">
            <w:pPr>
              <w:jc w:val="right"/>
              <w:rPr>
                <w:color w:val="000000"/>
                <w:sz w:val="24"/>
                <w:szCs w:val="24"/>
              </w:rPr>
            </w:pPr>
            <w:r w:rsidRPr="00614F8A">
              <w:rPr>
                <w:color w:val="000000"/>
                <w:sz w:val="24"/>
                <w:szCs w:val="24"/>
              </w:rPr>
              <w:t>24085,32418</w:t>
            </w:r>
          </w:p>
        </w:tc>
      </w:tr>
      <w:tr w:rsidR="000B4D94" w:rsidRPr="00614F8A" w14:paraId="2BB1AB5F" w14:textId="77777777" w:rsidTr="003621BA">
        <w:trPr>
          <w:trHeight w:val="31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8CC9946" w14:textId="77777777" w:rsidR="000B4D94" w:rsidRPr="00614F8A" w:rsidRDefault="000B4D94" w:rsidP="000B4D94">
            <w:pPr>
              <w:jc w:val="right"/>
              <w:rPr>
                <w:color w:val="000000"/>
                <w:sz w:val="24"/>
                <w:szCs w:val="24"/>
              </w:rPr>
            </w:pPr>
            <w:r w:rsidRPr="00614F8A">
              <w:rPr>
                <w:color w:val="000000"/>
                <w:sz w:val="24"/>
                <w:szCs w:val="24"/>
              </w:rPr>
              <w:t>2018</w:t>
            </w:r>
          </w:p>
        </w:tc>
        <w:tc>
          <w:tcPr>
            <w:tcW w:w="2126" w:type="dxa"/>
            <w:tcBorders>
              <w:top w:val="nil"/>
              <w:left w:val="nil"/>
              <w:bottom w:val="single" w:sz="4" w:space="0" w:color="auto"/>
              <w:right w:val="single" w:sz="4" w:space="0" w:color="auto"/>
            </w:tcBorders>
            <w:shd w:val="clear" w:color="auto" w:fill="auto"/>
            <w:noWrap/>
            <w:vAlign w:val="bottom"/>
            <w:hideMark/>
          </w:tcPr>
          <w:p w14:paraId="7C20C7C6" w14:textId="77777777" w:rsidR="000B4D94" w:rsidRPr="00614F8A" w:rsidRDefault="000B4D94" w:rsidP="000B4D94">
            <w:pPr>
              <w:jc w:val="right"/>
              <w:rPr>
                <w:color w:val="000000"/>
                <w:sz w:val="24"/>
                <w:szCs w:val="24"/>
              </w:rPr>
            </w:pPr>
            <w:r w:rsidRPr="00614F8A">
              <w:rPr>
                <w:color w:val="000000"/>
                <w:sz w:val="24"/>
                <w:szCs w:val="24"/>
              </w:rPr>
              <w:t>0,98988</w:t>
            </w:r>
          </w:p>
        </w:tc>
        <w:tc>
          <w:tcPr>
            <w:tcW w:w="2557" w:type="dxa"/>
            <w:tcBorders>
              <w:top w:val="nil"/>
              <w:left w:val="nil"/>
              <w:bottom w:val="single" w:sz="4" w:space="0" w:color="auto"/>
              <w:right w:val="single" w:sz="4" w:space="0" w:color="auto"/>
            </w:tcBorders>
            <w:shd w:val="clear" w:color="auto" w:fill="auto"/>
            <w:noWrap/>
            <w:vAlign w:val="bottom"/>
            <w:hideMark/>
          </w:tcPr>
          <w:p w14:paraId="109D03B9" w14:textId="77777777" w:rsidR="000B4D94" w:rsidRPr="00614F8A" w:rsidRDefault="000B4D94" w:rsidP="000B4D94">
            <w:pPr>
              <w:jc w:val="right"/>
              <w:rPr>
                <w:color w:val="000000"/>
                <w:sz w:val="24"/>
                <w:szCs w:val="24"/>
              </w:rPr>
            </w:pPr>
            <w:r w:rsidRPr="00614F8A">
              <w:rPr>
                <w:color w:val="000000"/>
                <w:sz w:val="24"/>
                <w:szCs w:val="24"/>
              </w:rPr>
              <w:t>1,450629587</w:t>
            </w:r>
          </w:p>
        </w:tc>
        <w:tc>
          <w:tcPr>
            <w:tcW w:w="1842" w:type="dxa"/>
            <w:tcBorders>
              <w:top w:val="nil"/>
              <w:left w:val="nil"/>
              <w:bottom w:val="single" w:sz="4" w:space="0" w:color="auto"/>
              <w:right w:val="single" w:sz="4" w:space="0" w:color="auto"/>
            </w:tcBorders>
            <w:shd w:val="clear" w:color="auto" w:fill="auto"/>
            <w:noWrap/>
            <w:vAlign w:val="bottom"/>
            <w:hideMark/>
          </w:tcPr>
          <w:p w14:paraId="72A48F5E" w14:textId="77777777" w:rsidR="000B4D94" w:rsidRPr="00614F8A" w:rsidRDefault="000B4D94" w:rsidP="000B4D94">
            <w:pPr>
              <w:jc w:val="right"/>
              <w:rPr>
                <w:color w:val="000000"/>
                <w:sz w:val="24"/>
                <w:szCs w:val="24"/>
              </w:rPr>
            </w:pPr>
            <w:r w:rsidRPr="00614F8A">
              <w:rPr>
                <w:color w:val="000000"/>
                <w:sz w:val="24"/>
                <w:szCs w:val="24"/>
              </w:rPr>
              <w:t>1,40796401</w:t>
            </w:r>
          </w:p>
        </w:tc>
        <w:tc>
          <w:tcPr>
            <w:tcW w:w="2552" w:type="dxa"/>
            <w:tcBorders>
              <w:top w:val="nil"/>
              <w:left w:val="nil"/>
              <w:bottom w:val="single" w:sz="4" w:space="0" w:color="auto"/>
              <w:right w:val="single" w:sz="4" w:space="0" w:color="auto"/>
            </w:tcBorders>
            <w:shd w:val="clear" w:color="auto" w:fill="auto"/>
            <w:noWrap/>
            <w:vAlign w:val="bottom"/>
            <w:hideMark/>
          </w:tcPr>
          <w:p w14:paraId="2E1D0E13" w14:textId="77777777" w:rsidR="000B4D94" w:rsidRPr="00614F8A" w:rsidRDefault="000B4D94" w:rsidP="000B4D94">
            <w:pPr>
              <w:jc w:val="right"/>
              <w:rPr>
                <w:color w:val="000000"/>
                <w:sz w:val="24"/>
                <w:szCs w:val="24"/>
              </w:rPr>
            </w:pPr>
            <w:r w:rsidRPr="00614F8A">
              <w:rPr>
                <w:color w:val="000000"/>
                <w:sz w:val="24"/>
                <w:szCs w:val="24"/>
              </w:rPr>
              <w:t>24125,39886</w:t>
            </w:r>
          </w:p>
        </w:tc>
      </w:tr>
    </w:tbl>
    <w:p w14:paraId="5A082564" w14:textId="77777777" w:rsidR="000B4D94" w:rsidRPr="000B4D94" w:rsidRDefault="000B4D94" w:rsidP="000B4D94">
      <w:pPr>
        <w:jc w:val="both"/>
        <w:rPr>
          <w:sz w:val="22"/>
          <w:szCs w:val="22"/>
        </w:rPr>
      </w:pPr>
      <w:r w:rsidRPr="000B4D94">
        <w:rPr>
          <w:sz w:val="22"/>
          <w:szCs w:val="22"/>
        </w:rPr>
        <w:t xml:space="preserve">Источник: </w:t>
      </w:r>
      <w:hyperlink r:id="rId17" w:history="1">
        <w:r w:rsidRPr="000B4D94">
          <w:rPr>
            <w:i/>
            <w:sz w:val="22"/>
            <w:szCs w:val="22"/>
          </w:rPr>
          <w:t>https://www.rbc.ru/economics/14/12/2016/584fd32e9a7947c251265ede</w:t>
        </w:r>
      </w:hyperlink>
      <w:r>
        <w:rPr>
          <w:sz w:val="22"/>
          <w:szCs w:val="22"/>
        </w:rPr>
        <w:t>, Росстат</w:t>
      </w:r>
    </w:p>
    <w:p w14:paraId="72C90B44" w14:textId="77777777"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058F4AEB" w14:textId="5DFA9F95"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6539C7D3" w14:textId="7A7F3ECB" w:rsidR="00C91E28" w:rsidRPr="008E2313" w:rsidRDefault="0025440F" w:rsidP="002B6BFD">
      <w:pPr>
        <w:spacing w:line="360" w:lineRule="auto"/>
        <w:ind w:firstLine="709"/>
        <w:jc w:val="both"/>
        <w:rPr>
          <w:sz w:val="28"/>
          <w:szCs w:val="28"/>
        </w:rPr>
      </w:pPr>
      <w:r w:rsidRPr="0025440F">
        <w:rPr>
          <w:rFonts w:eastAsia="Calibri"/>
          <w:sz w:val="28"/>
          <w:szCs w:val="28"/>
        </w:rPr>
        <w:t xml:space="preserve">1. </w:t>
      </w:r>
      <w:r w:rsidR="00C91E28" w:rsidRPr="008E2313">
        <w:rPr>
          <w:sz w:val="28"/>
          <w:szCs w:val="28"/>
        </w:rPr>
        <w:t>Средняя величина в совокупности равна 16, сре</w:t>
      </w:r>
      <w:r w:rsidR="00133E52">
        <w:rPr>
          <w:sz w:val="28"/>
          <w:szCs w:val="28"/>
        </w:rPr>
        <w:t>днее квадратическое отклонение равно</w:t>
      </w:r>
      <w:r w:rsidR="00C91E28" w:rsidRPr="008E2313">
        <w:rPr>
          <w:sz w:val="28"/>
          <w:szCs w:val="28"/>
        </w:rPr>
        <w:t xml:space="preserve"> 8. Определ</w:t>
      </w:r>
      <w:r w:rsidR="00133E52">
        <w:rPr>
          <w:sz w:val="28"/>
          <w:szCs w:val="28"/>
        </w:rPr>
        <w:t>ить</w:t>
      </w:r>
      <w:r w:rsidR="00C91E28" w:rsidRPr="008E2313">
        <w:rPr>
          <w:sz w:val="28"/>
          <w:szCs w:val="28"/>
        </w:rPr>
        <w:t xml:space="preserve"> средний </w:t>
      </w:r>
      <w:r w:rsidR="002B6BFD" w:rsidRPr="008E2313">
        <w:rPr>
          <w:sz w:val="28"/>
          <w:szCs w:val="28"/>
        </w:rPr>
        <w:t>квадрат индивидуальных</w:t>
      </w:r>
      <w:r w:rsidR="00C91E28" w:rsidRPr="008E2313">
        <w:rPr>
          <w:sz w:val="28"/>
          <w:szCs w:val="28"/>
        </w:rPr>
        <w:t xml:space="preserve"> значений этого признака.</w:t>
      </w:r>
    </w:p>
    <w:p w14:paraId="74B3DB2A" w14:textId="77777777" w:rsidR="00C91E28" w:rsidRDefault="00C91E28" w:rsidP="002B6BFD">
      <w:pPr>
        <w:spacing w:line="360" w:lineRule="auto"/>
        <w:ind w:firstLine="709"/>
        <w:jc w:val="both"/>
        <w:rPr>
          <w:sz w:val="28"/>
          <w:szCs w:val="28"/>
        </w:rPr>
      </w:pPr>
      <w:r>
        <w:rPr>
          <w:sz w:val="28"/>
          <w:szCs w:val="28"/>
        </w:rPr>
        <w:t>а) 36;</w:t>
      </w:r>
      <w:r w:rsidR="00FB71B9">
        <w:rPr>
          <w:sz w:val="28"/>
          <w:szCs w:val="28"/>
        </w:rPr>
        <w:t xml:space="preserve"> </w:t>
      </w:r>
      <w:r>
        <w:rPr>
          <w:sz w:val="28"/>
          <w:szCs w:val="28"/>
        </w:rPr>
        <w:t>б) 48;</w:t>
      </w:r>
      <w:r w:rsidR="00FB71B9">
        <w:rPr>
          <w:sz w:val="28"/>
          <w:szCs w:val="28"/>
        </w:rPr>
        <w:t xml:space="preserve"> </w:t>
      </w:r>
      <w:r w:rsidRPr="008E2313">
        <w:rPr>
          <w:sz w:val="28"/>
          <w:szCs w:val="28"/>
        </w:rPr>
        <w:t>в) 60;</w:t>
      </w:r>
      <w:r w:rsidR="00FB71B9">
        <w:rPr>
          <w:sz w:val="28"/>
          <w:szCs w:val="28"/>
        </w:rPr>
        <w:t xml:space="preserve"> </w:t>
      </w:r>
      <w:r w:rsidRPr="008E2313">
        <w:rPr>
          <w:sz w:val="28"/>
          <w:szCs w:val="28"/>
        </w:rPr>
        <w:t>г) 240;</w:t>
      </w:r>
      <w:r w:rsidR="00FB71B9">
        <w:rPr>
          <w:sz w:val="28"/>
          <w:szCs w:val="28"/>
        </w:rPr>
        <w:t xml:space="preserve"> </w:t>
      </w:r>
      <w:r w:rsidRPr="008E2313">
        <w:rPr>
          <w:sz w:val="28"/>
          <w:szCs w:val="28"/>
        </w:rPr>
        <w:t>д) 320.</w:t>
      </w:r>
    </w:p>
    <w:p w14:paraId="1E39C668" w14:textId="77777777" w:rsidR="00FB71B9" w:rsidRPr="008E2313" w:rsidRDefault="00FB71B9" w:rsidP="002B6BFD">
      <w:pPr>
        <w:spacing w:line="360" w:lineRule="auto"/>
        <w:ind w:firstLine="709"/>
        <w:jc w:val="both"/>
        <w:rPr>
          <w:sz w:val="28"/>
          <w:szCs w:val="28"/>
        </w:rPr>
      </w:pPr>
      <w:r>
        <w:rPr>
          <w:sz w:val="28"/>
          <w:szCs w:val="28"/>
        </w:rPr>
        <w:t xml:space="preserve">2. </w:t>
      </w:r>
      <w:r w:rsidRPr="008E2313">
        <w:rPr>
          <w:sz w:val="28"/>
          <w:szCs w:val="28"/>
        </w:rPr>
        <w:t>В городе предполагается определить долю мужчин старше 40 лет.</w:t>
      </w:r>
    </w:p>
    <w:p w14:paraId="297D3CE1" w14:textId="77777777" w:rsidR="00FB71B9" w:rsidRPr="008E2313" w:rsidRDefault="00FB71B9" w:rsidP="002B6BFD">
      <w:pPr>
        <w:spacing w:line="360" w:lineRule="auto"/>
        <w:ind w:firstLine="709"/>
        <w:jc w:val="both"/>
        <w:rPr>
          <w:sz w:val="28"/>
          <w:szCs w:val="28"/>
        </w:rPr>
      </w:pPr>
      <w:r w:rsidRPr="008E2313">
        <w:rPr>
          <w:sz w:val="28"/>
          <w:szCs w:val="28"/>
        </w:rPr>
        <w:t>Никаких предварительных данных об удельном весе мужчин в общей численности</w:t>
      </w:r>
      <w:r>
        <w:rPr>
          <w:sz w:val="28"/>
          <w:szCs w:val="28"/>
        </w:rPr>
        <w:t xml:space="preserve"> </w:t>
      </w:r>
      <w:r w:rsidRPr="008E2313">
        <w:rPr>
          <w:sz w:val="28"/>
          <w:szCs w:val="28"/>
        </w:rPr>
        <w:t>населения не имеется. Каков должен быть объем выборки, чтобы при вероятности 0,954 предельная ошибка выборки не превышала 5%.</w:t>
      </w:r>
    </w:p>
    <w:p w14:paraId="449546F3" w14:textId="77777777" w:rsidR="00FB71B9" w:rsidRPr="008E2313" w:rsidRDefault="00FB71B9" w:rsidP="002B6BFD">
      <w:pPr>
        <w:spacing w:line="360" w:lineRule="auto"/>
        <w:ind w:firstLine="709"/>
        <w:jc w:val="both"/>
        <w:rPr>
          <w:sz w:val="28"/>
          <w:szCs w:val="28"/>
        </w:rPr>
      </w:pPr>
      <w:r w:rsidRPr="008E2313">
        <w:rPr>
          <w:sz w:val="28"/>
          <w:szCs w:val="28"/>
        </w:rPr>
        <w:t>а) 4000</w:t>
      </w:r>
      <w:r>
        <w:rPr>
          <w:sz w:val="28"/>
          <w:szCs w:val="28"/>
        </w:rPr>
        <w:t>;</w:t>
      </w:r>
    </w:p>
    <w:p w14:paraId="2DCFAF7F" w14:textId="77777777" w:rsidR="00FB71B9" w:rsidRPr="008E2313" w:rsidRDefault="00FB71B9" w:rsidP="002B6BFD">
      <w:pPr>
        <w:spacing w:line="360" w:lineRule="auto"/>
        <w:ind w:firstLine="709"/>
        <w:jc w:val="both"/>
        <w:rPr>
          <w:sz w:val="28"/>
          <w:szCs w:val="28"/>
        </w:rPr>
      </w:pPr>
      <w:r w:rsidRPr="008E2313">
        <w:rPr>
          <w:sz w:val="28"/>
          <w:szCs w:val="28"/>
        </w:rPr>
        <w:t>б) 400</w:t>
      </w:r>
      <w:r>
        <w:rPr>
          <w:sz w:val="28"/>
          <w:szCs w:val="28"/>
        </w:rPr>
        <w:t>;</w:t>
      </w:r>
    </w:p>
    <w:p w14:paraId="138C5F1A" w14:textId="77777777" w:rsidR="00FB71B9" w:rsidRPr="008E2313" w:rsidRDefault="00FB71B9" w:rsidP="002B6BFD">
      <w:pPr>
        <w:spacing w:line="360" w:lineRule="auto"/>
        <w:ind w:firstLine="709"/>
        <w:jc w:val="both"/>
        <w:rPr>
          <w:sz w:val="28"/>
          <w:szCs w:val="28"/>
        </w:rPr>
      </w:pPr>
      <w:r w:rsidRPr="008E2313">
        <w:rPr>
          <w:sz w:val="28"/>
          <w:szCs w:val="28"/>
        </w:rPr>
        <w:t>в) 40000</w:t>
      </w:r>
      <w:r>
        <w:rPr>
          <w:sz w:val="28"/>
          <w:szCs w:val="28"/>
        </w:rPr>
        <w:t>;</w:t>
      </w:r>
    </w:p>
    <w:p w14:paraId="0B291242" w14:textId="67CC2679" w:rsidR="00FB71B9" w:rsidRDefault="00FB71B9" w:rsidP="002B6BFD">
      <w:pPr>
        <w:spacing w:line="360" w:lineRule="auto"/>
        <w:ind w:firstLine="709"/>
        <w:jc w:val="both"/>
        <w:rPr>
          <w:sz w:val="28"/>
          <w:szCs w:val="28"/>
        </w:rPr>
      </w:pPr>
      <w:r w:rsidRPr="008E2313">
        <w:rPr>
          <w:sz w:val="28"/>
          <w:szCs w:val="28"/>
        </w:rPr>
        <w:t>г) отсутствует правильный ответ</w:t>
      </w:r>
    </w:p>
    <w:p w14:paraId="5F0C93D3" w14:textId="77777777" w:rsidR="00B13F1A" w:rsidRPr="00B13F1A" w:rsidRDefault="00B13F1A" w:rsidP="00B13F1A">
      <w:pPr>
        <w:spacing w:line="360" w:lineRule="auto"/>
        <w:ind w:firstLine="709"/>
        <w:jc w:val="both"/>
        <w:rPr>
          <w:sz w:val="28"/>
          <w:szCs w:val="28"/>
        </w:rPr>
      </w:pPr>
      <w:r w:rsidRPr="00B13F1A">
        <w:rPr>
          <w:sz w:val="28"/>
          <w:szCs w:val="28"/>
        </w:rPr>
        <w:t>3. Магазин получил продукцию в 15 ящиках с трех складов: 4 -с первого, 6- со второго и 5 –с третьего.  Случайным образом выбран ящик для продажи. Тогда вероятность того, что это будет ящик с первого или со второго склада, равна:</w:t>
      </w:r>
    </w:p>
    <w:p w14:paraId="15DABD0E" w14:textId="77777777" w:rsidR="0004578F" w:rsidRPr="008E2313" w:rsidRDefault="0004578F" w:rsidP="002B6BFD">
      <w:pPr>
        <w:spacing w:line="360" w:lineRule="auto"/>
        <w:ind w:firstLine="709"/>
        <w:jc w:val="both"/>
        <w:rPr>
          <w:sz w:val="28"/>
          <w:szCs w:val="28"/>
        </w:rPr>
      </w:pPr>
      <w:r w:rsidRPr="003621BA">
        <w:rPr>
          <w:sz w:val="28"/>
          <w:szCs w:val="28"/>
        </w:rPr>
        <w:t>а) 4/15;</w:t>
      </w:r>
    </w:p>
    <w:p w14:paraId="039387C6" w14:textId="77777777" w:rsidR="0004578F" w:rsidRPr="008E2313" w:rsidRDefault="0004578F" w:rsidP="002B6BFD">
      <w:pPr>
        <w:spacing w:line="360" w:lineRule="auto"/>
        <w:ind w:firstLine="709"/>
        <w:jc w:val="both"/>
        <w:rPr>
          <w:sz w:val="28"/>
          <w:szCs w:val="28"/>
        </w:rPr>
      </w:pPr>
      <w:r w:rsidRPr="008E2313">
        <w:rPr>
          <w:sz w:val="28"/>
          <w:szCs w:val="28"/>
        </w:rPr>
        <w:t xml:space="preserve">б) </w:t>
      </w:r>
      <w:r>
        <w:rPr>
          <w:sz w:val="28"/>
          <w:szCs w:val="28"/>
        </w:rPr>
        <w:t>11/15;</w:t>
      </w:r>
    </w:p>
    <w:p w14:paraId="4DCC678F" w14:textId="77777777" w:rsidR="0004578F" w:rsidRPr="008E2313" w:rsidRDefault="0004578F" w:rsidP="002B6BFD">
      <w:pPr>
        <w:spacing w:line="360" w:lineRule="auto"/>
        <w:ind w:firstLine="709"/>
        <w:jc w:val="both"/>
        <w:rPr>
          <w:sz w:val="28"/>
          <w:szCs w:val="28"/>
        </w:rPr>
      </w:pPr>
      <w:r w:rsidRPr="008E2313">
        <w:rPr>
          <w:sz w:val="28"/>
          <w:szCs w:val="28"/>
        </w:rPr>
        <w:t xml:space="preserve">в) </w:t>
      </w:r>
      <w:r>
        <w:rPr>
          <w:sz w:val="28"/>
          <w:szCs w:val="28"/>
        </w:rPr>
        <w:t>10/15.</w:t>
      </w:r>
    </w:p>
    <w:p w14:paraId="35ADAE5E" w14:textId="77777777" w:rsidR="008414F4" w:rsidRDefault="00B54F7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r w:rsidR="006B5E90">
        <w:rPr>
          <w:rFonts w:eastAsia="Calibri"/>
          <w:b/>
          <w:color w:val="000000"/>
          <w:sz w:val="28"/>
          <w:szCs w:val="28"/>
        </w:rPr>
        <w:t xml:space="preserve"> (3 семестр)</w:t>
      </w:r>
    </w:p>
    <w:p w14:paraId="630728AF" w14:textId="77777777" w:rsidR="009308F9" w:rsidRDefault="009308F9" w:rsidP="002042CD">
      <w:pPr>
        <w:widowControl/>
        <w:spacing w:line="360" w:lineRule="auto"/>
        <w:jc w:val="both"/>
        <w:rPr>
          <w:sz w:val="28"/>
          <w:szCs w:val="28"/>
        </w:rPr>
      </w:pPr>
      <w:r>
        <w:rPr>
          <w:sz w:val="28"/>
          <w:szCs w:val="28"/>
        </w:rPr>
        <w:t xml:space="preserve">1. </w:t>
      </w:r>
      <w:r w:rsidR="008141B7">
        <w:rPr>
          <w:sz w:val="28"/>
          <w:szCs w:val="28"/>
        </w:rPr>
        <w:t>Данные в экономике. Объекты, признаки, таблицы</w:t>
      </w:r>
    </w:p>
    <w:p w14:paraId="24B0A7EE" w14:textId="77777777" w:rsidR="009308F9" w:rsidRDefault="009308F9" w:rsidP="002042CD">
      <w:pPr>
        <w:widowControl/>
        <w:spacing w:line="360" w:lineRule="auto"/>
        <w:jc w:val="both"/>
        <w:rPr>
          <w:sz w:val="28"/>
          <w:szCs w:val="28"/>
        </w:rPr>
      </w:pPr>
      <w:r>
        <w:rPr>
          <w:sz w:val="28"/>
          <w:szCs w:val="28"/>
        </w:rPr>
        <w:t xml:space="preserve">2. </w:t>
      </w:r>
      <w:r w:rsidR="008141B7" w:rsidRPr="000D4B00">
        <w:rPr>
          <w:sz w:val="28"/>
          <w:szCs w:val="28"/>
        </w:rPr>
        <w:t>И</w:t>
      </w:r>
      <w:r w:rsidR="008141B7">
        <w:rPr>
          <w:sz w:val="28"/>
          <w:szCs w:val="28"/>
        </w:rPr>
        <w:t xml:space="preserve">нструменты описательной статистики Сводные таблицы и сводные диаграммы для визуализации качественных признаков. </w:t>
      </w:r>
    </w:p>
    <w:p w14:paraId="28270D96" w14:textId="77777777" w:rsidR="008141B7" w:rsidRPr="00B009B6" w:rsidRDefault="009308F9" w:rsidP="002042CD">
      <w:pPr>
        <w:widowControl/>
        <w:spacing w:line="360" w:lineRule="auto"/>
        <w:jc w:val="both"/>
        <w:rPr>
          <w:sz w:val="28"/>
          <w:szCs w:val="28"/>
        </w:rPr>
      </w:pPr>
      <w:r>
        <w:rPr>
          <w:sz w:val="28"/>
          <w:szCs w:val="28"/>
        </w:rPr>
        <w:t xml:space="preserve">3. </w:t>
      </w:r>
      <w:r w:rsidR="008141B7">
        <w:rPr>
          <w:sz w:val="28"/>
          <w:szCs w:val="28"/>
        </w:rPr>
        <w:t>Предварительная обработка данных.</w:t>
      </w:r>
    </w:p>
    <w:p w14:paraId="7D40E8D6" w14:textId="77777777" w:rsidR="009308F9" w:rsidRDefault="009308F9" w:rsidP="002042CD">
      <w:pPr>
        <w:spacing w:line="360" w:lineRule="auto"/>
        <w:jc w:val="both"/>
        <w:rPr>
          <w:sz w:val="28"/>
          <w:szCs w:val="28"/>
        </w:rPr>
      </w:pPr>
      <w:r>
        <w:rPr>
          <w:sz w:val="28"/>
          <w:szCs w:val="28"/>
        </w:rPr>
        <w:t xml:space="preserve">4. </w:t>
      </w:r>
      <w:r w:rsidR="008141B7" w:rsidRPr="00CF0BBE">
        <w:rPr>
          <w:sz w:val="28"/>
          <w:szCs w:val="28"/>
        </w:rPr>
        <w:t xml:space="preserve">Основные понятия комбинаторики: комбинаторное правило умножения, перестановки, сочетания из </w:t>
      </w:r>
      <w:r w:rsidR="008141B7" w:rsidRPr="00CF0BBE">
        <w:rPr>
          <w:position w:val="-6"/>
          <w:sz w:val="28"/>
          <w:szCs w:val="28"/>
        </w:rPr>
        <w:object w:dxaOrig="240" w:dyaOrig="260" w14:anchorId="2DBD2D98">
          <v:shape id="_x0000_i1029" type="#_x0000_t75" style="width:12pt;height:12.75pt" o:ole="">
            <v:imagedata r:id="rId8" o:title=""/>
          </v:shape>
          <o:OLEObject Type="Embed" ProgID="Equation.3" ShapeID="_x0000_i1029" DrawAspect="Content" ObjectID="_1709980970" r:id="rId18"/>
        </w:object>
      </w:r>
      <w:r w:rsidR="008141B7" w:rsidRPr="00CF0BBE">
        <w:rPr>
          <w:sz w:val="28"/>
          <w:szCs w:val="28"/>
        </w:rPr>
        <w:t xml:space="preserve"> по </w:t>
      </w:r>
      <w:r w:rsidR="008141B7" w:rsidRPr="00CF0BBE">
        <w:rPr>
          <w:position w:val="-6"/>
          <w:sz w:val="28"/>
          <w:szCs w:val="28"/>
        </w:rPr>
        <w:object w:dxaOrig="240" w:dyaOrig="340" w14:anchorId="4D8AE9B9">
          <v:shape id="_x0000_i1030" type="#_x0000_t75" style="width:12pt;height:17.25pt" o:ole="">
            <v:imagedata r:id="rId10" o:title=""/>
          </v:shape>
          <o:OLEObject Type="Embed" ProgID="Equation.3" ShapeID="_x0000_i1030" DrawAspect="Content" ObjectID="_1709980971" r:id="rId19"/>
        </w:object>
      </w:r>
      <w:r w:rsidR="008141B7" w:rsidRPr="00CF0BBE">
        <w:rPr>
          <w:sz w:val="28"/>
          <w:szCs w:val="28"/>
        </w:rPr>
        <w:t xml:space="preserve">, размещения из </w:t>
      </w:r>
      <w:r w:rsidR="008141B7" w:rsidRPr="00CF0BBE">
        <w:rPr>
          <w:position w:val="-6"/>
          <w:sz w:val="28"/>
          <w:szCs w:val="28"/>
        </w:rPr>
        <w:object w:dxaOrig="240" w:dyaOrig="260" w14:anchorId="65353F50">
          <v:shape id="_x0000_i1031" type="#_x0000_t75" style="width:12pt;height:12.75pt" o:ole="">
            <v:imagedata r:id="rId8" o:title=""/>
          </v:shape>
          <o:OLEObject Type="Embed" ProgID="Equation.3" ShapeID="_x0000_i1031" DrawAspect="Content" ObjectID="_1709980972" r:id="rId20"/>
        </w:object>
      </w:r>
      <w:r w:rsidR="008141B7" w:rsidRPr="00CF0BBE">
        <w:rPr>
          <w:sz w:val="28"/>
          <w:szCs w:val="28"/>
        </w:rPr>
        <w:t xml:space="preserve"> по </w:t>
      </w:r>
      <w:r w:rsidR="008141B7" w:rsidRPr="00CF0BBE">
        <w:rPr>
          <w:position w:val="-6"/>
          <w:sz w:val="28"/>
          <w:szCs w:val="28"/>
        </w:rPr>
        <w:object w:dxaOrig="240" w:dyaOrig="340" w14:anchorId="46CAC97D">
          <v:shape id="_x0000_i1032" type="#_x0000_t75" style="width:12pt;height:17.25pt" o:ole="">
            <v:imagedata r:id="rId10" o:title=""/>
          </v:shape>
          <o:OLEObject Type="Embed" ProgID="Equation.3" ShapeID="_x0000_i1032" DrawAspect="Content" ObjectID="_1709980973" r:id="rId21"/>
        </w:object>
      </w:r>
      <w:r w:rsidR="008141B7" w:rsidRPr="00CF0BBE">
        <w:rPr>
          <w:sz w:val="28"/>
          <w:szCs w:val="28"/>
        </w:rPr>
        <w:t>, сочетания с повторениями.</w:t>
      </w:r>
      <w:r w:rsidR="008141B7">
        <w:rPr>
          <w:sz w:val="28"/>
          <w:szCs w:val="28"/>
        </w:rPr>
        <w:t xml:space="preserve"> </w:t>
      </w:r>
    </w:p>
    <w:p w14:paraId="3E316688" w14:textId="77777777" w:rsidR="008141B7" w:rsidRPr="00CF0BBE" w:rsidRDefault="009308F9" w:rsidP="002042CD">
      <w:pPr>
        <w:spacing w:line="360" w:lineRule="auto"/>
        <w:jc w:val="both"/>
        <w:rPr>
          <w:sz w:val="28"/>
          <w:szCs w:val="28"/>
        </w:rPr>
      </w:pPr>
      <w:r>
        <w:rPr>
          <w:sz w:val="28"/>
          <w:szCs w:val="28"/>
        </w:rPr>
        <w:t xml:space="preserve">5. </w:t>
      </w:r>
      <w:r w:rsidR="008141B7">
        <w:rPr>
          <w:sz w:val="28"/>
          <w:szCs w:val="28"/>
        </w:rPr>
        <w:t>Бином Ньютона и свойства биномиальных коэффициентов.</w:t>
      </w:r>
    </w:p>
    <w:p w14:paraId="083754F0" w14:textId="77777777" w:rsidR="008141B7" w:rsidRDefault="004031A6" w:rsidP="002042CD">
      <w:pPr>
        <w:widowControl/>
        <w:tabs>
          <w:tab w:val="right" w:pos="9356"/>
        </w:tabs>
        <w:suppressAutoHyphens/>
        <w:autoSpaceDE/>
        <w:autoSpaceDN/>
        <w:adjustRightInd/>
        <w:spacing w:line="360" w:lineRule="auto"/>
        <w:jc w:val="both"/>
        <w:rPr>
          <w:sz w:val="28"/>
          <w:szCs w:val="28"/>
        </w:rPr>
      </w:pPr>
      <w:r>
        <w:rPr>
          <w:sz w:val="28"/>
          <w:szCs w:val="28"/>
        </w:rPr>
        <w:t xml:space="preserve">6. </w:t>
      </w:r>
      <w:r w:rsidR="008141B7" w:rsidRPr="00CF0BBE">
        <w:rPr>
          <w:sz w:val="28"/>
          <w:szCs w:val="28"/>
        </w:rPr>
        <w:t xml:space="preserve">Алгебра событий. </w:t>
      </w:r>
    </w:p>
    <w:p w14:paraId="4DC23362" w14:textId="77777777" w:rsidR="004031A6" w:rsidRDefault="004031A6" w:rsidP="002042CD">
      <w:pPr>
        <w:spacing w:line="360" w:lineRule="auto"/>
        <w:jc w:val="both"/>
        <w:rPr>
          <w:sz w:val="28"/>
          <w:szCs w:val="28"/>
        </w:rPr>
      </w:pPr>
      <w:r>
        <w:rPr>
          <w:sz w:val="28"/>
          <w:szCs w:val="28"/>
        </w:rPr>
        <w:t xml:space="preserve">7. </w:t>
      </w:r>
      <w:r w:rsidR="008141B7" w:rsidRPr="00CF0BBE">
        <w:rPr>
          <w:sz w:val="28"/>
          <w:szCs w:val="28"/>
        </w:rPr>
        <w:t xml:space="preserve">Случайные события, частота и вероятность. </w:t>
      </w:r>
    </w:p>
    <w:p w14:paraId="2E3A1949" w14:textId="77777777" w:rsidR="004031A6" w:rsidRDefault="004031A6" w:rsidP="002042CD">
      <w:pPr>
        <w:spacing w:line="360" w:lineRule="auto"/>
        <w:jc w:val="both"/>
        <w:rPr>
          <w:sz w:val="28"/>
          <w:szCs w:val="28"/>
        </w:rPr>
      </w:pPr>
      <w:r>
        <w:rPr>
          <w:sz w:val="28"/>
          <w:szCs w:val="28"/>
        </w:rPr>
        <w:t xml:space="preserve">8. </w:t>
      </w:r>
      <w:r w:rsidR="008141B7" w:rsidRPr="00CF0BBE">
        <w:rPr>
          <w:sz w:val="28"/>
          <w:szCs w:val="28"/>
        </w:rPr>
        <w:t xml:space="preserve">Классический способ подсчета вероятностей. </w:t>
      </w:r>
    </w:p>
    <w:p w14:paraId="05E8C177" w14:textId="77777777" w:rsidR="004031A6" w:rsidRDefault="004031A6" w:rsidP="002042CD">
      <w:pPr>
        <w:spacing w:line="360" w:lineRule="auto"/>
        <w:jc w:val="both"/>
        <w:rPr>
          <w:sz w:val="28"/>
          <w:szCs w:val="28"/>
        </w:rPr>
      </w:pPr>
      <w:r>
        <w:rPr>
          <w:sz w:val="28"/>
          <w:szCs w:val="28"/>
        </w:rPr>
        <w:t xml:space="preserve">9. </w:t>
      </w:r>
      <w:r w:rsidR="008141B7" w:rsidRPr="00CF0BBE">
        <w:rPr>
          <w:sz w:val="28"/>
          <w:szCs w:val="28"/>
        </w:rPr>
        <w:t xml:space="preserve">Геометрические вероятности. </w:t>
      </w:r>
    </w:p>
    <w:p w14:paraId="4D52B1B2" w14:textId="77777777" w:rsidR="008141B7" w:rsidRPr="00CF0BBE" w:rsidRDefault="004031A6" w:rsidP="002042CD">
      <w:pPr>
        <w:spacing w:line="360" w:lineRule="auto"/>
        <w:jc w:val="both"/>
        <w:rPr>
          <w:sz w:val="28"/>
          <w:szCs w:val="28"/>
        </w:rPr>
      </w:pPr>
      <w:r>
        <w:rPr>
          <w:sz w:val="28"/>
          <w:szCs w:val="28"/>
        </w:rPr>
        <w:t xml:space="preserve">10. </w:t>
      </w:r>
      <w:r w:rsidR="008141B7" w:rsidRPr="00CF0BBE">
        <w:rPr>
          <w:sz w:val="28"/>
          <w:szCs w:val="28"/>
        </w:rPr>
        <w:t>Статистическое определение вероятности.</w:t>
      </w:r>
    </w:p>
    <w:p w14:paraId="7877CDBB" w14:textId="77777777" w:rsidR="00BF33D4" w:rsidRDefault="004031A6" w:rsidP="002042CD">
      <w:pPr>
        <w:spacing w:line="360" w:lineRule="auto"/>
        <w:jc w:val="both"/>
        <w:rPr>
          <w:sz w:val="28"/>
          <w:szCs w:val="28"/>
        </w:rPr>
      </w:pPr>
      <w:r>
        <w:rPr>
          <w:bCs/>
          <w:sz w:val="28"/>
          <w:szCs w:val="28"/>
        </w:rPr>
        <w:t xml:space="preserve">11. </w:t>
      </w:r>
      <w:r w:rsidR="008141B7" w:rsidRPr="00CF0BBE">
        <w:rPr>
          <w:bCs/>
          <w:sz w:val="28"/>
          <w:szCs w:val="28"/>
        </w:rPr>
        <w:t>Основные формулы для вычисления вероятностей.</w:t>
      </w:r>
      <w:r w:rsidR="008141B7" w:rsidRPr="00CF0BBE">
        <w:rPr>
          <w:sz w:val="28"/>
          <w:szCs w:val="28"/>
        </w:rPr>
        <w:t xml:space="preserve"> </w:t>
      </w:r>
    </w:p>
    <w:p w14:paraId="271C777F" w14:textId="77777777" w:rsidR="00BF33D4" w:rsidRDefault="00BF33D4" w:rsidP="002042CD">
      <w:pPr>
        <w:spacing w:line="360" w:lineRule="auto"/>
        <w:jc w:val="both"/>
        <w:rPr>
          <w:sz w:val="28"/>
          <w:szCs w:val="28"/>
        </w:rPr>
      </w:pPr>
      <w:r>
        <w:rPr>
          <w:sz w:val="28"/>
          <w:szCs w:val="28"/>
        </w:rPr>
        <w:t xml:space="preserve">12. </w:t>
      </w:r>
      <w:r w:rsidR="008141B7" w:rsidRPr="00CF0BBE">
        <w:rPr>
          <w:sz w:val="28"/>
          <w:szCs w:val="28"/>
        </w:rPr>
        <w:t xml:space="preserve">Условные вероятности. </w:t>
      </w:r>
    </w:p>
    <w:p w14:paraId="0A2100A8" w14:textId="77777777" w:rsidR="00BF33D4" w:rsidRDefault="00BF33D4" w:rsidP="002042CD">
      <w:pPr>
        <w:spacing w:line="360" w:lineRule="auto"/>
        <w:jc w:val="both"/>
        <w:rPr>
          <w:sz w:val="28"/>
          <w:szCs w:val="28"/>
        </w:rPr>
      </w:pPr>
      <w:r>
        <w:rPr>
          <w:sz w:val="28"/>
          <w:szCs w:val="28"/>
        </w:rPr>
        <w:t xml:space="preserve">13. </w:t>
      </w:r>
      <w:r w:rsidR="008141B7" w:rsidRPr="00CF0BBE">
        <w:rPr>
          <w:sz w:val="28"/>
          <w:szCs w:val="28"/>
        </w:rPr>
        <w:t xml:space="preserve">Теорема умножения вероятностей. </w:t>
      </w:r>
    </w:p>
    <w:p w14:paraId="2F22E561" w14:textId="77777777" w:rsidR="00BF33D4" w:rsidRDefault="00BF33D4" w:rsidP="002042CD">
      <w:pPr>
        <w:spacing w:line="360" w:lineRule="auto"/>
        <w:jc w:val="both"/>
        <w:rPr>
          <w:sz w:val="28"/>
          <w:szCs w:val="28"/>
        </w:rPr>
      </w:pPr>
      <w:r>
        <w:rPr>
          <w:sz w:val="28"/>
          <w:szCs w:val="28"/>
        </w:rPr>
        <w:t xml:space="preserve">14. </w:t>
      </w:r>
      <w:r w:rsidR="008141B7" w:rsidRPr="00CF0BBE">
        <w:rPr>
          <w:sz w:val="28"/>
          <w:szCs w:val="28"/>
        </w:rPr>
        <w:t xml:space="preserve">Формула полной вероятности и формулы Байеса вероятностей гипотез. </w:t>
      </w:r>
    </w:p>
    <w:p w14:paraId="68C6847D" w14:textId="77777777" w:rsidR="008141B7" w:rsidRPr="00CF0BBE" w:rsidRDefault="00BF33D4" w:rsidP="002042CD">
      <w:pPr>
        <w:spacing w:line="360" w:lineRule="auto"/>
        <w:jc w:val="both"/>
        <w:rPr>
          <w:sz w:val="28"/>
          <w:szCs w:val="28"/>
        </w:rPr>
      </w:pPr>
      <w:r>
        <w:rPr>
          <w:sz w:val="28"/>
          <w:szCs w:val="28"/>
        </w:rPr>
        <w:t xml:space="preserve">15. </w:t>
      </w:r>
      <w:r w:rsidR="008141B7" w:rsidRPr="00CF0BBE">
        <w:rPr>
          <w:sz w:val="28"/>
          <w:szCs w:val="28"/>
        </w:rPr>
        <w:t>Независимые события.</w:t>
      </w:r>
    </w:p>
    <w:p w14:paraId="22D5AFD7" w14:textId="77777777" w:rsidR="00BF33D4" w:rsidRDefault="00BF33D4" w:rsidP="002042CD">
      <w:pPr>
        <w:spacing w:line="360" w:lineRule="auto"/>
        <w:jc w:val="both"/>
        <w:rPr>
          <w:sz w:val="28"/>
          <w:szCs w:val="28"/>
        </w:rPr>
      </w:pPr>
      <w:r>
        <w:rPr>
          <w:sz w:val="28"/>
          <w:szCs w:val="28"/>
        </w:rPr>
        <w:t xml:space="preserve">16. </w:t>
      </w:r>
      <w:r w:rsidR="008141B7" w:rsidRPr="00CF0BBE">
        <w:rPr>
          <w:sz w:val="28"/>
          <w:szCs w:val="28"/>
        </w:rPr>
        <w:t xml:space="preserve">Схема повторных независимых испытаний (схема Бернулли). Формула Бернулли. </w:t>
      </w:r>
    </w:p>
    <w:p w14:paraId="7AC78B51" w14:textId="77777777" w:rsidR="00BF33D4" w:rsidRDefault="00BF33D4" w:rsidP="002042CD">
      <w:pPr>
        <w:spacing w:line="360" w:lineRule="auto"/>
        <w:jc w:val="both"/>
        <w:rPr>
          <w:sz w:val="28"/>
          <w:szCs w:val="28"/>
        </w:rPr>
      </w:pPr>
      <w:r>
        <w:rPr>
          <w:sz w:val="28"/>
          <w:szCs w:val="28"/>
        </w:rPr>
        <w:t xml:space="preserve">17. </w:t>
      </w:r>
      <w:r w:rsidR="008141B7" w:rsidRPr="00CF0BBE">
        <w:rPr>
          <w:sz w:val="28"/>
          <w:szCs w:val="28"/>
        </w:rPr>
        <w:t xml:space="preserve">Наиболее вероятное число успехов в схеме Бернулли. </w:t>
      </w:r>
    </w:p>
    <w:p w14:paraId="543895D0" w14:textId="77777777" w:rsidR="008141B7" w:rsidRPr="00B21F77" w:rsidRDefault="00BF33D4" w:rsidP="002042CD">
      <w:pPr>
        <w:spacing w:line="360" w:lineRule="auto"/>
        <w:jc w:val="both"/>
        <w:rPr>
          <w:sz w:val="28"/>
          <w:szCs w:val="28"/>
        </w:rPr>
      </w:pPr>
      <w:r>
        <w:rPr>
          <w:sz w:val="28"/>
          <w:szCs w:val="28"/>
        </w:rPr>
        <w:t xml:space="preserve">18. </w:t>
      </w:r>
      <w:r w:rsidR="008141B7" w:rsidRPr="00CF0BBE">
        <w:rPr>
          <w:sz w:val="28"/>
          <w:szCs w:val="28"/>
        </w:rPr>
        <w:t xml:space="preserve">Предельная </w:t>
      </w:r>
      <w:r w:rsidR="008141B7" w:rsidRPr="00B21F77">
        <w:rPr>
          <w:sz w:val="28"/>
          <w:szCs w:val="28"/>
        </w:rPr>
        <w:t>теорема и приближенная формула Пуассона.</w:t>
      </w:r>
    </w:p>
    <w:p w14:paraId="19D84247" w14:textId="77777777" w:rsidR="00BF33D4" w:rsidRDefault="00BF33D4" w:rsidP="002042CD">
      <w:pPr>
        <w:spacing w:line="360" w:lineRule="auto"/>
        <w:jc w:val="both"/>
        <w:rPr>
          <w:sz w:val="28"/>
          <w:szCs w:val="28"/>
        </w:rPr>
      </w:pPr>
      <w:r>
        <w:rPr>
          <w:sz w:val="28"/>
          <w:szCs w:val="28"/>
        </w:rPr>
        <w:t>19. Понятие с</w:t>
      </w:r>
      <w:r w:rsidR="008141B7" w:rsidRPr="00B21F77">
        <w:rPr>
          <w:sz w:val="28"/>
          <w:szCs w:val="28"/>
        </w:rPr>
        <w:t>лучайн</w:t>
      </w:r>
      <w:r>
        <w:rPr>
          <w:sz w:val="28"/>
          <w:szCs w:val="28"/>
        </w:rPr>
        <w:t>ой</w:t>
      </w:r>
      <w:r w:rsidR="008141B7" w:rsidRPr="00B21F77">
        <w:rPr>
          <w:sz w:val="28"/>
          <w:szCs w:val="28"/>
        </w:rPr>
        <w:t xml:space="preserve"> величин</w:t>
      </w:r>
      <w:r>
        <w:rPr>
          <w:sz w:val="28"/>
          <w:szCs w:val="28"/>
        </w:rPr>
        <w:t>ы.</w:t>
      </w:r>
    </w:p>
    <w:p w14:paraId="18735EFC" w14:textId="77777777" w:rsidR="00BF33D4" w:rsidRDefault="00BF33D4" w:rsidP="002042CD">
      <w:pPr>
        <w:spacing w:line="360" w:lineRule="auto"/>
        <w:jc w:val="both"/>
        <w:rPr>
          <w:sz w:val="28"/>
          <w:szCs w:val="28"/>
        </w:rPr>
      </w:pPr>
      <w:r>
        <w:rPr>
          <w:sz w:val="28"/>
          <w:szCs w:val="28"/>
        </w:rPr>
        <w:t>20</w:t>
      </w:r>
      <w:r w:rsidR="008141B7" w:rsidRPr="00B21F77">
        <w:rPr>
          <w:sz w:val="28"/>
          <w:szCs w:val="28"/>
        </w:rPr>
        <w:t xml:space="preserve">. Функция распределения случайной величины. Свойства функции распределения. </w:t>
      </w:r>
    </w:p>
    <w:p w14:paraId="1D0F9E13" w14:textId="32E5EE74" w:rsidR="00BF33D4" w:rsidRDefault="00BF33D4" w:rsidP="002042CD">
      <w:pPr>
        <w:spacing w:line="360" w:lineRule="auto"/>
        <w:jc w:val="both"/>
        <w:rPr>
          <w:sz w:val="28"/>
          <w:szCs w:val="28"/>
        </w:rPr>
      </w:pPr>
      <w:r>
        <w:rPr>
          <w:sz w:val="28"/>
          <w:szCs w:val="28"/>
        </w:rPr>
        <w:t>21</w:t>
      </w:r>
      <w:r w:rsidR="002B6BFD">
        <w:rPr>
          <w:sz w:val="28"/>
          <w:szCs w:val="28"/>
        </w:rPr>
        <w:t>.</w:t>
      </w:r>
      <w:r>
        <w:rPr>
          <w:sz w:val="28"/>
          <w:szCs w:val="28"/>
        </w:rPr>
        <w:t xml:space="preserve"> </w:t>
      </w:r>
      <w:r w:rsidR="008141B7" w:rsidRPr="00B21F77">
        <w:rPr>
          <w:sz w:val="28"/>
          <w:szCs w:val="28"/>
        </w:rPr>
        <w:t xml:space="preserve">Независимость случайных величин. Функции от одной или нескольких случайных величин. </w:t>
      </w:r>
    </w:p>
    <w:p w14:paraId="7B2FFF0A" w14:textId="77777777" w:rsidR="008141B7" w:rsidRDefault="00BF33D4" w:rsidP="002042CD">
      <w:pPr>
        <w:spacing w:line="360" w:lineRule="auto"/>
        <w:jc w:val="both"/>
        <w:rPr>
          <w:sz w:val="28"/>
          <w:szCs w:val="28"/>
        </w:rPr>
      </w:pPr>
      <w:r>
        <w:rPr>
          <w:sz w:val="28"/>
          <w:szCs w:val="28"/>
        </w:rPr>
        <w:t xml:space="preserve">22. </w:t>
      </w:r>
      <w:r w:rsidR="008141B7" w:rsidRPr="00B21F77">
        <w:rPr>
          <w:sz w:val="28"/>
          <w:szCs w:val="28"/>
        </w:rPr>
        <w:t>Арифметические операции над случайными величинами.</w:t>
      </w:r>
    </w:p>
    <w:p w14:paraId="7B580F0D" w14:textId="77777777" w:rsidR="00670A3E" w:rsidRDefault="00BF33D4" w:rsidP="002042CD">
      <w:pPr>
        <w:spacing w:line="360" w:lineRule="auto"/>
        <w:jc w:val="both"/>
        <w:rPr>
          <w:sz w:val="28"/>
          <w:szCs w:val="28"/>
        </w:rPr>
      </w:pPr>
      <w:r>
        <w:rPr>
          <w:sz w:val="28"/>
          <w:szCs w:val="28"/>
        </w:rPr>
        <w:t xml:space="preserve">23. </w:t>
      </w:r>
      <w:r w:rsidR="008141B7" w:rsidRPr="00B21F77">
        <w:rPr>
          <w:sz w:val="28"/>
          <w:szCs w:val="28"/>
        </w:rPr>
        <w:t>Дискретная случайная величина (ДСВ) и ее закон распределения.</w:t>
      </w:r>
    </w:p>
    <w:p w14:paraId="7C465FA1" w14:textId="77777777" w:rsidR="00670A3E" w:rsidRDefault="00670A3E" w:rsidP="002042CD">
      <w:pPr>
        <w:spacing w:line="360" w:lineRule="auto"/>
        <w:jc w:val="both"/>
        <w:rPr>
          <w:sz w:val="28"/>
          <w:szCs w:val="28"/>
        </w:rPr>
      </w:pPr>
      <w:r>
        <w:rPr>
          <w:sz w:val="28"/>
          <w:szCs w:val="28"/>
        </w:rPr>
        <w:t xml:space="preserve">24. </w:t>
      </w:r>
      <w:r w:rsidR="008141B7" w:rsidRPr="00AE04EB">
        <w:rPr>
          <w:sz w:val="28"/>
          <w:szCs w:val="28"/>
        </w:rPr>
        <w:t xml:space="preserve">Функция от </w:t>
      </w:r>
      <w:r w:rsidR="008141B7">
        <w:rPr>
          <w:sz w:val="28"/>
          <w:szCs w:val="28"/>
        </w:rPr>
        <w:t>д</w:t>
      </w:r>
      <w:r w:rsidR="008141B7" w:rsidRPr="00B21F77">
        <w:rPr>
          <w:sz w:val="28"/>
          <w:szCs w:val="28"/>
        </w:rPr>
        <w:t>искретн</w:t>
      </w:r>
      <w:r w:rsidR="008141B7" w:rsidRPr="00C567F1">
        <w:rPr>
          <w:sz w:val="28"/>
          <w:szCs w:val="28"/>
        </w:rPr>
        <w:t>ой</w:t>
      </w:r>
      <w:r w:rsidR="008141B7" w:rsidRPr="00B21F77">
        <w:rPr>
          <w:sz w:val="28"/>
          <w:szCs w:val="28"/>
        </w:rPr>
        <w:t xml:space="preserve"> случайн</w:t>
      </w:r>
      <w:r w:rsidR="008141B7">
        <w:rPr>
          <w:sz w:val="28"/>
          <w:szCs w:val="28"/>
        </w:rPr>
        <w:t>ой</w:t>
      </w:r>
      <w:r w:rsidR="008141B7" w:rsidRPr="00B21F77">
        <w:rPr>
          <w:sz w:val="28"/>
          <w:szCs w:val="28"/>
        </w:rPr>
        <w:t xml:space="preserve"> величин</w:t>
      </w:r>
      <w:r w:rsidR="008141B7">
        <w:rPr>
          <w:sz w:val="28"/>
          <w:szCs w:val="28"/>
        </w:rPr>
        <w:t>ы</w:t>
      </w:r>
      <w:r w:rsidR="008141B7" w:rsidRPr="00AE04EB">
        <w:rPr>
          <w:sz w:val="28"/>
          <w:szCs w:val="28"/>
        </w:rPr>
        <w:t xml:space="preserve"> и арифметические операции над </w:t>
      </w:r>
      <w:r w:rsidR="008141B7">
        <w:rPr>
          <w:sz w:val="28"/>
          <w:szCs w:val="28"/>
        </w:rPr>
        <w:t>д</w:t>
      </w:r>
      <w:r w:rsidR="008141B7" w:rsidRPr="00B21F77">
        <w:rPr>
          <w:sz w:val="28"/>
          <w:szCs w:val="28"/>
        </w:rPr>
        <w:t>искретн</w:t>
      </w:r>
      <w:r w:rsidR="008141B7">
        <w:rPr>
          <w:sz w:val="28"/>
          <w:szCs w:val="28"/>
        </w:rPr>
        <w:t>ыми</w:t>
      </w:r>
      <w:r w:rsidR="008141B7" w:rsidRPr="00B21F77">
        <w:rPr>
          <w:sz w:val="28"/>
          <w:szCs w:val="28"/>
        </w:rPr>
        <w:t xml:space="preserve"> случайн</w:t>
      </w:r>
      <w:r w:rsidR="008141B7">
        <w:rPr>
          <w:sz w:val="28"/>
          <w:szCs w:val="28"/>
        </w:rPr>
        <w:t>ыми</w:t>
      </w:r>
      <w:r w:rsidR="008141B7" w:rsidRPr="00B21F77">
        <w:rPr>
          <w:sz w:val="28"/>
          <w:szCs w:val="28"/>
        </w:rPr>
        <w:t xml:space="preserve"> величина</w:t>
      </w:r>
      <w:r w:rsidR="008141B7">
        <w:rPr>
          <w:sz w:val="28"/>
          <w:szCs w:val="28"/>
        </w:rPr>
        <w:t xml:space="preserve">ми. </w:t>
      </w:r>
    </w:p>
    <w:p w14:paraId="32CF91B5" w14:textId="77777777" w:rsidR="008141B7" w:rsidRDefault="00670A3E" w:rsidP="002042CD">
      <w:pPr>
        <w:spacing w:line="360" w:lineRule="auto"/>
        <w:jc w:val="both"/>
        <w:rPr>
          <w:sz w:val="28"/>
          <w:szCs w:val="28"/>
        </w:rPr>
      </w:pPr>
      <w:r>
        <w:rPr>
          <w:sz w:val="28"/>
          <w:szCs w:val="28"/>
        </w:rPr>
        <w:t xml:space="preserve">25. </w:t>
      </w:r>
      <w:r w:rsidR="008141B7">
        <w:rPr>
          <w:sz w:val="28"/>
          <w:szCs w:val="28"/>
        </w:rPr>
        <w:t xml:space="preserve">Классические </w:t>
      </w:r>
      <w:r w:rsidR="008141B7" w:rsidRPr="00CF0BBE">
        <w:rPr>
          <w:sz w:val="28"/>
          <w:szCs w:val="28"/>
        </w:rPr>
        <w:t>дискретны</w:t>
      </w:r>
      <w:r w:rsidR="008141B7">
        <w:rPr>
          <w:sz w:val="28"/>
          <w:szCs w:val="28"/>
        </w:rPr>
        <w:t>е</w:t>
      </w:r>
      <w:r w:rsidR="008141B7" w:rsidRPr="00CF0BBE">
        <w:rPr>
          <w:sz w:val="28"/>
          <w:szCs w:val="28"/>
        </w:rPr>
        <w:t xml:space="preserve"> распределени</w:t>
      </w:r>
      <w:r w:rsidR="008141B7">
        <w:rPr>
          <w:sz w:val="28"/>
          <w:szCs w:val="28"/>
        </w:rPr>
        <w:t>я</w:t>
      </w:r>
      <w:r w:rsidR="008141B7" w:rsidRPr="00CF0BBE">
        <w:rPr>
          <w:sz w:val="28"/>
          <w:szCs w:val="28"/>
        </w:rPr>
        <w:t xml:space="preserve"> (биномиальное, пуассоновское, геометрическое</w:t>
      </w:r>
      <w:r w:rsidR="008141B7">
        <w:rPr>
          <w:sz w:val="28"/>
          <w:szCs w:val="28"/>
        </w:rPr>
        <w:t>, гипергеометрическое, закон распределение Пуассона</w:t>
      </w:r>
      <w:r w:rsidR="008141B7" w:rsidRPr="00CF0BBE">
        <w:rPr>
          <w:sz w:val="28"/>
          <w:szCs w:val="28"/>
        </w:rPr>
        <w:t>)</w:t>
      </w:r>
      <w:r w:rsidR="008141B7">
        <w:rPr>
          <w:sz w:val="28"/>
          <w:szCs w:val="28"/>
        </w:rPr>
        <w:t xml:space="preserve">, </w:t>
      </w:r>
      <w:r w:rsidR="008141B7" w:rsidRPr="004329FB">
        <w:rPr>
          <w:sz w:val="28"/>
          <w:szCs w:val="28"/>
        </w:rPr>
        <w:t>их производящие функции</w:t>
      </w:r>
      <w:r w:rsidR="008141B7">
        <w:rPr>
          <w:sz w:val="28"/>
          <w:szCs w:val="28"/>
        </w:rPr>
        <w:t>,</w:t>
      </w:r>
      <w:r w:rsidR="008141B7" w:rsidRPr="004329FB">
        <w:rPr>
          <w:sz w:val="28"/>
          <w:szCs w:val="28"/>
        </w:rPr>
        <w:t xml:space="preserve"> </w:t>
      </w:r>
      <w:r w:rsidR="008141B7" w:rsidRPr="00CF0BBE">
        <w:rPr>
          <w:sz w:val="28"/>
          <w:szCs w:val="28"/>
        </w:rPr>
        <w:t>вычисление числовых характеристик</w:t>
      </w:r>
      <w:r w:rsidR="008141B7">
        <w:rPr>
          <w:sz w:val="28"/>
          <w:szCs w:val="28"/>
        </w:rPr>
        <w:t>.</w:t>
      </w:r>
    </w:p>
    <w:p w14:paraId="6015AE16" w14:textId="77777777" w:rsidR="00670A3E" w:rsidRDefault="00670A3E" w:rsidP="002042CD">
      <w:pPr>
        <w:widowControl/>
        <w:suppressAutoHyphens/>
        <w:autoSpaceDE/>
        <w:autoSpaceDN/>
        <w:spacing w:line="360" w:lineRule="auto"/>
        <w:jc w:val="both"/>
        <w:rPr>
          <w:sz w:val="28"/>
          <w:szCs w:val="28"/>
        </w:rPr>
      </w:pPr>
      <w:r>
        <w:rPr>
          <w:sz w:val="28"/>
          <w:szCs w:val="28"/>
        </w:rPr>
        <w:t xml:space="preserve">26. </w:t>
      </w:r>
      <w:r w:rsidR="008141B7" w:rsidRPr="00B21F77">
        <w:rPr>
          <w:sz w:val="28"/>
          <w:szCs w:val="28"/>
        </w:rPr>
        <w:t>Основные</w:t>
      </w:r>
      <w:r w:rsidR="008141B7" w:rsidRPr="00CF0BBE">
        <w:rPr>
          <w:sz w:val="28"/>
          <w:szCs w:val="28"/>
        </w:rPr>
        <w:t xml:space="preserve"> числовые характеристики </w:t>
      </w:r>
      <w:r w:rsidR="008141B7">
        <w:rPr>
          <w:sz w:val="28"/>
          <w:szCs w:val="28"/>
        </w:rPr>
        <w:t>дискретных случайных величин</w:t>
      </w:r>
      <w:r w:rsidR="008141B7" w:rsidRPr="00CF0BBE">
        <w:rPr>
          <w:sz w:val="28"/>
          <w:szCs w:val="28"/>
        </w:rPr>
        <w:t xml:space="preserve">: математическое ожидание, дисперсия, стандартное отклонение, ковариация и коэффициент корреляции. </w:t>
      </w:r>
    </w:p>
    <w:p w14:paraId="3AC459F5" w14:textId="77777777" w:rsidR="00670A3E" w:rsidRDefault="00670A3E" w:rsidP="002042CD">
      <w:pPr>
        <w:widowControl/>
        <w:suppressAutoHyphens/>
        <w:autoSpaceDE/>
        <w:autoSpaceDN/>
        <w:spacing w:line="360" w:lineRule="auto"/>
        <w:jc w:val="both"/>
        <w:rPr>
          <w:sz w:val="28"/>
          <w:szCs w:val="28"/>
        </w:rPr>
      </w:pPr>
      <w:r>
        <w:rPr>
          <w:sz w:val="28"/>
          <w:szCs w:val="28"/>
        </w:rPr>
        <w:t xml:space="preserve">27. </w:t>
      </w:r>
      <w:r w:rsidR="008141B7" w:rsidRPr="002419E8">
        <w:rPr>
          <w:sz w:val="28"/>
          <w:szCs w:val="28"/>
        </w:rPr>
        <w:t>Свойства математического ожидания, дисперсии, ковариации и коэффициента корреляции</w:t>
      </w:r>
      <w:r w:rsidR="008141B7">
        <w:rPr>
          <w:sz w:val="28"/>
          <w:szCs w:val="28"/>
        </w:rPr>
        <w:t xml:space="preserve">. </w:t>
      </w:r>
    </w:p>
    <w:p w14:paraId="19BBEF49" w14:textId="77777777" w:rsidR="008141B7" w:rsidRDefault="00670A3E" w:rsidP="002042CD">
      <w:pPr>
        <w:widowControl/>
        <w:suppressAutoHyphens/>
        <w:autoSpaceDE/>
        <w:autoSpaceDN/>
        <w:spacing w:line="360" w:lineRule="auto"/>
        <w:jc w:val="both"/>
        <w:rPr>
          <w:sz w:val="28"/>
          <w:szCs w:val="28"/>
        </w:rPr>
      </w:pPr>
      <w:r>
        <w:rPr>
          <w:sz w:val="28"/>
          <w:szCs w:val="28"/>
        </w:rPr>
        <w:t xml:space="preserve">28. </w:t>
      </w:r>
      <w:r w:rsidR="008141B7" w:rsidRPr="00CF0BBE">
        <w:rPr>
          <w:sz w:val="28"/>
          <w:szCs w:val="28"/>
        </w:rPr>
        <w:t xml:space="preserve">Математическое ожидание функции от </w:t>
      </w:r>
      <w:r w:rsidR="008141B7">
        <w:rPr>
          <w:sz w:val="28"/>
          <w:szCs w:val="28"/>
        </w:rPr>
        <w:t>дискретной случайной величины</w:t>
      </w:r>
      <w:r w:rsidR="008141B7" w:rsidRPr="00CF0BBE">
        <w:rPr>
          <w:sz w:val="28"/>
          <w:szCs w:val="28"/>
        </w:rPr>
        <w:t>.</w:t>
      </w:r>
    </w:p>
    <w:p w14:paraId="59D790D8" w14:textId="77777777" w:rsidR="00600ACE" w:rsidRDefault="00600ACE" w:rsidP="002042CD">
      <w:pPr>
        <w:widowControl/>
        <w:suppressAutoHyphens/>
        <w:autoSpaceDE/>
        <w:autoSpaceDN/>
        <w:spacing w:line="360" w:lineRule="auto"/>
        <w:jc w:val="both"/>
        <w:rPr>
          <w:sz w:val="28"/>
          <w:szCs w:val="28"/>
        </w:rPr>
      </w:pPr>
      <w:r>
        <w:rPr>
          <w:sz w:val="28"/>
          <w:szCs w:val="28"/>
        </w:rPr>
        <w:t xml:space="preserve">29. </w:t>
      </w:r>
      <w:r w:rsidR="008141B7" w:rsidRPr="00DA1715">
        <w:rPr>
          <w:sz w:val="28"/>
          <w:szCs w:val="28"/>
        </w:rPr>
        <w:t xml:space="preserve">Векторные (многомерные) случайные величины. </w:t>
      </w:r>
    </w:p>
    <w:p w14:paraId="3DDC99B1" w14:textId="77777777" w:rsidR="00600ACE" w:rsidRDefault="00600ACE" w:rsidP="002042CD">
      <w:pPr>
        <w:widowControl/>
        <w:suppressAutoHyphens/>
        <w:autoSpaceDE/>
        <w:autoSpaceDN/>
        <w:spacing w:line="360" w:lineRule="auto"/>
        <w:jc w:val="both"/>
        <w:rPr>
          <w:sz w:val="28"/>
          <w:szCs w:val="28"/>
        </w:rPr>
      </w:pPr>
      <w:r>
        <w:rPr>
          <w:sz w:val="28"/>
          <w:szCs w:val="28"/>
        </w:rPr>
        <w:t xml:space="preserve">30. </w:t>
      </w:r>
      <w:r w:rsidR="008141B7" w:rsidRPr="00DA1715">
        <w:rPr>
          <w:sz w:val="28"/>
          <w:szCs w:val="28"/>
        </w:rPr>
        <w:t xml:space="preserve">Числовые характеристики случайного вектора. </w:t>
      </w:r>
      <w:r w:rsidR="008141B7">
        <w:rPr>
          <w:sz w:val="28"/>
          <w:szCs w:val="28"/>
        </w:rPr>
        <w:t xml:space="preserve">Ковариация и коэффициент корреляции. </w:t>
      </w:r>
    </w:p>
    <w:p w14:paraId="5300F25E" w14:textId="77777777" w:rsidR="008141B7" w:rsidRPr="003A09B3" w:rsidRDefault="00600ACE" w:rsidP="002042CD">
      <w:pPr>
        <w:widowControl/>
        <w:suppressAutoHyphens/>
        <w:autoSpaceDE/>
        <w:autoSpaceDN/>
        <w:spacing w:line="360" w:lineRule="auto"/>
        <w:jc w:val="both"/>
        <w:rPr>
          <w:b/>
          <w:sz w:val="28"/>
          <w:szCs w:val="28"/>
        </w:rPr>
      </w:pPr>
      <w:r>
        <w:rPr>
          <w:sz w:val="28"/>
          <w:szCs w:val="28"/>
        </w:rPr>
        <w:t xml:space="preserve">31. </w:t>
      </w:r>
      <w:r w:rsidR="008141B7" w:rsidRPr="00DA1715">
        <w:rPr>
          <w:sz w:val="28"/>
          <w:szCs w:val="28"/>
        </w:rPr>
        <w:t>Ковариационная и корреляционная матрицы</w:t>
      </w:r>
      <w:r w:rsidR="008141B7" w:rsidRPr="00711F68">
        <w:rPr>
          <w:sz w:val="28"/>
          <w:szCs w:val="28"/>
        </w:rPr>
        <w:t>. Условные распределения и их характеристики.</w:t>
      </w:r>
    </w:p>
    <w:p w14:paraId="665EDC88" w14:textId="77777777" w:rsidR="008141B7" w:rsidRPr="00CF0BBE" w:rsidRDefault="00600ACE" w:rsidP="002042CD">
      <w:pPr>
        <w:widowControl/>
        <w:suppressAutoHyphens/>
        <w:autoSpaceDE/>
        <w:autoSpaceDN/>
        <w:spacing w:line="360" w:lineRule="auto"/>
        <w:jc w:val="both"/>
        <w:rPr>
          <w:sz w:val="28"/>
          <w:szCs w:val="28"/>
        </w:rPr>
      </w:pPr>
      <w:r>
        <w:rPr>
          <w:sz w:val="28"/>
          <w:szCs w:val="28"/>
        </w:rPr>
        <w:t xml:space="preserve">32. </w:t>
      </w:r>
      <w:r w:rsidR="008141B7" w:rsidRPr="00CF0BBE">
        <w:rPr>
          <w:sz w:val="28"/>
          <w:szCs w:val="28"/>
        </w:rPr>
        <w:t xml:space="preserve">Непрерывные и абсолютно непрерывные случайные величины. Свойства функции плотности. </w:t>
      </w:r>
    </w:p>
    <w:p w14:paraId="603F4C2F" w14:textId="77777777" w:rsidR="00600ACE" w:rsidRDefault="00600ACE" w:rsidP="002042CD">
      <w:pPr>
        <w:widowControl/>
        <w:autoSpaceDE/>
        <w:autoSpaceDN/>
        <w:adjustRightInd/>
        <w:spacing w:line="360" w:lineRule="auto"/>
        <w:jc w:val="both"/>
        <w:rPr>
          <w:sz w:val="28"/>
          <w:szCs w:val="28"/>
        </w:rPr>
      </w:pPr>
      <w:r>
        <w:rPr>
          <w:sz w:val="28"/>
          <w:szCs w:val="28"/>
        </w:rPr>
        <w:t xml:space="preserve">33. </w:t>
      </w:r>
      <w:r w:rsidR="008141B7" w:rsidRPr="00CF0BBE">
        <w:rPr>
          <w:sz w:val="28"/>
          <w:szCs w:val="28"/>
        </w:rPr>
        <w:t xml:space="preserve">Математическое ожидание и дисперсия абсолютно непрерывной случайной величины. </w:t>
      </w:r>
    </w:p>
    <w:p w14:paraId="775A8DCC" w14:textId="77777777" w:rsidR="008141B7" w:rsidRPr="002C1FE4" w:rsidRDefault="00600ACE" w:rsidP="002042CD">
      <w:pPr>
        <w:widowControl/>
        <w:autoSpaceDE/>
        <w:autoSpaceDN/>
        <w:adjustRightInd/>
        <w:spacing w:line="360" w:lineRule="auto"/>
        <w:jc w:val="both"/>
        <w:rPr>
          <w:sz w:val="28"/>
          <w:szCs w:val="28"/>
        </w:rPr>
      </w:pPr>
      <w:r>
        <w:rPr>
          <w:sz w:val="28"/>
          <w:szCs w:val="28"/>
        </w:rPr>
        <w:t xml:space="preserve">34. </w:t>
      </w:r>
      <w:r w:rsidR="008141B7" w:rsidRPr="00CF0BBE">
        <w:rPr>
          <w:sz w:val="28"/>
          <w:szCs w:val="28"/>
        </w:rPr>
        <w:t>Математическое ожидание функции от абсолютно непрерывной случайной величины.</w:t>
      </w:r>
    </w:p>
    <w:p w14:paraId="34F5ABF2" w14:textId="39F9AFE2" w:rsidR="00600ACE" w:rsidRDefault="00600ACE" w:rsidP="002042CD">
      <w:pPr>
        <w:spacing w:line="360" w:lineRule="auto"/>
        <w:jc w:val="both"/>
        <w:rPr>
          <w:sz w:val="28"/>
          <w:szCs w:val="28"/>
        </w:rPr>
      </w:pPr>
      <w:r>
        <w:rPr>
          <w:sz w:val="28"/>
          <w:szCs w:val="28"/>
        </w:rPr>
        <w:t xml:space="preserve">35. </w:t>
      </w:r>
      <w:r w:rsidR="008141B7" w:rsidRPr="00BC33D7">
        <w:rPr>
          <w:sz w:val="28"/>
          <w:szCs w:val="28"/>
        </w:rPr>
        <w:t xml:space="preserve">Равномерное распределение </w:t>
      </w:r>
      <w:r>
        <w:rPr>
          <w:sz w:val="28"/>
          <w:szCs w:val="28"/>
        </w:rPr>
        <w:t xml:space="preserve">случайной величины </w:t>
      </w:r>
      <w:r w:rsidR="008141B7" w:rsidRPr="00BC33D7">
        <w:rPr>
          <w:sz w:val="28"/>
          <w:szCs w:val="28"/>
        </w:rPr>
        <w:t>на отрезке</w:t>
      </w:r>
      <w:r>
        <w:rPr>
          <w:sz w:val="28"/>
          <w:szCs w:val="28"/>
        </w:rPr>
        <w:t>.36. П</w:t>
      </w:r>
      <w:r w:rsidR="008141B7" w:rsidRPr="00BC33D7">
        <w:rPr>
          <w:sz w:val="28"/>
          <w:szCs w:val="28"/>
        </w:rPr>
        <w:t>оказательное (экспоненциальное) распределение</w:t>
      </w:r>
      <w:r>
        <w:rPr>
          <w:sz w:val="28"/>
          <w:szCs w:val="28"/>
        </w:rPr>
        <w:t xml:space="preserve"> случайной величины</w:t>
      </w:r>
    </w:p>
    <w:p w14:paraId="4FD232C9" w14:textId="77777777" w:rsidR="00600ACE" w:rsidRDefault="00600ACE" w:rsidP="002042CD">
      <w:pPr>
        <w:spacing w:line="360" w:lineRule="auto"/>
        <w:jc w:val="both"/>
        <w:rPr>
          <w:sz w:val="28"/>
          <w:szCs w:val="28"/>
        </w:rPr>
      </w:pPr>
      <w:r>
        <w:rPr>
          <w:sz w:val="28"/>
          <w:szCs w:val="28"/>
        </w:rPr>
        <w:t>37. Н</w:t>
      </w:r>
      <w:r w:rsidR="008141B7" w:rsidRPr="00BC33D7">
        <w:rPr>
          <w:sz w:val="28"/>
          <w:szCs w:val="28"/>
        </w:rPr>
        <w:t>ормальный закон распределения</w:t>
      </w:r>
      <w:r>
        <w:rPr>
          <w:sz w:val="28"/>
          <w:szCs w:val="28"/>
        </w:rPr>
        <w:t xml:space="preserve"> случайной величины.</w:t>
      </w:r>
    </w:p>
    <w:p w14:paraId="4DF33AFC" w14:textId="77777777" w:rsidR="00600ACE" w:rsidRDefault="00600ACE" w:rsidP="002042CD">
      <w:pPr>
        <w:spacing w:line="360" w:lineRule="auto"/>
        <w:jc w:val="both"/>
        <w:rPr>
          <w:sz w:val="28"/>
          <w:szCs w:val="28"/>
        </w:rPr>
      </w:pPr>
      <w:r>
        <w:rPr>
          <w:sz w:val="28"/>
          <w:szCs w:val="28"/>
        </w:rPr>
        <w:t>38. Л</w:t>
      </w:r>
      <w:r w:rsidR="008141B7" w:rsidRPr="00BC33D7">
        <w:rPr>
          <w:sz w:val="28"/>
          <w:szCs w:val="28"/>
        </w:rPr>
        <w:t>огнормальное распределение</w:t>
      </w:r>
      <w:r>
        <w:rPr>
          <w:sz w:val="28"/>
          <w:szCs w:val="28"/>
        </w:rPr>
        <w:t xml:space="preserve"> случайной величины</w:t>
      </w:r>
    </w:p>
    <w:p w14:paraId="072AB9F4" w14:textId="77777777" w:rsidR="008141B7" w:rsidRDefault="00600ACE" w:rsidP="002042CD">
      <w:pPr>
        <w:spacing w:line="360" w:lineRule="auto"/>
        <w:jc w:val="both"/>
        <w:rPr>
          <w:sz w:val="28"/>
          <w:szCs w:val="28"/>
        </w:rPr>
      </w:pPr>
      <w:r>
        <w:rPr>
          <w:sz w:val="28"/>
          <w:szCs w:val="28"/>
        </w:rPr>
        <w:t xml:space="preserve">39. </w:t>
      </w:r>
      <w:r w:rsidR="008141B7" w:rsidRPr="00B21F77">
        <w:rPr>
          <w:sz w:val="28"/>
          <w:szCs w:val="28"/>
        </w:rPr>
        <w:t>Нормальность суммы независимых нормальных случайных величин.</w:t>
      </w:r>
      <w:r w:rsidR="008141B7">
        <w:rPr>
          <w:sz w:val="28"/>
          <w:szCs w:val="28"/>
        </w:rPr>
        <w:t xml:space="preserve"> Смеси распределений.</w:t>
      </w:r>
    </w:p>
    <w:p w14:paraId="0D2C8868" w14:textId="77777777" w:rsidR="005D5DA3" w:rsidRDefault="005D5DA3" w:rsidP="002042CD">
      <w:pPr>
        <w:spacing w:line="360" w:lineRule="auto"/>
        <w:jc w:val="both"/>
        <w:rPr>
          <w:sz w:val="28"/>
          <w:szCs w:val="28"/>
        </w:rPr>
      </w:pPr>
      <w:r>
        <w:rPr>
          <w:sz w:val="28"/>
          <w:szCs w:val="28"/>
        </w:rPr>
        <w:t xml:space="preserve">40. </w:t>
      </w:r>
      <w:r w:rsidR="008141B7">
        <w:rPr>
          <w:sz w:val="28"/>
          <w:szCs w:val="28"/>
        </w:rPr>
        <w:t xml:space="preserve">Моменты случайной величины. </w:t>
      </w:r>
    </w:p>
    <w:p w14:paraId="0079AB31" w14:textId="77777777" w:rsidR="005D5DA3" w:rsidRDefault="005D5DA3" w:rsidP="002042CD">
      <w:pPr>
        <w:spacing w:line="360" w:lineRule="auto"/>
        <w:jc w:val="both"/>
        <w:rPr>
          <w:sz w:val="28"/>
          <w:szCs w:val="28"/>
        </w:rPr>
      </w:pPr>
      <w:r>
        <w:rPr>
          <w:sz w:val="28"/>
          <w:szCs w:val="28"/>
        </w:rPr>
        <w:t xml:space="preserve">41. </w:t>
      </w:r>
      <w:r w:rsidR="008141B7">
        <w:rPr>
          <w:sz w:val="28"/>
          <w:szCs w:val="28"/>
        </w:rPr>
        <w:t xml:space="preserve">Асимметрия и эксцесс случайной величины. </w:t>
      </w:r>
    </w:p>
    <w:p w14:paraId="56A92D1F" w14:textId="77777777" w:rsidR="005D5DA3" w:rsidRDefault="005D5DA3" w:rsidP="002042CD">
      <w:pPr>
        <w:spacing w:line="360" w:lineRule="auto"/>
        <w:jc w:val="both"/>
        <w:rPr>
          <w:sz w:val="28"/>
          <w:szCs w:val="28"/>
        </w:rPr>
      </w:pPr>
      <w:r>
        <w:rPr>
          <w:sz w:val="28"/>
          <w:szCs w:val="28"/>
        </w:rPr>
        <w:t xml:space="preserve">42. </w:t>
      </w:r>
      <w:r w:rsidR="008141B7">
        <w:rPr>
          <w:sz w:val="28"/>
          <w:szCs w:val="28"/>
        </w:rPr>
        <w:t xml:space="preserve">Квантили и процентные точки случайной величины. </w:t>
      </w:r>
    </w:p>
    <w:p w14:paraId="3334F28D" w14:textId="77777777" w:rsidR="005D5DA3" w:rsidRDefault="005D5DA3" w:rsidP="002042CD">
      <w:pPr>
        <w:spacing w:line="360" w:lineRule="auto"/>
        <w:jc w:val="both"/>
        <w:rPr>
          <w:sz w:val="28"/>
          <w:szCs w:val="28"/>
        </w:rPr>
      </w:pPr>
      <w:r>
        <w:rPr>
          <w:sz w:val="28"/>
          <w:szCs w:val="28"/>
        </w:rPr>
        <w:t xml:space="preserve">43. </w:t>
      </w:r>
      <w:r w:rsidR="008141B7">
        <w:rPr>
          <w:sz w:val="28"/>
          <w:szCs w:val="28"/>
        </w:rPr>
        <w:t>Сумма под риском (</w:t>
      </w:r>
      <w:proofErr w:type="spellStart"/>
      <w:r w:rsidR="008141B7">
        <w:rPr>
          <w:sz w:val="28"/>
          <w:szCs w:val="28"/>
          <w:lang w:val="en-US"/>
        </w:rPr>
        <w:t>VaR</w:t>
      </w:r>
      <w:proofErr w:type="spellEnd"/>
      <w:r w:rsidR="008141B7" w:rsidRPr="00CF77A2">
        <w:rPr>
          <w:sz w:val="28"/>
          <w:szCs w:val="28"/>
        </w:rPr>
        <w:t>)</w:t>
      </w:r>
      <w:r w:rsidR="008141B7">
        <w:rPr>
          <w:sz w:val="28"/>
          <w:szCs w:val="28"/>
        </w:rPr>
        <w:t xml:space="preserve">. </w:t>
      </w:r>
    </w:p>
    <w:p w14:paraId="1149ECEF" w14:textId="77777777" w:rsidR="008141B7" w:rsidRDefault="005D5DA3" w:rsidP="002042CD">
      <w:pPr>
        <w:spacing w:line="360" w:lineRule="auto"/>
        <w:jc w:val="both"/>
        <w:rPr>
          <w:sz w:val="28"/>
          <w:szCs w:val="28"/>
        </w:rPr>
      </w:pPr>
      <w:r>
        <w:rPr>
          <w:sz w:val="28"/>
          <w:szCs w:val="28"/>
        </w:rPr>
        <w:t xml:space="preserve">44. </w:t>
      </w:r>
      <w:r w:rsidR="008141B7">
        <w:rPr>
          <w:sz w:val="28"/>
          <w:szCs w:val="28"/>
        </w:rPr>
        <w:t>Медиана и мода случайной величины.</w:t>
      </w:r>
    </w:p>
    <w:p w14:paraId="5C133AE7" w14:textId="77777777" w:rsidR="0007708F" w:rsidRDefault="0007708F" w:rsidP="002042CD">
      <w:pPr>
        <w:spacing w:line="360" w:lineRule="auto"/>
        <w:jc w:val="both"/>
        <w:rPr>
          <w:sz w:val="28"/>
          <w:szCs w:val="28"/>
        </w:rPr>
      </w:pPr>
      <w:r>
        <w:rPr>
          <w:sz w:val="28"/>
          <w:szCs w:val="28"/>
        </w:rPr>
        <w:t xml:space="preserve">45. </w:t>
      </w:r>
      <w:r w:rsidR="008141B7" w:rsidRPr="003D3C9E">
        <w:rPr>
          <w:sz w:val="28"/>
          <w:szCs w:val="28"/>
        </w:rPr>
        <w:t xml:space="preserve">Неравенство Чебышева. Закон больших чисел. Теорема Чебышева. </w:t>
      </w:r>
    </w:p>
    <w:p w14:paraId="68C7A4F4" w14:textId="77777777" w:rsidR="0007708F" w:rsidRDefault="0007708F" w:rsidP="002042CD">
      <w:pPr>
        <w:spacing w:line="360" w:lineRule="auto"/>
        <w:jc w:val="both"/>
        <w:rPr>
          <w:sz w:val="28"/>
          <w:szCs w:val="28"/>
        </w:rPr>
      </w:pPr>
      <w:r>
        <w:rPr>
          <w:sz w:val="28"/>
          <w:szCs w:val="28"/>
        </w:rPr>
        <w:t xml:space="preserve">46. </w:t>
      </w:r>
      <w:r w:rsidR="008141B7" w:rsidRPr="003D3C9E">
        <w:rPr>
          <w:sz w:val="28"/>
          <w:szCs w:val="28"/>
        </w:rPr>
        <w:t xml:space="preserve">Теорема Бернулли. </w:t>
      </w:r>
    </w:p>
    <w:p w14:paraId="4E101A34" w14:textId="77777777" w:rsidR="0007708F" w:rsidRDefault="0007708F" w:rsidP="002042CD">
      <w:pPr>
        <w:spacing w:line="360" w:lineRule="auto"/>
        <w:jc w:val="both"/>
        <w:rPr>
          <w:sz w:val="28"/>
          <w:szCs w:val="28"/>
        </w:rPr>
      </w:pPr>
      <w:r>
        <w:rPr>
          <w:sz w:val="28"/>
          <w:szCs w:val="28"/>
        </w:rPr>
        <w:t xml:space="preserve">47. </w:t>
      </w:r>
      <w:r w:rsidR="008141B7" w:rsidRPr="003D3C9E">
        <w:rPr>
          <w:sz w:val="28"/>
          <w:szCs w:val="28"/>
        </w:rPr>
        <w:t xml:space="preserve">Центральная предельная теорема Ляпунова. Центральная предельная теорема для одинаково распределенных слагаемых. </w:t>
      </w:r>
    </w:p>
    <w:p w14:paraId="5ACA1681" w14:textId="77777777" w:rsidR="0007708F" w:rsidRDefault="0007708F" w:rsidP="002042CD">
      <w:pPr>
        <w:spacing w:line="360" w:lineRule="auto"/>
        <w:jc w:val="both"/>
        <w:rPr>
          <w:sz w:val="28"/>
          <w:szCs w:val="28"/>
        </w:rPr>
      </w:pPr>
      <w:r>
        <w:rPr>
          <w:sz w:val="28"/>
          <w:szCs w:val="28"/>
        </w:rPr>
        <w:t xml:space="preserve">48. </w:t>
      </w:r>
      <w:r w:rsidR="008141B7" w:rsidRPr="003D3C9E">
        <w:rPr>
          <w:sz w:val="28"/>
          <w:szCs w:val="28"/>
        </w:rPr>
        <w:t>Роль нормального закона в приложениях теории вероятностей</w:t>
      </w:r>
      <w:r w:rsidR="008141B7">
        <w:rPr>
          <w:sz w:val="28"/>
          <w:szCs w:val="28"/>
        </w:rPr>
        <w:t xml:space="preserve">. </w:t>
      </w:r>
    </w:p>
    <w:p w14:paraId="15CE35FF" w14:textId="77777777" w:rsidR="008141B7" w:rsidRDefault="0007708F" w:rsidP="002042CD">
      <w:pPr>
        <w:spacing w:line="360" w:lineRule="auto"/>
        <w:jc w:val="both"/>
        <w:rPr>
          <w:sz w:val="28"/>
          <w:szCs w:val="28"/>
        </w:rPr>
      </w:pPr>
      <w:r>
        <w:rPr>
          <w:sz w:val="28"/>
          <w:szCs w:val="28"/>
        </w:rPr>
        <w:t xml:space="preserve">49. </w:t>
      </w:r>
      <w:r w:rsidR="008141B7">
        <w:rPr>
          <w:sz w:val="28"/>
          <w:szCs w:val="28"/>
        </w:rPr>
        <w:t>Теорема Леви.</w:t>
      </w:r>
    </w:p>
    <w:p w14:paraId="22FA3707" w14:textId="77777777" w:rsidR="0007708F" w:rsidRDefault="0007708F" w:rsidP="002042CD">
      <w:pPr>
        <w:spacing w:line="360" w:lineRule="auto"/>
        <w:jc w:val="both"/>
        <w:rPr>
          <w:sz w:val="28"/>
          <w:szCs w:val="28"/>
        </w:rPr>
      </w:pPr>
      <w:r>
        <w:rPr>
          <w:sz w:val="28"/>
          <w:szCs w:val="28"/>
        </w:rPr>
        <w:t xml:space="preserve">50. </w:t>
      </w:r>
      <w:r w:rsidR="008141B7" w:rsidRPr="00CF0BBE">
        <w:rPr>
          <w:sz w:val="28"/>
          <w:szCs w:val="28"/>
        </w:rPr>
        <w:t xml:space="preserve">Совместное распределение случайных величин. </w:t>
      </w:r>
      <w:r w:rsidR="008141B7">
        <w:rPr>
          <w:sz w:val="28"/>
          <w:szCs w:val="28"/>
        </w:rPr>
        <w:t xml:space="preserve">Функция плотности и условные законы распределения непрерывной двумерной случайной величины. </w:t>
      </w:r>
    </w:p>
    <w:p w14:paraId="741DD4A4" w14:textId="77777777" w:rsidR="0007708F" w:rsidRDefault="0007708F" w:rsidP="002042CD">
      <w:pPr>
        <w:spacing w:line="360" w:lineRule="auto"/>
        <w:jc w:val="both"/>
        <w:rPr>
          <w:sz w:val="28"/>
          <w:szCs w:val="28"/>
        </w:rPr>
      </w:pPr>
      <w:r>
        <w:rPr>
          <w:sz w:val="28"/>
          <w:szCs w:val="28"/>
        </w:rPr>
        <w:t xml:space="preserve">51. </w:t>
      </w:r>
      <w:r w:rsidR="008141B7">
        <w:rPr>
          <w:sz w:val="28"/>
          <w:szCs w:val="28"/>
        </w:rPr>
        <w:t>Числовые характеристики непрерывной системы двух случайных величин</w:t>
      </w:r>
      <w:r w:rsidR="008141B7" w:rsidRPr="00A90252">
        <w:rPr>
          <w:sz w:val="28"/>
          <w:szCs w:val="28"/>
        </w:rPr>
        <w:t xml:space="preserve">. </w:t>
      </w:r>
    </w:p>
    <w:p w14:paraId="37739442" w14:textId="77777777" w:rsidR="0007708F" w:rsidRDefault="0007708F" w:rsidP="002042CD">
      <w:pPr>
        <w:spacing w:line="360" w:lineRule="auto"/>
        <w:jc w:val="both"/>
        <w:rPr>
          <w:sz w:val="28"/>
          <w:szCs w:val="28"/>
        </w:rPr>
      </w:pPr>
      <w:r>
        <w:rPr>
          <w:sz w:val="28"/>
          <w:szCs w:val="28"/>
        </w:rPr>
        <w:t xml:space="preserve">52. </w:t>
      </w:r>
      <w:r w:rsidR="008141B7"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w:t>
      </w:r>
    </w:p>
    <w:p w14:paraId="680B8B67" w14:textId="77777777" w:rsidR="0007708F" w:rsidRDefault="0007708F" w:rsidP="002042CD">
      <w:pPr>
        <w:spacing w:line="360" w:lineRule="auto"/>
        <w:jc w:val="both"/>
        <w:rPr>
          <w:sz w:val="28"/>
          <w:szCs w:val="28"/>
        </w:rPr>
      </w:pPr>
      <w:r>
        <w:rPr>
          <w:sz w:val="28"/>
          <w:szCs w:val="28"/>
        </w:rPr>
        <w:t xml:space="preserve">53. </w:t>
      </w:r>
      <w:r w:rsidR="008141B7" w:rsidRPr="00A90252">
        <w:rPr>
          <w:sz w:val="28"/>
          <w:szCs w:val="28"/>
        </w:rPr>
        <w:t xml:space="preserve">Связь функции плотности распределения случайного вектора с функциями плотности его компонент.  </w:t>
      </w:r>
    </w:p>
    <w:p w14:paraId="1DEFF00C" w14:textId="77777777" w:rsidR="008141B7" w:rsidRPr="00A90252" w:rsidRDefault="0007708F" w:rsidP="002042CD">
      <w:pPr>
        <w:spacing w:line="360" w:lineRule="auto"/>
        <w:jc w:val="both"/>
        <w:rPr>
          <w:sz w:val="28"/>
          <w:szCs w:val="28"/>
        </w:rPr>
      </w:pPr>
      <w:r>
        <w:rPr>
          <w:sz w:val="28"/>
          <w:szCs w:val="28"/>
        </w:rPr>
        <w:t xml:space="preserve">54. </w:t>
      </w:r>
      <w:r w:rsidR="008141B7" w:rsidRPr="00A90252">
        <w:rPr>
          <w:sz w:val="28"/>
          <w:szCs w:val="28"/>
        </w:rPr>
        <w:t xml:space="preserve">Функция плотности и независимость компонент случайного вектора. Равномерное распределение в ограниченной области в </w:t>
      </w:r>
      <w:r w:rsidR="008141B7" w:rsidRPr="00A90252">
        <w:rPr>
          <w:b/>
          <w:sz w:val="28"/>
          <w:szCs w:val="28"/>
          <w:lang w:val="en-US"/>
        </w:rPr>
        <w:t>R</w:t>
      </w:r>
      <w:r w:rsidR="008141B7" w:rsidRPr="00A90252">
        <w:rPr>
          <w:sz w:val="28"/>
          <w:szCs w:val="28"/>
          <w:vertAlign w:val="superscript"/>
          <w:lang w:val="en-US"/>
        </w:rPr>
        <w:t>n</w:t>
      </w:r>
      <w:r w:rsidR="008141B7" w:rsidRPr="00A90252">
        <w:rPr>
          <w:sz w:val="28"/>
          <w:szCs w:val="28"/>
        </w:rPr>
        <w:t>.</w:t>
      </w:r>
    </w:p>
    <w:p w14:paraId="18D8B8FB" w14:textId="77777777" w:rsidR="0007708F" w:rsidRDefault="0007708F" w:rsidP="002042CD">
      <w:pPr>
        <w:widowControl/>
        <w:autoSpaceDE/>
        <w:autoSpaceDN/>
        <w:adjustRightInd/>
        <w:spacing w:line="360" w:lineRule="auto"/>
        <w:jc w:val="both"/>
        <w:rPr>
          <w:sz w:val="28"/>
          <w:szCs w:val="28"/>
        </w:rPr>
      </w:pPr>
      <w:r>
        <w:rPr>
          <w:sz w:val="28"/>
          <w:szCs w:val="28"/>
        </w:rPr>
        <w:t xml:space="preserve">55. </w:t>
      </w:r>
      <w:r w:rsidR="008141B7" w:rsidRPr="00D66315">
        <w:rPr>
          <w:sz w:val="28"/>
          <w:szCs w:val="28"/>
        </w:rPr>
        <w:t xml:space="preserve">Определение и способы задания цепей Маркова. Вероятности и матрица переходов. </w:t>
      </w:r>
    </w:p>
    <w:p w14:paraId="4D3D26A3" w14:textId="77777777" w:rsidR="0007708F" w:rsidRDefault="0007708F" w:rsidP="002042CD">
      <w:pPr>
        <w:widowControl/>
        <w:autoSpaceDE/>
        <w:autoSpaceDN/>
        <w:adjustRightInd/>
        <w:spacing w:line="360" w:lineRule="auto"/>
        <w:jc w:val="both"/>
        <w:rPr>
          <w:sz w:val="28"/>
          <w:szCs w:val="28"/>
        </w:rPr>
      </w:pPr>
      <w:r>
        <w:rPr>
          <w:sz w:val="28"/>
          <w:szCs w:val="28"/>
        </w:rPr>
        <w:t xml:space="preserve">56. </w:t>
      </w:r>
      <w:r w:rsidR="008141B7" w:rsidRPr="00D66315">
        <w:rPr>
          <w:sz w:val="28"/>
          <w:szCs w:val="28"/>
        </w:rPr>
        <w:t xml:space="preserve">Многошаговые вероятности переходов и теорема о матрице многошаговых переходов. </w:t>
      </w:r>
    </w:p>
    <w:p w14:paraId="3E00108F" w14:textId="77777777" w:rsidR="0007708F" w:rsidRDefault="0007708F" w:rsidP="002042CD">
      <w:pPr>
        <w:widowControl/>
        <w:autoSpaceDE/>
        <w:autoSpaceDN/>
        <w:adjustRightInd/>
        <w:spacing w:line="360" w:lineRule="auto"/>
        <w:jc w:val="both"/>
        <w:rPr>
          <w:sz w:val="28"/>
          <w:szCs w:val="28"/>
        </w:rPr>
      </w:pPr>
      <w:r>
        <w:rPr>
          <w:sz w:val="28"/>
          <w:szCs w:val="28"/>
        </w:rPr>
        <w:t xml:space="preserve">57. </w:t>
      </w:r>
      <w:r w:rsidR="008141B7" w:rsidRPr="00D66315">
        <w:rPr>
          <w:sz w:val="28"/>
          <w:szCs w:val="28"/>
        </w:rPr>
        <w:t>Предельные вероятности. Теорема Маркова о предельных вероятностях.</w:t>
      </w:r>
      <w:r w:rsidR="008141B7">
        <w:rPr>
          <w:sz w:val="28"/>
          <w:szCs w:val="28"/>
        </w:rPr>
        <w:t xml:space="preserve"> </w:t>
      </w:r>
    </w:p>
    <w:p w14:paraId="23881385" w14:textId="77777777" w:rsidR="008141B7" w:rsidRPr="00636051" w:rsidRDefault="0007708F" w:rsidP="002042CD">
      <w:pPr>
        <w:widowControl/>
        <w:autoSpaceDE/>
        <w:autoSpaceDN/>
        <w:adjustRightInd/>
        <w:spacing w:line="360" w:lineRule="auto"/>
        <w:jc w:val="both"/>
        <w:rPr>
          <w:sz w:val="28"/>
          <w:szCs w:val="28"/>
        </w:rPr>
      </w:pPr>
      <w:r>
        <w:rPr>
          <w:sz w:val="28"/>
          <w:szCs w:val="28"/>
        </w:rPr>
        <w:t>5</w:t>
      </w:r>
      <w:r w:rsidR="00F340DC">
        <w:rPr>
          <w:sz w:val="28"/>
          <w:szCs w:val="28"/>
        </w:rPr>
        <w:t xml:space="preserve">8. </w:t>
      </w:r>
      <w:r w:rsidR="008141B7">
        <w:rPr>
          <w:sz w:val="28"/>
          <w:szCs w:val="28"/>
        </w:rPr>
        <w:t>Моделирование случайных величин методом Монте-Карло.</w:t>
      </w:r>
    </w:p>
    <w:p w14:paraId="3661996D" w14:textId="429AE19E" w:rsidR="008141B7" w:rsidRPr="008414F4" w:rsidRDefault="008141B7"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Pr="008414F4">
        <w:rPr>
          <w:rFonts w:eastAsia="Calibri"/>
          <w:b/>
          <w:color w:val="000000"/>
          <w:sz w:val="28"/>
          <w:szCs w:val="28"/>
        </w:rPr>
        <w:t xml:space="preserve">опросы для подготовки к экзамену </w:t>
      </w:r>
      <w:r>
        <w:rPr>
          <w:rFonts w:eastAsia="Calibri"/>
          <w:b/>
          <w:color w:val="000000"/>
          <w:sz w:val="28"/>
          <w:szCs w:val="28"/>
        </w:rPr>
        <w:t>(4 семестр)</w:t>
      </w:r>
    </w:p>
    <w:p w14:paraId="5947C8B5" w14:textId="77777777" w:rsidR="00F340DC" w:rsidRDefault="00F340DC" w:rsidP="002B6BFD">
      <w:pPr>
        <w:widowControl/>
        <w:autoSpaceDE/>
        <w:autoSpaceDN/>
        <w:adjustRightInd/>
        <w:spacing w:line="360" w:lineRule="auto"/>
        <w:jc w:val="both"/>
        <w:rPr>
          <w:sz w:val="28"/>
          <w:szCs w:val="28"/>
        </w:rPr>
      </w:pPr>
      <w:r>
        <w:rPr>
          <w:sz w:val="28"/>
          <w:szCs w:val="28"/>
        </w:rPr>
        <w:t xml:space="preserve">1. </w:t>
      </w:r>
      <w:r w:rsidR="008141B7" w:rsidRPr="001B26FC">
        <w:rPr>
          <w:sz w:val="28"/>
          <w:szCs w:val="28"/>
        </w:rPr>
        <w:t>Статистические методы обработки экспериментальных данных</w:t>
      </w:r>
      <w:r w:rsidR="008141B7">
        <w:rPr>
          <w:sz w:val="28"/>
          <w:szCs w:val="28"/>
        </w:rPr>
        <w:t xml:space="preserve">. </w:t>
      </w:r>
    </w:p>
    <w:p w14:paraId="31EBA6FD" w14:textId="77777777" w:rsidR="00F340DC" w:rsidRDefault="00F340DC" w:rsidP="002B6BFD">
      <w:pPr>
        <w:widowControl/>
        <w:autoSpaceDE/>
        <w:autoSpaceDN/>
        <w:adjustRightInd/>
        <w:spacing w:line="360" w:lineRule="auto"/>
        <w:jc w:val="both"/>
        <w:rPr>
          <w:sz w:val="28"/>
          <w:szCs w:val="28"/>
        </w:rPr>
      </w:pPr>
      <w:r>
        <w:rPr>
          <w:sz w:val="28"/>
          <w:szCs w:val="28"/>
        </w:rPr>
        <w:t xml:space="preserve">2. </w:t>
      </w:r>
      <w:r w:rsidR="008141B7">
        <w:rPr>
          <w:sz w:val="28"/>
          <w:szCs w:val="28"/>
        </w:rPr>
        <w:t xml:space="preserve">Генеральная совокупность и выборка. </w:t>
      </w:r>
    </w:p>
    <w:p w14:paraId="38720C94" w14:textId="77777777" w:rsidR="00F340DC" w:rsidRDefault="00F340DC" w:rsidP="002B6BFD">
      <w:pPr>
        <w:widowControl/>
        <w:autoSpaceDE/>
        <w:autoSpaceDN/>
        <w:adjustRightInd/>
        <w:spacing w:line="360" w:lineRule="auto"/>
        <w:jc w:val="both"/>
        <w:rPr>
          <w:sz w:val="28"/>
          <w:szCs w:val="28"/>
        </w:rPr>
      </w:pPr>
      <w:r>
        <w:rPr>
          <w:sz w:val="28"/>
          <w:szCs w:val="28"/>
        </w:rPr>
        <w:t xml:space="preserve">3. </w:t>
      </w:r>
      <w:r w:rsidR="008141B7">
        <w:rPr>
          <w:sz w:val="28"/>
          <w:szCs w:val="28"/>
        </w:rPr>
        <w:t xml:space="preserve">Допустимый объем выборки для обеспечения ее репрезентативности. </w:t>
      </w:r>
    </w:p>
    <w:p w14:paraId="0A596D59" w14:textId="77777777" w:rsidR="00F340DC" w:rsidRDefault="00F340DC" w:rsidP="002B6BFD">
      <w:pPr>
        <w:widowControl/>
        <w:autoSpaceDE/>
        <w:autoSpaceDN/>
        <w:adjustRightInd/>
        <w:spacing w:line="360" w:lineRule="auto"/>
        <w:jc w:val="both"/>
        <w:rPr>
          <w:sz w:val="28"/>
          <w:szCs w:val="28"/>
        </w:rPr>
      </w:pPr>
      <w:r>
        <w:rPr>
          <w:sz w:val="28"/>
          <w:szCs w:val="28"/>
        </w:rPr>
        <w:t xml:space="preserve">4. </w:t>
      </w:r>
      <w:r w:rsidR="008141B7">
        <w:rPr>
          <w:sz w:val="28"/>
          <w:szCs w:val="28"/>
        </w:rPr>
        <w:t>В</w:t>
      </w:r>
      <w:r w:rsidR="008141B7" w:rsidRPr="001B26FC">
        <w:rPr>
          <w:sz w:val="28"/>
          <w:szCs w:val="28"/>
        </w:rPr>
        <w:t>ариационный ряд</w:t>
      </w:r>
      <w:r w:rsidR="008141B7">
        <w:rPr>
          <w:sz w:val="28"/>
          <w:szCs w:val="28"/>
        </w:rPr>
        <w:t xml:space="preserve">. </w:t>
      </w:r>
    </w:p>
    <w:p w14:paraId="23C4B22C" w14:textId="77777777" w:rsidR="008141B7" w:rsidRDefault="00F340DC" w:rsidP="002B6BFD">
      <w:pPr>
        <w:widowControl/>
        <w:autoSpaceDE/>
        <w:autoSpaceDN/>
        <w:adjustRightInd/>
        <w:spacing w:line="360" w:lineRule="auto"/>
        <w:jc w:val="both"/>
        <w:rPr>
          <w:sz w:val="28"/>
          <w:szCs w:val="28"/>
        </w:rPr>
      </w:pPr>
      <w:r>
        <w:rPr>
          <w:sz w:val="28"/>
          <w:szCs w:val="28"/>
        </w:rPr>
        <w:t xml:space="preserve">5. </w:t>
      </w:r>
      <w:r w:rsidR="008141B7">
        <w:rPr>
          <w:sz w:val="28"/>
          <w:szCs w:val="28"/>
        </w:rPr>
        <w:t>Оценка функции распределения (э</w:t>
      </w:r>
      <w:r w:rsidR="008141B7" w:rsidRPr="001B26FC">
        <w:rPr>
          <w:sz w:val="28"/>
          <w:szCs w:val="28"/>
        </w:rPr>
        <w:t>мпирическая функция распределения</w:t>
      </w:r>
      <w:r w:rsidR="008141B7">
        <w:rPr>
          <w:sz w:val="28"/>
          <w:szCs w:val="28"/>
        </w:rPr>
        <w:t>)</w:t>
      </w:r>
      <w:r w:rsidR="008141B7" w:rsidRPr="001B26FC">
        <w:rPr>
          <w:sz w:val="28"/>
          <w:szCs w:val="28"/>
        </w:rPr>
        <w:t xml:space="preserve"> </w:t>
      </w:r>
      <w:r w:rsidR="008141B7">
        <w:rPr>
          <w:sz w:val="28"/>
          <w:szCs w:val="28"/>
        </w:rPr>
        <w:t xml:space="preserve">и плотности распределения. </w:t>
      </w:r>
      <w:r w:rsidR="008141B7" w:rsidRPr="001B26FC">
        <w:rPr>
          <w:sz w:val="28"/>
          <w:szCs w:val="28"/>
        </w:rPr>
        <w:t xml:space="preserve">Гистограмма. </w:t>
      </w:r>
    </w:p>
    <w:p w14:paraId="4BF3F65C" w14:textId="77777777" w:rsidR="00F340DC" w:rsidRDefault="00F340DC" w:rsidP="002B6BFD">
      <w:pPr>
        <w:widowControl/>
        <w:autoSpaceDE/>
        <w:autoSpaceDN/>
        <w:adjustRightInd/>
        <w:spacing w:line="360" w:lineRule="auto"/>
        <w:jc w:val="both"/>
        <w:rPr>
          <w:sz w:val="28"/>
          <w:szCs w:val="28"/>
        </w:rPr>
      </w:pPr>
      <w:r>
        <w:rPr>
          <w:sz w:val="28"/>
          <w:szCs w:val="28"/>
        </w:rPr>
        <w:t>6.По</w:t>
      </w:r>
      <w:r w:rsidR="008141B7">
        <w:rPr>
          <w:sz w:val="28"/>
          <w:szCs w:val="28"/>
        </w:rPr>
        <w:t>нятие статистики, оценки числовой характеристики.</w:t>
      </w:r>
    </w:p>
    <w:p w14:paraId="693EFFFC" w14:textId="00A41F77" w:rsidR="00F340DC" w:rsidRDefault="00F340DC" w:rsidP="002B6BFD">
      <w:pPr>
        <w:widowControl/>
        <w:autoSpaceDE/>
        <w:autoSpaceDN/>
        <w:adjustRightInd/>
        <w:spacing w:line="360" w:lineRule="auto"/>
        <w:jc w:val="both"/>
        <w:rPr>
          <w:sz w:val="28"/>
          <w:szCs w:val="28"/>
        </w:rPr>
      </w:pPr>
      <w:r>
        <w:rPr>
          <w:sz w:val="28"/>
          <w:szCs w:val="28"/>
        </w:rPr>
        <w:t xml:space="preserve">7. </w:t>
      </w:r>
      <w:r w:rsidR="008141B7">
        <w:rPr>
          <w:sz w:val="28"/>
          <w:szCs w:val="28"/>
        </w:rPr>
        <w:t>Свойства точечных оценок:</w:t>
      </w:r>
      <w:r w:rsidR="008141B7" w:rsidRPr="00F52907">
        <w:rPr>
          <w:rFonts w:ascii="JournalC" w:eastAsiaTheme="minorHAnsi" w:hAnsi="JournalC" w:cs="JournalC"/>
          <w:sz w:val="26"/>
          <w:szCs w:val="26"/>
          <w:lang w:eastAsia="en-US"/>
        </w:rPr>
        <w:t xml:space="preserve"> </w:t>
      </w:r>
      <w:r w:rsidR="008141B7" w:rsidRPr="00F52907">
        <w:rPr>
          <w:sz w:val="28"/>
          <w:szCs w:val="28"/>
        </w:rPr>
        <w:t>состоятельност</w:t>
      </w:r>
      <w:r w:rsidR="008141B7">
        <w:rPr>
          <w:sz w:val="28"/>
          <w:szCs w:val="28"/>
        </w:rPr>
        <w:t>ь</w:t>
      </w:r>
      <w:r w:rsidR="008141B7" w:rsidRPr="00F52907">
        <w:rPr>
          <w:sz w:val="28"/>
          <w:szCs w:val="28"/>
        </w:rPr>
        <w:t>, несмещ</w:t>
      </w:r>
      <w:r w:rsidR="00AF7FA5">
        <w:rPr>
          <w:sz w:val="28"/>
          <w:szCs w:val="28"/>
        </w:rPr>
        <w:t>ё</w:t>
      </w:r>
      <w:r w:rsidR="008141B7" w:rsidRPr="00F52907">
        <w:rPr>
          <w:sz w:val="28"/>
          <w:szCs w:val="28"/>
        </w:rPr>
        <w:t>нност</w:t>
      </w:r>
      <w:r w:rsidR="008141B7">
        <w:rPr>
          <w:sz w:val="28"/>
          <w:szCs w:val="28"/>
        </w:rPr>
        <w:t>ь</w:t>
      </w:r>
      <w:r w:rsidR="008141B7" w:rsidRPr="00F52907">
        <w:rPr>
          <w:sz w:val="28"/>
          <w:szCs w:val="28"/>
        </w:rPr>
        <w:t xml:space="preserve"> и эффективност</w:t>
      </w:r>
      <w:r w:rsidR="008141B7">
        <w:rPr>
          <w:sz w:val="28"/>
          <w:szCs w:val="28"/>
        </w:rPr>
        <w:t>ь</w:t>
      </w:r>
      <w:r w:rsidR="008141B7" w:rsidRPr="00F52907">
        <w:rPr>
          <w:sz w:val="28"/>
          <w:szCs w:val="28"/>
        </w:rPr>
        <w:t>.</w:t>
      </w:r>
      <w:r w:rsidR="008141B7">
        <w:rPr>
          <w:sz w:val="28"/>
          <w:szCs w:val="28"/>
        </w:rPr>
        <w:t xml:space="preserve"> </w:t>
      </w:r>
    </w:p>
    <w:p w14:paraId="30EF5B36" w14:textId="77777777" w:rsidR="00F340DC" w:rsidRDefault="00F340DC" w:rsidP="002B6BFD">
      <w:pPr>
        <w:widowControl/>
        <w:autoSpaceDE/>
        <w:autoSpaceDN/>
        <w:adjustRightInd/>
        <w:spacing w:line="360" w:lineRule="auto"/>
        <w:jc w:val="both"/>
        <w:rPr>
          <w:sz w:val="28"/>
          <w:szCs w:val="28"/>
        </w:rPr>
      </w:pPr>
      <w:r>
        <w:rPr>
          <w:sz w:val="28"/>
          <w:szCs w:val="28"/>
        </w:rPr>
        <w:t xml:space="preserve">8. </w:t>
      </w:r>
      <w:r w:rsidR="008141B7">
        <w:rPr>
          <w:sz w:val="28"/>
          <w:szCs w:val="28"/>
        </w:rPr>
        <w:t xml:space="preserve">Методы построения точечных оценок. Метод моментов. </w:t>
      </w:r>
    </w:p>
    <w:p w14:paraId="698AF956" w14:textId="77777777" w:rsidR="008141B7" w:rsidRDefault="00F340DC" w:rsidP="002B6BFD">
      <w:pPr>
        <w:widowControl/>
        <w:autoSpaceDE/>
        <w:autoSpaceDN/>
        <w:adjustRightInd/>
        <w:spacing w:line="360" w:lineRule="auto"/>
        <w:jc w:val="both"/>
        <w:rPr>
          <w:sz w:val="28"/>
          <w:szCs w:val="28"/>
        </w:rPr>
      </w:pPr>
      <w:r>
        <w:rPr>
          <w:sz w:val="28"/>
          <w:szCs w:val="28"/>
        </w:rPr>
        <w:t xml:space="preserve">9. </w:t>
      </w:r>
      <w:r w:rsidR="008141B7">
        <w:rPr>
          <w:sz w:val="28"/>
          <w:szCs w:val="28"/>
        </w:rPr>
        <w:t>Метод максимального правдоподобия.</w:t>
      </w:r>
    </w:p>
    <w:p w14:paraId="138C4677" w14:textId="77777777" w:rsidR="00F340DC" w:rsidRDefault="00F340DC" w:rsidP="002B6BFD">
      <w:pPr>
        <w:widowControl/>
        <w:autoSpaceDE/>
        <w:autoSpaceDN/>
        <w:adjustRightInd/>
        <w:spacing w:line="360" w:lineRule="auto"/>
        <w:jc w:val="both"/>
        <w:rPr>
          <w:sz w:val="28"/>
          <w:szCs w:val="28"/>
        </w:rPr>
      </w:pPr>
      <w:r>
        <w:rPr>
          <w:sz w:val="28"/>
          <w:szCs w:val="28"/>
        </w:rPr>
        <w:t xml:space="preserve">10. </w:t>
      </w:r>
      <w:r w:rsidR="008141B7">
        <w:rPr>
          <w:sz w:val="28"/>
          <w:szCs w:val="28"/>
        </w:rPr>
        <w:t xml:space="preserve">Доверительный интервал для математического ожидания при известном значении дисперсии. </w:t>
      </w:r>
    </w:p>
    <w:p w14:paraId="0777FE21" w14:textId="77777777" w:rsidR="00F340DC" w:rsidRDefault="00F340DC" w:rsidP="002B6BFD">
      <w:pPr>
        <w:widowControl/>
        <w:autoSpaceDE/>
        <w:autoSpaceDN/>
        <w:adjustRightInd/>
        <w:spacing w:line="360" w:lineRule="auto"/>
        <w:jc w:val="both"/>
        <w:rPr>
          <w:sz w:val="28"/>
          <w:szCs w:val="28"/>
        </w:rPr>
      </w:pPr>
      <w:r>
        <w:rPr>
          <w:sz w:val="28"/>
          <w:szCs w:val="28"/>
        </w:rPr>
        <w:t xml:space="preserve">11. </w:t>
      </w:r>
      <w:r w:rsidR="008141B7">
        <w:rPr>
          <w:sz w:val="28"/>
          <w:szCs w:val="28"/>
        </w:rPr>
        <w:t xml:space="preserve">Доверительный интервал для математического ожидания при неизвестном значении дисперсии. </w:t>
      </w:r>
    </w:p>
    <w:p w14:paraId="215CE2A0" w14:textId="77777777" w:rsidR="00F340DC" w:rsidRDefault="00F340DC" w:rsidP="002B6BFD">
      <w:pPr>
        <w:widowControl/>
        <w:autoSpaceDE/>
        <w:autoSpaceDN/>
        <w:adjustRightInd/>
        <w:spacing w:line="360" w:lineRule="auto"/>
        <w:jc w:val="both"/>
        <w:rPr>
          <w:sz w:val="28"/>
          <w:szCs w:val="28"/>
        </w:rPr>
      </w:pPr>
      <w:r>
        <w:rPr>
          <w:sz w:val="28"/>
          <w:szCs w:val="28"/>
        </w:rPr>
        <w:t xml:space="preserve">12. </w:t>
      </w:r>
      <w:r w:rsidR="008141B7">
        <w:rPr>
          <w:sz w:val="28"/>
          <w:szCs w:val="28"/>
        </w:rPr>
        <w:t xml:space="preserve">Доверительный интервал для вероятности. </w:t>
      </w:r>
    </w:p>
    <w:p w14:paraId="036ED52B" w14:textId="77777777" w:rsidR="00F340DC" w:rsidRDefault="00F340DC" w:rsidP="002B6BFD">
      <w:pPr>
        <w:widowControl/>
        <w:autoSpaceDE/>
        <w:autoSpaceDN/>
        <w:adjustRightInd/>
        <w:spacing w:line="360" w:lineRule="auto"/>
        <w:jc w:val="both"/>
        <w:rPr>
          <w:sz w:val="28"/>
          <w:szCs w:val="28"/>
        </w:rPr>
      </w:pPr>
      <w:r>
        <w:rPr>
          <w:sz w:val="28"/>
          <w:szCs w:val="28"/>
        </w:rPr>
        <w:t xml:space="preserve">13. </w:t>
      </w:r>
      <w:r w:rsidR="008141B7">
        <w:rPr>
          <w:sz w:val="28"/>
          <w:szCs w:val="28"/>
        </w:rPr>
        <w:t xml:space="preserve">Доверительный интервал для дисперсии. </w:t>
      </w:r>
    </w:p>
    <w:p w14:paraId="4DF47935" w14:textId="77777777" w:rsidR="008141B7" w:rsidRDefault="00F340DC" w:rsidP="002B6BFD">
      <w:pPr>
        <w:widowControl/>
        <w:autoSpaceDE/>
        <w:autoSpaceDN/>
        <w:adjustRightInd/>
        <w:spacing w:line="360" w:lineRule="auto"/>
        <w:jc w:val="both"/>
        <w:rPr>
          <w:sz w:val="28"/>
          <w:szCs w:val="28"/>
        </w:rPr>
      </w:pPr>
      <w:r>
        <w:rPr>
          <w:sz w:val="28"/>
          <w:szCs w:val="28"/>
        </w:rPr>
        <w:t xml:space="preserve">14. </w:t>
      </w:r>
      <w:r w:rsidR="008141B7">
        <w:rPr>
          <w:sz w:val="28"/>
          <w:szCs w:val="28"/>
        </w:rPr>
        <w:t>Доверительный интервал для прогноза.</w:t>
      </w:r>
    </w:p>
    <w:p w14:paraId="36DAD500" w14:textId="77777777" w:rsidR="00F340DC" w:rsidRDefault="00F340DC" w:rsidP="002B6BFD">
      <w:pPr>
        <w:widowControl/>
        <w:autoSpaceDE/>
        <w:autoSpaceDN/>
        <w:adjustRightInd/>
        <w:spacing w:line="360" w:lineRule="auto"/>
        <w:jc w:val="both"/>
        <w:rPr>
          <w:sz w:val="28"/>
          <w:szCs w:val="28"/>
        </w:rPr>
      </w:pPr>
      <w:r>
        <w:rPr>
          <w:sz w:val="28"/>
          <w:szCs w:val="28"/>
        </w:rPr>
        <w:t xml:space="preserve">15. </w:t>
      </w:r>
      <w:r w:rsidR="008141B7">
        <w:rPr>
          <w:sz w:val="28"/>
          <w:szCs w:val="28"/>
        </w:rPr>
        <w:t xml:space="preserve">Понятие статистической гипотезы. Виды гипотез: параметрические и непараметрические. </w:t>
      </w:r>
    </w:p>
    <w:p w14:paraId="042A2650" w14:textId="77777777" w:rsidR="00F340DC" w:rsidRDefault="00F340DC" w:rsidP="002B6BFD">
      <w:pPr>
        <w:widowControl/>
        <w:autoSpaceDE/>
        <w:autoSpaceDN/>
        <w:adjustRightInd/>
        <w:spacing w:line="360" w:lineRule="auto"/>
        <w:jc w:val="both"/>
        <w:rPr>
          <w:sz w:val="28"/>
          <w:szCs w:val="28"/>
        </w:rPr>
      </w:pPr>
      <w:r>
        <w:rPr>
          <w:sz w:val="28"/>
          <w:szCs w:val="28"/>
        </w:rPr>
        <w:t xml:space="preserve">16. </w:t>
      </w:r>
      <w:r w:rsidR="008141B7">
        <w:rPr>
          <w:sz w:val="28"/>
          <w:szCs w:val="28"/>
        </w:rPr>
        <w:t xml:space="preserve">Нулевая гипотеза. Альтернативная гипотеза. </w:t>
      </w:r>
    </w:p>
    <w:p w14:paraId="600C7F36" w14:textId="77777777" w:rsidR="00F340DC" w:rsidRDefault="00F340DC" w:rsidP="002B6BFD">
      <w:pPr>
        <w:widowControl/>
        <w:autoSpaceDE/>
        <w:autoSpaceDN/>
        <w:adjustRightInd/>
        <w:spacing w:line="360" w:lineRule="auto"/>
        <w:jc w:val="both"/>
        <w:rPr>
          <w:sz w:val="28"/>
          <w:szCs w:val="28"/>
        </w:rPr>
      </w:pPr>
      <w:r>
        <w:rPr>
          <w:sz w:val="28"/>
          <w:szCs w:val="28"/>
        </w:rPr>
        <w:t xml:space="preserve">17. </w:t>
      </w:r>
      <w:r w:rsidR="008141B7">
        <w:rPr>
          <w:sz w:val="28"/>
          <w:szCs w:val="28"/>
        </w:rPr>
        <w:t xml:space="preserve">Статистический критерий. Критическая область. </w:t>
      </w:r>
    </w:p>
    <w:p w14:paraId="5A7924A4" w14:textId="77777777" w:rsidR="008141B7" w:rsidRDefault="00F340DC" w:rsidP="002B6BFD">
      <w:pPr>
        <w:widowControl/>
        <w:autoSpaceDE/>
        <w:autoSpaceDN/>
        <w:adjustRightInd/>
        <w:spacing w:line="360" w:lineRule="auto"/>
        <w:jc w:val="both"/>
        <w:rPr>
          <w:sz w:val="28"/>
          <w:szCs w:val="28"/>
        </w:rPr>
      </w:pPr>
      <w:r>
        <w:rPr>
          <w:sz w:val="28"/>
          <w:szCs w:val="28"/>
        </w:rPr>
        <w:t xml:space="preserve">18. </w:t>
      </w:r>
      <w:r w:rsidR="008141B7">
        <w:rPr>
          <w:sz w:val="28"/>
          <w:szCs w:val="28"/>
        </w:rPr>
        <w:t>Риски при проверке гипотезы. Уровень значимости. Мощность. Надежность. Доверительные интервалы.</w:t>
      </w:r>
    </w:p>
    <w:p w14:paraId="747F823D" w14:textId="77777777" w:rsidR="001A6FE8" w:rsidRDefault="001A6FE8" w:rsidP="002B6BFD">
      <w:pPr>
        <w:widowControl/>
        <w:autoSpaceDE/>
        <w:autoSpaceDN/>
        <w:adjustRightInd/>
        <w:spacing w:line="360" w:lineRule="auto"/>
        <w:jc w:val="both"/>
        <w:rPr>
          <w:sz w:val="28"/>
          <w:szCs w:val="28"/>
        </w:rPr>
      </w:pPr>
      <w:r>
        <w:rPr>
          <w:sz w:val="28"/>
          <w:szCs w:val="28"/>
        </w:rPr>
        <w:t xml:space="preserve">19. </w:t>
      </w:r>
      <w:r w:rsidR="008141B7" w:rsidRPr="00255708">
        <w:rPr>
          <w:sz w:val="28"/>
          <w:szCs w:val="28"/>
        </w:rPr>
        <w:t>Проверка гипотезы о числовом значении</w:t>
      </w:r>
      <w:r w:rsidR="008141B7">
        <w:rPr>
          <w:sz w:val="28"/>
          <w:szCs w:val="28"/>
        </w:rPr>
        <w:t xml:space="preserve"> </w:t>
      </w:r>
      <w:r w:rsidR="008141B7" w:rsidRPr="00255708">
        <w:rPr>
          <w:sz w:val="28"/>
          <w:szCs w:val="28"/>
        </w:rPr>
        <w:t>математического ожидания</w:t>
      </w:r>
      <w:r w:rsidR="008141B7">
        <w:rPr>
          <w:sz w:val="28"/>
          <w:szCs w:val="28"/>
        </w:rPr>
        <w:t xml:space="preserve"> </w:t>
      </w:r>
      <w:r w:rsidR="008141B7" w:rsidRPr="00255708">
        <w:rPr>
          <w:sz w:val="28"/>
          <w:szCs w:val="28"/>
        </w:rPr>
        <w:t>нормального закона распределения</w:t>
      </w:r>
      <w:r w:rsidR="008141B7">
        <w:rPr>
          <w:sz w:val="28"/>
          <w:szCs w:val="28"/>
        </w:rPr>
        <w:t xml:space="preserve"> (с известным и неизвестным значением </w:t>
      </w:r>
      <w:r w:rsidR="008141B7" w:rsidRPr="001F1D89">
        <w:rPr>
          <w:sz w:val="28"/>
          <w:szCs w:val="28"/>
        </w:rPr>
        <w:t>σ</w:t>
      </w:r>
      <w:r w:rsidR="008141B7">
        <w:rPr>
          <w:sz w:val="28"/>
          <w:szCs w:val="28"/>
        </w:rPr>
        <w:t xml:space="preserve">). </w:t>
      </w:r>
    </w:p>
    <w:p w14:paraId="5AB4561E" w14:textId="77777777" w:rsidR="001A6FE8" w:rsidRDefault="001A6FE8" w:rsidP="002B6BFD">
      <w:pPr>
        <w:widowControl/>
        <w:autoSpaceDE/>
        <w:autoSpaceDN/>
        <w:adjustRightInd/>
        <w:spacing w:line="360" w:lineRule="auto"/>
        <w:jc w:val="both"/>
        <w:rPr>
          <w:sz w:val="28"/>
          <w:szCs w:val="28"/>
        </w:rPr>
      </w:pPr>
      <w:r>
        <w:rPr>
          <w:sz w:val="28"/>
          <w:szCs w:val="28"/>
        </w:rPr>
        <w:t xml:space="preserve">20. </w:t>
      </w:r>
      <w:r w:rsidR="008141B7">
        <w:rPr>
          <w:sz w:val="28"/>
          <w:szCs w:val="28"/>
        </w:rPr>
        <w:t xml:space="preserve">Проверка гипотезы о числовом значении вероятности. </w:t>
      </w:r>
    </w:p>
    <w:p w14:paraId="5358B5C2" w14:textId="77777777" w:rsidR="001A6FE8" w:rsidRDefault="001A6FE8" w:rsidP="002B6BFD">
      <w:pPr>
        <w:widowControl/>
        <w:autoSpaceDE/>
        <w:autoSpaceDN/>
        <w:adjustRightInd/>
        <w:spacing w:line="360" w:lineRule="auto"/>
        <w:jc w:val="both"/>
        <w:rPr>
          <w:sz w:val="28"/>
          <w:szCs w:val="28"/>
        </w:rPr>
      </w:pPr>
      <w:r>
        <w:rPr>
          <w:sz w:val="28"/>
          <w:szCs w:val="28"/>
        </w:rPr>
        <w:t xml:space="preserve">21. </w:t>
      </w:r>
      <w:r w:rsidR="008141B7" w:rsidRPr="001F1D89">
        <w:rPr>
          <w:sz w:val="28"/>
          <w:szCs w:val="28"/>
        </w:rPr>
        <w:t>Проверка гипотезы</w:t>
      </w:r>
      <w:r w:rsidR="008141B7">
        <w:rPr>
          <w:sz w:val="28"/>
          <w:szCs w:val="28"/>
        </w:rPr>
        <w:t xml:space="preserve"> </w:t>
      </w:r>
      <w:r w:rsidR="008141B7" w:rsidRPr="001F1D89">
        <w:rPr>
          <w:sz w:val="28"/>
          <w:szCs w:val="28"/>
        </w:rPr>
        <w:t>о числовом значении дисперсии</w:t>
      </w:r>
      <w:r w:rsidR="008141B7">
        <w:rPr>
          <w:sz w:val="28"/>
          <w:szCs w:val="28"/>
        </w:rPr>
        <w:t xml:space="preserve"> </w:t>
      </w:r>
      <w:r w:rsidR="008141B7" w:rsidRPr="001F1D89">
        <w:rPr>
          <w:sz w:val="28"/>
          <w:szCs w:val="28"/>
        </w:rPr>
        <w:t>нормального закона распределения</w:t>
      </w:r>
      <w:r w:rsidR="008141B7">
        <w:rPr>
          <w:sz w:val="28"/>
          <w:szCs w:val="28"/>
        </w:rPr>
        <w:t xml:space="preserve">. </w:t>
      </w:r>
    </w:p>
    <w:p w14:paraId="0D41ACCB" w14:textId="77777777" w:rsidR="001A6FE8" w:rsidRDefault="001A6FE8" w:rsidP="002B6BFD">
      <w:pPr>
        <w:widowControl/>
        <w:autoSpaceDE/>
        <w:autoSpaceDN/>
        <w:adjustRightInd/>
        <w:spacing w:line="360" w:lineRule="auto"/>
        <w:jc w:val="both"/>
        <w:rPr>
          <w:sz w:val="28"/>
          <w:szCs w:val="28"/>
        </w:rPr>
      </w:pPr>
      <w:r>
        <w:rPr>
          <w:sz w:val="28"/>
          <w:szCs w:val="28"/>
        </w:rPr>
        <w:t xml:space="preserve">22. </w:t>
      </w:r>
      <w:r w:rsidR="008141B7" w:rsidRPr="00314369">
        <w:rPr>
          <w:sz w:val="28"/>
          <w:szCs w:val="28"/>
        </w:rPr>
        <w:t>Проверка гипотезы</w:t>
      </w:r>
      <w:r w:rsidR="008141B7">
        <w:rPr>
          <w:sz w:val="28"/>
          <w:szCs w:val="28"/>
        </w:rPr>
        <w:t xml:space="preserve"> </w:t>
      </w:r>
      <w:r w:rsidR="008141B7" w:rsidRPr="00314369">
        <w:rPr>
          <w:sz w:val="28"/>
          <w:szCs w:val="28"/>
        </w:rPr>
        <w:t>о равенстве дисперсий</w:t>
      </w:r>
      <w:r w:rsidR="008141B7">
        <w:rPr>
          <w:sz w:val="28"/>
          <w:szCs w:val="28"/>
        </w:rPr>
        <w:t xml:space="preserve"> </w:t>
      </w:r>
      <w:r w:rsidR="008141B7" w:rsidRPr="00314369">
        <w:rPr>
          <w:sz w:val="28"/>
          <w:szCs w:val="28"/>
        </w:rPr>
        <w:t>двух генеральных совокупностей</w:t>
      </w:r>
      <w:r w:rsidR="008141B7">
        <w:rPr>
          <w:sz w:val="28"/>
          <w:szCs w:val="28"/>
        </w:rPr>
        <w:t xml:space="preserve">. </w:t>
      </w:r>
    </w:p>
    <w:p w14:paraId="2B8EAF01" w14:textId="77777777" w:rsidR="001A6FE8" w:rsidRDefault="001A6FE8" w:rsidP="002B6BFD">
      <w:pPr>
        <w:widowControl/>
        <w:autoSpaceDE/>
        <w:autoSpaceDN/>
        <w:adjustRightInd/>
        <w:spacing w:line="360" w:lineRule="auto"/>
        <w:jc w:val="both"/>
        <w:rPr>
          <w:sz w:val="28"/>
          <w:szCs w:val="28"/>
        </w:rPr>
      </w:pPr>
      <w:r>
        <w:rPr>
          <w:sz w:val="28"/>
          <w:szCs w:val="28"/>
        </w:rPr>
        <w:t xml:space="preserve">23. </w:t>
      </w:r>
      <w:r w:rsidR="008141B7" w:rsidRPr="00314369">
        <w:rPr>
          <w:sz w:val="28"/>
          <w:szCs w:val="28"/>
        </w:rPr>
        <w:t>Проверка гипотезы</w:t>
      </w:r>
      <w:r w:rsidR="008141B7">
        <w:rPr>
          <w:sz w:val="28"/>
          <w:szCs w:val="28"/>
        </w:rPr>
        <w:t xml:space="preserve"> </w:t>
      </w:r>
      <w:r w:rsidR="008141B7" w:rsidRPr="00314369">
        <w:rPr>
          <w:sz w:val="28"/>
          <w:szCs w:val="28"/>
        </w:rPr>
        <w:t xml:space="preserve">о равенстве </w:t>
      </w:r>
      <w:r w:rsidR="008141B7">
        <w:rPr>
          <w:sz w:val="28"/>
          <w:szCs w:val="28"/>
        </w:rPr>
        <w:t xml:space="preserve">математических ожиданий </w:t>
      </w:r>
      <w:r w:rsidR="008141B7" w:rsidRPr="00314369">
        <w:rPr>
          <w:sz w:val="28"/>
          <w:szCs w:val="28"/>
        </w:rPr>
        <w:t>двух генеральных совокупностей</w:t>
      </w:r>
      <w:r w:rsidR="008141B7">
        <w:rPr>
          <w:sz w:val="28"/>
          <w:szCs w:val="28"/>
        </w:rPr>
        <w:t xml:space="preserve">. </w:t>
      </w:r>
    </w:p>
    <w:p w14:paraId="1BDC893D" w14:textId="77777777" w:rsidR="001A6FE8" w:rsidRDefault="001A6FE8" w:rsidP="002B6BFD">
      <w:pPr>
        <w:widowControl/>
        <w:autoSpaceDE/>
        <w:autoSpaceDN/>
        <w:adjustRightInd/>
        <w:spacing w:line="360" w:lineRule="auto"/>
        <w:jc w:val="both"/>
        <w:rPr>
          <w:sz w:val="28"/>
          <w:szCs w:val="28"/>
        </w:rPr>
      </w:pPr>
      <w:r>
        <w:rPr>
          <w:sz w:val="28"/>
          <w:szCs w:val="28"/>
        </w:rPr>
        <w:t>24.</w:t>
      </w:r>
      <w:r w:rsidR="008141B7">
        <w:rPr>
          <w:sz w:val="28"/>
          <w:szCs w:val="28"/>
        </w:rPr>
        <w:t xml:space="preserve"> Проверка гипотезы о равенстве двух генеральных долей. </w:t>
      </w:r>
    </w:p>
    <w:p w14:paraId="7689B4C3" w14:textId="77777777" w:rsidR="001A6FE8" w:rsidRDefault="001A6FE8" w:rsidP="002B6BFD">
      <w:pPr>
        <w:widowControl/>
        <w:autoSpaceDE/>
        <w:autoSpaceDN/>
        <w:adjustRightInd/>
        <w:spacing w:line="360" w:lineRule="auto"/>
        <w:jc w:val="both"/>
        <w:rPr>
          <w:sz w:val="28"/>
          <w:szCs w:val="28"/>
        </w:rPr>
      </w:pPr>
      <w:r>
        <w:rPr>
          <w:sz w:val="28"/>
          <w:szCs w:val="28"/>
        </w:rPr>
        <w:t xml:space="preserve">25.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различного объема. Критерий </w:t>
      </w:r>
      <w:proofErr w:type="spellStart"/>
      <w:r w:rsidR="008141B7">
        <w:rPr>
          <w:sz w:val="28"/>
          <w:szCs w:val="28"/>
        </w:rPr>
        <w:t>Бартлетта</w:t>
      </w:r>
      <w:proofErr w:type="spellEnd"/>
      <w:r w:rsidR="008141B7">
        <w:rPr>
          <w:sz w:val="28"/>
          <w:szCs w:val="28"/>
        </w:rPr>
        <w:t xml:space="preserve">. </w:t>
      </w:r>
    </w:p>
    <w:p w14:paraId="1BE8813F" w14:textId="77777777" w:rsidR="001A6FE8" w:rsidRDefault="001A6FE8" w:rsidP="002B6BFD">
      <w:pPr>
        <w:widowControl/>
        <w:autoSpaceDE/>
        <w:autoSpaceDN/>
        <w:adjustRightInd/>
        <w:spacing w:line="360" w:lineRule="auto"/>
        <w:jc w:val="both"/>
        <w:rPr>
          <w:sz w:val="28"/>
          <w:szCs w:val="28"/>
        </w:rPr>
      </w:pPr>
      <w:r>
        <w:rPr>
          <w:sz w:val="28"/>
          <w:szCs w:val="28"/>
        </w:rPr>
        <w:t xml:space="preserve">26.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одинакового объема. Критерий </w:t>
      </w:r>
      <w:proofErr w:type="spellStart"/>
      <w:r w:rsidR="008141B7">
        <w:rPr>
          <w:sz w:val="28"/>
          <w:szCs w:val="28"/>
        </w:rPr>
        <w:t>Кочрена</w:t>
      </w:r>
      <w:proofErr w:type="spellEnd"/>
      <w:r w:rsidR="008141B7">
        <w:rPr>
          <w:sz w:val="28"/>
          <w:szCs w:val="28"/>
        </w:rPr>
        <w:t xml:space="preserve">. </w:t>
      </w:r>
    </w:p>
    <w:p w14:paraId="41B310A6" w14:textId="77777777" w:rsidR="008141B7" w:rsidRDefault="001A6FE8" w:rsidP="002B6BFD">
      <w:pPr>
        <w:widowControl/>
        <w:autoSpaceDE/>
        <w:autoSpaceDN/>
        <w:adjustRightInd/>
        <w:spacing w:line="360" w:lineRule="auto"/>
        <w:jc w:val="both"/>
        <w:rPr>
          <w:sz w:val="28"/>
          <w:szCs w:val="28"/>
        </w:rPr>
      </w:pPr>
      <w:r>
        <w:rPr>
          <w:sz w:val="28"/>
          <w:szCs w:val="28"/>
        </w:rPr>
        <w:t xml:space="preserve">27. </w:t>
      </w:r>
      <w:r w:rsidR="008141B7">
        <w:rPr>
          <w:sz w:val="28"/>
          <w:szCs w:val="28"/>
        </w:rPr>
        <w:t>Сравнение двух вероятностей биномиального распределения. Проверка гипотезы о значимости выборочного коэффициента корреляции Пирсона.</w:t>
      </w:r>
    </w:p>
    <w:p w14:paraId="0D928414" w14:textId="77777777" w:rsidR="001A6FE8" w:rsidRDefault="001A6FE8" w:rsidP="002B6BFD">
      <w:pPr>
        <w:widowControl/>
        <w:autoSpaceDE/>
        <w:autoSpaceDN/>
        <w:adjustRightInd/>
        <w:spacing w:line="360" w:lineRule="auto"/>
        <w:jc w:val="both"/>
        <w:rPr>
          <w:sz w:val="28"/>
          <w:szCs w:val="28"/>
        </w:rPr>
      </w:pPr>
      <w:r>
        <w:rPr>
          <w:sz w:val="28"/>
          <w:szCs w:val="28"/>
        </w:rPr>
        <w:t xml:space="preserve">28. </w:t>
      </w:r>
      <w:r w:rsidR="008141B7">
        <w:rPr>
          <w:sz w:val="28"/>
          <w:szCs w:val="28"/>
        </w:rPr>
        <w:t>Критерии согласия.</w:t>
      </w:r>
      <w:r>
        <w:rPr>
          <w:sz w:val="28"/>
          <w:szCs w:val="28"/>
        </w:rPr>
        <w:t xml:space="preserve">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Спирмена</w:t>
      </w:r>
      <w:proofErr w:type="spellEnd"/>
      <w:r w:rsidR="008141B7">
        <w:rPr>
          <w:sz w:val="28"/>
          <w:szCs w:val="28"/>
        </w:rPr>
        <w:t xml:space="preserve">. </w:t>
      </w:r>
    </w:p>
    <w:p w14:paraId="48E1A997" w14:textId="77777777" w:rsidR="001A6FE8" w:rsidRDefault="001A6FE8" w:rsidP="002B6BFD">
      <w:pPr>
        <w:widowControl/>
        <w:autoSpaceDE/>
        <w:autoSpaceDN/>
        <w:adjustRightInd/>
        <w:spacing w:line="360" w:lineRule="auto"/>
        <w:jc w:val="both"/>
        <w:rPr>
          <w:sz w:val="28"/>
          <w:szCs w:val="28"/>
        </w:rPr>
      </w:pPr>
      <w:r>
        <w:rPr>
          <w:sz w:val="28"/>
          <w:szCs w:val="28"/>
        </w:rPr>
        <w:t xml:space="preserve">29.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Кендалла</w:t>
      </w:r>
      <w:proofErr w:type="spellEnd"/>
      <w:r w:rsidR="008141B7">
        <w:rPr>
          <w:sz w:val="28"/>
          <w:szCs w:val="28"/>
        </w:rPr>
        <w:t xml:space="preserve">. </w:t>
      </w:r>
    </w:p>
    <w:p w14:paraId="1433D3C9" w14:textId="77777777" w:rsidR="001A6FE8" w:rsidRDefault="001A6FE8" w:rsidP="002B6BFD">
      <w:pPr>
        <w:widowControl/>
        <w:autoSpaceDE/>
        <w:autoSpaceDN/>
        <w:adjustRightInd/>
        <w:spacing w:line="360" w:lineRule="auto"/>
        <w:jc w:val="both"/>
        <w:rPr>
          <w:sz w:val="28"/>
          <w:szCs w:val="28"/>
        </w:rPr>
      </w:pPr>
      <w:r>
        <w:rPr>
          <w:sz w:val="28"/>
          <w:szCs w:val="28"/>
        </w:rPr>
        <w:t xml:space="preserve">30. </w:t>
      </w:r>
      <w:r w:rsidR="008141B7">
        <w:rPr>
          <w:sz w:val="28"/>
          <w:szCs w:val="28"/>
        </w:rPr>
        <w:t xml:space="preserve">Проверка гипотезы об однородности двух выборок по критерию </w:t>
      </w:r>
      <w:proofErr w:type="spellStart"/>
      <w:r w:rsidR="008141B7">
        <w:rPr>
          <w:sz w:val="28"/>
          <w:szCs w:val="28"/>
        </w:rPr>
        <w:t>Вилкоксона</w:t>
      </w:r>
      <w:proofErr w:type="spellEnd"/>
      <w:r w:rsidR="008141B7">
        <w:rPr>
          <w:sz w:val="28"/>
          <w:szCs w:val="28"/>
        </w:rPr>
        <w:t xml:space="preserve">. </w:t>
      </w:r>
    </w:p>
    <w:p w14:paraId="235075E7" w14:textId="77777777" w:rsidR="001A6FE8" w:rsidRDefault="001A6FE8" w:rsidP="002B6BFD">
      <w:pPr>
        <w:widowControl/>
        <w:autoSpaceDE/>
        <w:autoSpaceDN/>
        <w:adjustRightInd/>
        <w:spacing w:line="360" w:lineRule="auto"/>
        <w:jc w:val="both"/>
        <w:rPr>
          <w:sz w:val="28"/>
          <w:szCs w:val="28"/>
        </w:rPr>
      </w:pPr>
      <w:r>
        <w:rPr>
          <w:sz w:val="28"/>
          <w:szCs w:val="28"/>
        </w:rPr>
        <w:t xml:space="preserve">31. </w:t>
      </w:r>
      <w:r w:rsidR="008141B7">
        <w:rPr>
          <w:sz w:val="28"/>
          <w:szCs w:val="28"/>
        </w:rPr>
        <w:t xml:space="preserve">Проверка гипотезы о нормальном распределении генеральной совокупности по критерию Пирсона. </w:t>
      </w:r>
    </w:p>
    <w:p w14:paraId="60C7D504" w14:textId="77777777" w:rsidR="001A6FE8" w:rsidRDefault="001A6FE8" w:rsidP="002B6BFD">
      <w:pPr>
        <w:widowControl/>
        <w:autoSpaceDE/>
        <w:autoSpaceDN/>
        <w:adjustRightInd/>
        <w:spacing w:line="360" w:lineRule="auto"/>
        <w:jc w:val="both"/>
        <w:rPr>
          <w:sz w:val="28"/>
          <w:szCs w:val="28"/>
        </w:rPr>
      </w:pPr>
      <w:r>
        <w:rPr>
          <w:sz w:val="28"/>
          <w:szCs w:val="28"/>
        </w:rPr>
        <w:t xml:space="preserve">32. </w:t>
      </w:r>
      <w:r w:rsidR="008141B7">
        <w:rPr>
          <w:sz w:val="28"/>
          <w:szCs w:val="28"/>
        </w:rPr>
        <w:t xml:space="preserve">Проверка гипотезы о показательном распределении генеральной совокупности. </w:t>
      </w:r>
    </w:p>
    <w:p w14:paraId="6D43D9D6" w14:textId="77777777" w:rsidR="001A6FE8" w:rsidRDefault="001A6FE8" w:rsidP="002B6BFD">
      <w:pPr>
        <w:widowControl/>
        <w:autoSpaceDE/>
        <w:autoSpaceDN/>
        <w:adjustRightInd/>
        <w:spacing w:line="360" w:lineRule="auto"/>
        <w:jc w:val="both"/>
        <w:rPr>
          <w:sz w:val="28"/>
          <w:szCs w:val="28"/>
        </w:rPr>
      </w:pPr>
      <w:r>
        <w:rPr>
          <w:sz w:val="28"/>
          <w:szCs w:val="28"/>
        </w:rPr>
        <w:t xml:space="preserve">33. </w:t>
      </w:r>
      <w:r w:rsidR="008141B7">
        <w:rPr>
          <w:sz w:val="28"/>
          <w:szCs w:val="28"/>
        </w:rPr>
        <w:t xml:space="preserve">Проверка гипотезы о распределении генеральной совокупности по биномиальному распределению. </w:t>
      </w:r>
    </w:p>
    <w:p w14:paraId="5F08C959" w14:textId="77777777" w:rsidR="001A6FE8" w:rsidRDefault="001A6FE8" w:rsidP="002B6BFD">
      <w:pPr>
        <w:widowControl/>
        <w:autoSpaceDE/>
        <w:autoSpaceDN/>
        <w:adjustRightInd/>
        <w:spacing w:line="360" w:lineRule="auto"/>
        <w:jc w:val="both"/>
        <w:rPr>
          <w:sz w:val="28"/>
          <w:szCs w:val="28"/>
        </w:rPr>
      </w:pPr>
      <w:r>
        <w:rPr>
          <w:sz w:val="28"/>
          <w:szCs w:val="28"/>
        </w:rPr>
        <w:t xml:space="preserve">34. </w:t>
      </w:r>
      <w:r w:rsidR="008141B7">
        <w:rPr>
          <w:sz w:val="28"/>
          <w:szCs w:val="28"/>
        </w:rPr>
        <w:t xml:space="preserve">Проверка гипотезы о равномерном распределении генеральной совокупности. </w:t>
      </w:r>
    </w:p>
    <w:p w14:paraId="6F2136AB" w14:textId="77777777" w:rsidR="008141B7" w:rsidRDefault="001A6FE8" w:rsidP="002B6BFD">
      <w:pPr>
        <w:widowControl/>
        <w:autoSpaceDE/>
        <w:autoSpaceDN/>
        <w:adjustRightInd/>
        <w:spacing w:line="360" w:lineRule="auto"/>
        <w:jc w:val="both"/>
        <w:rPr>
          <w:sz w:val="28"/>
          <w:szCs w:val="28"/>
        </w:rPr>
      </w:pPr>
      <w:r>
        <w:rPr>
          <w:sz w:val="28"/>
          <w:szCs w:val="28"/>
        </w:rPr>
        <w:t xml:space="preserve">35. </w:t>
      </w:r>
      <w:r w:rsidR="008141B7">
        <w:rPr>
          <w:sz w:val="28"/>
          <w:szCs w:val="28"/>
        </w:rPr>
        <w:t>Проверка гипотезы о распределении генеральной совокупности по закону Пуассона.</w:t>
      </w:r>
    </w:p>
    <w:p w14:paraId="683B2811" w14:textId="77777777" w:rsidR="001A6FE8" w:rsidRDefault="001A6FE8" w:rsidP="002B6BFD">
      <w:pPr>
        <w:widowControl/>
        <w:autoSpaceDE/>
        <w:autoSpaceDN/>
        <w:adjustRightInd/>
        <w:spacing w:line="360" w:lineRule="auto"/>
        <w:jc w:val="both"/>
        <w:rPr>
          <w:sz w:val="28"/>
          <w:szCs w:val="28"/>
        </w:rPr>
      </w:pPr>
      <w:r>
        <w:rPr>
          <w:sz w:val="28"/>
          <w:szCs w:val="28"/>
        </w:rPr>
        <w:t xml:space="preserve">36. </w:t>
      </w:r>
      <w:r w:rsidR="008141B7">
        <w:rPr>
          <w:sz w:val="28"/>
          <w:szCs w:val="28"/>
        </w:rPr>
        <w:t xml:space="preserve">Модель однофакторного дисперсионного анализа. </w:t>
      </w:r>
    </w:p>
    <w:p w14:paraId="407D0E62" w14:textId="77777777" w:rsidR="008141B7" w:rsidRDefault="001A6FE8" w:rsidP="002B6BFD">
      <w:pPr>
        <w:widowControl/>
        <w:autoSpaceDE/>
        <w:autoSpaceDN/>
        <w:adjustRightInd/>
        <w:spacing w:line="360" w:lineRule="auto"/>
        <w:jc w:val="both"/>
        <w:rPr>
          <w:sz w:val="28"/>
          <w:szCs w:val="28"/>
        </w:rPr>
      </w:pPr>
      <w:r>
        <w:rPr>
          <w:sz w:val="28"/>
          <w:szCs w:val="28"/>
        </w:rPr>
        <w:t xml:space="preserve">37. </w:t>
      </w:r>
      <w:r w:rsidR="008141B7" w:rsidRPr="00734045">
        <w:rPr>
          <w:sz w:val="28"/>
          <w:szCs w:val="28"/>
        </w:rPr>
        <w:t>Детерминированная модель двухфакторного дисперсионного анализа с</w:t>
      </w:r>
      <w:r w:rsidR="008141B7">
        <w:rPr>
          <w:sz w:val="28"/>
          <w:szCs w:val="28"/>
        </w:rPr>
        <w:t xml:space="preserve"> </w:t>
      </w:r>
      <w:r w:rsidR="008141B7" w:rsidRPr="00734045">
        <w:rPr>
          <w:sz w:val="28"/>
          <w:szCs w:val="28"/>
        </w:rPr>
        <w:t>повторениями</w:t>
      </w:r>
      <w:r w:rsidR="008141B7">
        <w:rPr>
          <w:sz w:val="28"/>
          <w:szCs w:val="28"/>
        </w:rPr>
        <w:t xml:space="preserve">. </w:t>
      </w:r>
    </w:p>
    <w:p w14:paraId="189DA942" w14:textId="77777777" w:rsidR="001A6FE8" w:rsidRDefault="001A6FE8" w:rsidP="002B6BFD">
      <w:pPr>
        <w:widowControl/>
        <w:autoSpaceDE/>
        <w:autoSpaceDN/>
        <w:adjustRightInd/>
        <w:spacing w:line="360" w:lineRule="auto"/>
        <w:jc w:val="both"/>
        <w:rPr>
          <w:sz w:val="28"/>
          <w:szCs w:val="28"/>
        </w:rPr>
      </w:pPr>
      <w:r>
        <w:rPr>
          <w:sz w:val="28"/>
          <w:szCs w:val="28"/>
        </w:rPr>
        <w:t xml:space="preserve">38. </w:t>
      </w:r>
      <w:r w:rsidR="008141B7">
        <w:rPr>
          <w:sz w:val="28"/>
          <w:szCs w:val="28"/>
        </w:rPr>
        <w:t>Парная линейная регрессия.</w:t>
      </w:r>
      <w:r>
        <w:rPr>
          <w:sz w:val="28"/>
          <w:szCs w:val="28"/>
        </w:rPr>
        <w:t xml:space="preserve"> </w:t>
      </w:r>
      <w:r w:rsidR="008141B7">
        <w:rPr>
          <w:sz w:val="28"/>
          <w:szCs w:val="28"/>
        </w:rPr>
        <w:t xml:space="preserve">Метод наименьших квадратов. </w:t>
      </w:r>
    </w:p>
    <w:p w14:paraId="737312C7" w14:textId="77777777" w:rsidR="001A6FE8" w:rsidRDefault="001A6FE8" w:rsidP="002B6BFD">
      <w:pPr>
        <w:widowControl/>
        <w:autoSpaceDE/>
        <w:autoSpaceDN/>
        <w:adjustRightInd/>
        <w:spacing w:line="360" w:lineRule="auto"/>
        <w:jc w:val="both"/>
        <w:rPr>
          <w:sz w:val="28"/>
          <w:szCs w:val="28"/>
        </w:rPr>
      </w:pPr>
      <w:r>
        <w:rPr>
          <w:sz w:val="28"/>
          <w:szCs w:val="28"/>
        </w:rPr>
        <w:t xml:space="preserve">39. </w:t>
      </w:r>
      <w:r w:rsidR="008141B7">
        <w:rPr>
          <w:sz w:val="28"/>
          <w:szCs w:val="28"/>
        </w:rPr>
        <w:t xml:space="preserve">Выборочный коэффициент корреляции между переменными уравнения регрессии. </w:t>
      </w:r>
    </w:p>
    <w:p w14:paraId="20A45947" w14:textId="5ECE7EDE" w:rsidR="001A6FE8" w:rsidRDefault="001A6FE8" w:rsidP="002B6BFD">
      <w:pPr>
        <w:widowControl/>
        <w:autoSpaceDE/>
        <w:autoSpaceDN/>
        <w:adjustRightInd/>
        <w:spacing w:line="360" w:lineRule="auto"/>
        <w:jc w:val="both"/>
        <w:rPr>
          <w:sz w:val="28"/>
          <w:szCs w:val="28"/>
        </w:rPr>
      </w:pPr>
      <w:r>
        <w:rPr>
          <w:sz w:val="28"/>
          <w:szCs w:val="28"/>
        </w:rPr>
        <w:t xml:space="preserve">40. </w:t>
      </w:r>
      <w:r w:rsidR="008141B7">
        <w:rPr>
          <w:sz w:val="28"/>
          <w:szCs w:val="28"/>
        </w:rPr>
        <w:t>Коэффиц</w:t>
      </w:r>
      <w:r w:rsidR="002B6BFD">
        <w:rPr>
          <w:sz w:val="28"/>
          <w:szCs w:val="28"/>
        </w:rPr>
        <w:t>и</w:t>
      </w:r>
      <w:r w:rsidR="008141B7">
        <w:rPr>
          <w:sz w:val="28"/>
          <w:szCs w:val="28"/>
        </w:rPr>
        <w:t xml:space="preserve">ент детерминации </w:t>
      </w:r>
      <w:r w:rsidR="008141B7">
        <w:rPr>
          <w:sz w:val="28"/>
          <w:szCs w:val="28"/>
          <w:lang w:val="en-US"/>
        </w:rPr>
        <w:t>R</w:t>
      </w:r>
      <w:r w:rsidR="008141B7" w:rsidRPr="00FB0360">
        <w:rPr>
          <w:sz w:val="28"/>
          <w:szCs w:val="28"/>
          <w:vertAlign w:val="superscript"/>
        </w:rPr>
        <w:t>2</w:t>
      </w:r>
      <w:r w:rsidR="008141B7">
        <w:rPr>
          <w:sz w:val="28"/>
          <w:szCs w:val="28"/>
        </w:rPr>
        <w:t>.</w:t>
      </w:r>
      <w:r w:rsidR="008141B7">
        <w:rPr>
          <w:sz w:val="28"/>
          <w:szCs w:val="28"/>
          <w:vertAlign w:val="superscript"/>
        </w:rPr>
        <w:t xml:space="preserve">  </w:t>
      </w:r>
    </w:p>
    <w:p w14:paraId="5C01AB5E" w14:textId="77777777" w:rsidR="008141B7" w:rsidRDefault="001A6FE8" w:rsidP="002B6BFD">
      <w:pPr>
        <w:widowControl/>
        <w:autoSpaceDE/>
        <w:autoSpaceDN/>
        <w:adjustRightInd/>
        <w:spacing w:line="360" w:lineRule="auto"/>
        <w:jc w:val="both"/>
        <w:rPr>
          <w:sz w:val="28"/>
          <w:szCs w:val="28"/>
        </w:rPr>
      </w:pPr>
      <w:r>
        <w:rPr>
          <w:sz w:val="28"/>
          <w:szCs w:val="28"/>
        </w:rPr>
        <w:t xml:space="preserve">41. </w:t>
      </w:r>
      <w:r w:rsidR="008141B7">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4718264A" w14:textId="77777777" w:rsidR="001A6FE8" w:rsidRDefault="001A6FE8" w:rsidP="002B6BFD">
      <w:pPr>
        <w:widowControl/>
        <w:autoSpaceDE/>
        <w:autoSpaceDN/>
        <w:adjustRightInd/>
        <w:spacing w:line="360" w:lineRule="auto"/>
        <w:jc w:val="both"/>
        <w:rPr>
          <w:sz w:val="28"/>
          <w:szCs w:val="28"/>
        </w:rPr>
      </w:pPr>
      <w:r>
        <w:rPr>
          <w:sz w:val="28"/>
          <w:szCs w:val="28"/>
        </w:rPr>
        <w:t>42. Нелинейные модели</w:t>
      </w:r>
    </w:p>
    <w:p w14:paraId="0481C95E" w14:textId="77777777" w:rsidR="008141B7" w:rsidRDefault="001A6FE8" w:rsidP="002B6BFD">
      <w:pPr>
        <w:widowControl/>
        <w:autoSpaceDE/>
        <w:autoSpaceDN/>
        <w:adjustRightInd/>
        <w:spacing w:line="360" w:lineRule="auto"/>
        <w:jc w:val="both"/>
        <w:rPr>
          <w:sz w:val="28"/>
          <w:szCs w:val="28"/>
        </w:rPr>
      </w:pPr>
      <w:r>
        <w:rPr>
          <w:sz w:val="28"/>
          <w:szCs w:val="28"/>
        </w:rPr>
        <w:t xml:space="preserve">43. </w:t>
      </w:r>
      <w:r w:rsidR="008141B7">
        <w:rPr>
          <w:sz w:val="28"/>
          <w:szCs w:val="28"/>
        </w:rPr>
        <w:t xml:space="preserve">Множественная линейная регрессия. </w:t>
      </w:r>
    </w:p>
    <w:p w14:paraId="0216BE85" w14:textId="77777777" w:rsidR="001A6FE8" w:rsidRDefault="001A6FE8" w:rsidP="002B6BFD">
      <w:pPr>
        <w:widowControl/>
        <w:autoSpaceDE/>
        <w:autoSpaceDN/>
        <w:adjustRightInd/>
        <w:spacing w:line="360" w:lineRule="auto"/>
        <w:jc w:val="both"/>
        <w:rPr>
          <w:sz w:val="28"/>
          <w:szCs w:val="28"/>
        </w:rPr>
      </w:pPr>
      <w:r>
        <w:rPr>
          <w:sz w:val="28"/>
          <w:szCs w:val="28"/>
        </w:rPr>
        <w:t xml:space="preserve">44. </w:t>
      </w:r>
      <w:r w:rsidR="008141B7">
        <w:rPr>
          <w:sz w:val="28"/>
          <w:szCs w:val="28"/>
        </w:rPr>
        <w:t xml:space="preserve">Временной ряд, его характеристики. </w:t>
      </w:r>
    </w:p>
    <w:p w14:paraId="3D979D9A" w14:textId="77777777" w:rsidR="001A6FE8" w:rsidRDefault="001A6FE8" w:rsidP="002B6BFD">
      <w:pPr>
        <w:widowControl/>
        <w:autoSpaceDE/>
        <w:autoSpaceDN/>
        <w:adjustRightInd/>
        <w:spacing w:line="360" w:lineRule="auto"/>
        <w:jc w:val="both"/>
        <w:rPr>
          <w:sz w:val="28"/>
          <w:szCs w:val="28"/>
        </w:rPr>
      </w:pPr>
      <w:r>
        <w:rPr>
          <w:sz w:val="28"/>
          <w:szCs w:val="28"/>
        </w:rPr>
        <w:t xml:space="preserve">45. </w:t>
      </w:r>
      <w:r w:rsidR="008141B7">
        <w:rPr>
          <w:sz w:val="28"/>
          <w:szCs w:val="28"/>
        </w:rPr>
        <w:t xml:space="preserve">Корреляция временных рядов. </w:t>
      </w:r>
    </w:p>
    <w:p w14:paraId="7C85FA01" w14:textId="77777777" w:rsidR="001A6FE8" w:rsidRDefault="001A6FE8" w:rsidP="002B6BFD">
      <w:pPr>
        <w:widowControl/>
        <w:autoSpaceDE/>
        <w:autoSpaceDN/>
        <w:adjustRightInd/>
        <w:spacing w:line="360" w:lineRule="auto"/>
        <w:jc w:val="both"/>
        <w:rPr>
          <w:sz w:val="28"/>
          <w:szCs w:val="28"/>
        </w:rPr>
      </w:pPr>
      <w:r>
        <w:rPr>
          <w:sz w:val="28"/>
          <w:szCs w:val="28"/>
        </w:rPr>
        <w:t xml:space="preserve">46. </w:t>
      </w:r>
      <w:r w:rsidR="008141B7">
        <w:rPr>
          <w:sz w:val="28"/>
          <w:szCs w:val="28"/>
        </w:rPr>
        <w:t xml:space="preserve">Определение тренда временного ряда. </w:t>
      </w:r>
    </w:p>
    <w:p w14:paraId="3AD50022" w14:textId="77777777" w:rsidR="008141B7" w:rsidRPr="00FB0360" w:rsidRDefault="001A6FE8" w:rsidP="002B6BFD">
      <w:pPr>
        <w:widowControl/>
        <w:autoSpaceDE/>
        <w:autoSpaceDN/>
        <w:adjustRightInd/>
        <w:spacing w:line="360" w:lineRule="auto"/>
        <w:jc w:val="both"/>
        <w:rPr>
          <w:sz w:val="28"/>
          <w:szCs w:val="28"/>
        </w:rPr>
      </w:pPr>
      <w:r>
        <w:rPr>
          <w:sz w:val="28"/>
          <w:szCs w:val="28"/>
        </w:rPr>
        <w:t xml:space="preserve">47. </w:t>
      </w:r>
      <w:r w:rsidR="008141B7">
        <w:rPr>
          <w:sz w:val="28"/>
          <w:szCs w:val="28"/>
        </w:rPr>
        <w:t>Оценка периодических колебаний временного ряда</w:t>
      </w:r>
    </w:p>
    <w:p w14:paraId="1872F74A" w14:textId="77777777" w:rsidR="008414F4" w:rsidRDefault="008E1F89" w:rsidP="008414F4">
      <w:pPr>
        <w:widowControl/>
        <w:tabs>
          <w:tab w:val="left" w:pos="993"/>
        </w:tabs>
        <w:suppressAutoHyphens/>
        <w:spacing w:before="240" w:after="120" w:line="360" w:lineRule="auto"/>
        <w:jc w:val="center"/>
        <w:rPr>
          <w:b/>
          <w:iCs/>
          <w:sz w:val="28"/>
          <w:szCs w:val="28"/>
        </w:rPr>
      </w:pPr>
      <w:r>
        <w:rPr>
          <w:b/>
          <w:iCs/>
          <w:sz w:val="28"/>
          <w:szCs w:val="28"/>
        </w:rPr>
        <w:t xml:space="preserve">Пример экзаменационного билета </w:t>
      </w:r>
    </w:p>
    <w:p w14:paraId="0D858AAF" w14:textId="77777777" w:rsidR="00B15B61" w:rsidRPr="0064357E" w:rsidRDefault="00B15B61" w:rsidP="00B7394D">
      <w:pPr>
        <w:widowControl/>
        <w:tabs>
          <w:tab w:val="left" w:pos="993"/>
        </w:tabs>
        <w:suppressAutoHyphens/>
        <w:spacing w:before="240" w:after="120" w:line="360" w:lineRule="auto"/>
        <w:rPr>
          <w:b/>
          <w:iCs/>
          <w:sz w:val="28"/>
          <w:szCs w:val="28"/>
        </w:rPr>
      </w:pPr>
      <w:r>
        <w:rPr>
          <w:b/>
          <w:iCs/>
          <w:sz w:val="28"/>
          <w:szCs w:val="28"/>
        </w:rPr>
        <w:t>Задание 1.</w:t>
      </w:r>
    </w:p>
    <w:p w14:paraId="572602E9" w14:textId="77777777" w:rsidR="00B15B61" w:rsidRPr="00B15B61" w:rsidRDefault="00B15B61" w:rsidP="00E91324">
      <w:pPr>
        <w:widowControl/>
        <w:tabs>
          <w:tab w:val="left" w:pos="993"/>
        </w:tabs>
        <w:suppressAutoHyphens/>
        <w:spacing w:line="360" w:lineRule="auto"/>
        <w:ind w:firstLine="709"/>
        <w:rPr>
          <w:iCs/>
          <w:sz w:val="28"/>
          <w:szCs w:val="28"/>
        </w:rPr>
      </w:pPr>
      <w:r w:rsidRPr="00B15B61">
        <w:rPr>
          <w:iCs/>
          <w:sz w:val="28"/>
          <w:szCs w:val="28"/>
        </w:rPr>
        <w:t xml:space="preserve">Независимые наблюдения нормально распределенной случайной величины </w:t>
      </w:r>
      <w:r w:rsidRPr="00B15B61">
        <w:rPr>
          <w:iCs/>
          <w:sz w:val="28"/>
          <w:szCs w:val="28"/>
          <w:lang w:val="en-US"/>
        </w:rPr>
        <w:t>X</w:t>
      </w:r>
      <w:r w:rsidRPr="00B15B61">
        <w:rPr>
          <w:iCs/>
          <w:sz w:val="28"/>
          <w:szCs w:val="28"/>
        </w:rPr>
        <w:t>, описывающей логарифмическую доходность определенного финансового актива:</w:t>
      </w:r>
    </w:p>
    <w:p w14:paraId="684A8C58" w14:textId="77777777" w:rsidR="00B15B61" w:rsidRPr="0064357E" w:rsidRDefault="00B15B61" w:rsidP="00B15B61">
      <w:pPr>
        <w:widowControl/>
        <w:tabs>
          <w:tab w:val="left" w:pos="993"/>
        </w:tabs>
        <w:suppressAutoHyphens/>
        <w:jc w:val="both"/>
        <w:rPr>
          <w:iCs/>
          <w:sz w:val="28"/>
          <w:szCs w:val="28"/>
          <w:lang w:val="en-US"/>
        </w:rPr>
      </w:pPr>
      <w:r>
        <w:rPr>
          <w:iCs/>
          <w:sz w:val="28"/>
          <w:szCs w:val="28"/>
          <w:lang w:val="en-US"/>
        </w:rPr>
        <w:t>{</w:t>
      </w:r>
      <w:r w:rsidRPr="00B15B61">
        <w:rPr>
          <w:iCs/>
          <w:sz w:val="28"/>
          <w:szCs w:val="28"/>
          <w:lang w:val="en-US"/>
        </w:rPr>
        <w:t>NA; -248.0278; -276.0175; NA; -212.0006; -268.2976; NA; -231.3119; -197.912; -215.7413; -250.642; -220.5284; NA; NA; -242.2857; -246.5505; -214.4641; NA; -203.7093; -279.0159; -211.8785; -49.4419375000002; NA; -262.8364; -245.2903; NA; -215.1243; -251.4699; -221.7703; -209.7999; -246.8239; NA; -227.4166; -214.4409; -216.5032; -238.49; -242.4141; -274.4896; -220.7811; -221.8839; -230.4548; NA; -197.128; -258.3113; -224.7547; -265.6689; -234.5814; -256.0479; -206.5416; -204.9552; -271.2617; -236.6249; -213.9544; -241.7048; -244.5088; -277.764; -223.1571; -221.5657; -221.3712; NA; -251.1042; -240.3643; -195.9329; -271.6931; NA; -224.7657; -230.9118; -215.7749; -261.4521; -218.9398; -204.6412; -235.0248; -217.8646; -199.3423; -221.2092; -229.623; -242.6123; -229.0925; -213.9702; NA; -232.589; -264.9929; NA; -224.6155; -205.9726; -258.7099; -248.5855; NA; -228.2618; -205.2476; -275.622; -239.5357; -253.7256; -233.7747; NA; -220.4415; -230.2611; -235.0488; -242.9187; -222.0454; -218.7288; -268.186; -223.4011; NA; -210.5623; -217.6816; -236.2901; NA; -214.4802; -224.3734; -195.4733; -232.7526; -240.7299; -246.011; -238.7477; -235.8953; NA; NA; -180.4088; NA; -230.5308; -268.0138; -214.3368; -264.0056; -193.8945; -225.9057; -200.886; -219.7275; NA; -177.284; -224.7232; -258.5088; -244.3543; -222.2523; -205.1324; -211.6798; -241.3391; -237.4306; -228.4085; -226.4714; -229.3886; -222.4233; -238.0757; -195.788; NA; -256.4004; -199.6616; -235.6713; -250.9459; -230.2045; -215.1507; -265.8123; -224.9502; -258.7678; -213.3911; -231.4672; -196.1238; -208.6528; -230.4714; -273.7412; -192.9082; -267.0167; -244.4736; NA; -260.0262; -240.9879; -233.8253; -247.1632; -220.5742; -187.4717; -248.9057; NA; NA; -349.5041875; -237.2952; NA; -280.5154; -244.8634; -208.6032; -79.4481625000001; -211.1061; -231.7734; -203.7882; -269.69; -211.5684; -210.656; -238.9506; -235.8595; -235.0722; -245.5922; -276.6558; -211.3103; -230.8537; NA; -250.8397; -241.2494; NA; -197.6652; -220.8453; -236.977; -215.7695; NA; -236.1103; -242.5679; -232.3741; -251.3795; -236.3643; -218.7777; -233.0242; -271.6865; NA; NA; -241.7763; -202.76; -227.9378; -203.446; -248.5608; -224.928; -197.5271; -281.7362; -226.669; -240.559; -197.7924; NA; -249.6659; -214.9174; -250.2051; -230.6023; NA; NA; -211.4023; -248.4019; -238.787; NA; -188.4151; -222.2636; -221.1485; -221.9967; -228.9072; -232.6161; -241.741; -213.232; -208.1551; -214.3564; -219.8447; -223.4235; NA; -227.8187; -234.5629; -225.1414; -210.4707; -239.0968; -220.2137; -203.5226; -214.5777; NA; -213.9617; -240.2094; -254.4675; -256.271; NA; -180.2061; -241.3937; -229.0612; -187.9661; NA; -221.3916; -197.5445; -246.8638; -236.1858; NA; NA; -257.3654; -251.6351; -212.6862; -208.0422; -211.7181; -229.8571; -244.787; -242.2795; -205.2843; -258.5773; -226.1781; NA; -217.9504; -172.6741; -230.2364; -196.1476; -255.0827; -246.0399; -255.0632; -241.1097; -219.5709; -210.8271; -202.9631; -215.2989; -253.3749; -216.2569; -207.2811; -319.4979625</w:t>
      </w:r>
      <w:r>
        <w:rPr>
          <w:iCs/>
          <w:sz w:val="28"/>
          <w:szCs w:val="28"/>
          <w:lang w:val="en-US"/>
        </w:rPr>
        <w:t>}</w:t>
      </w:r>
      <w:r w:rsidRPr="00B15B61">
        <w:rPr>
          <w:iCs/>
          <w:sz w:val="28"/>
          <w:szCs w:val="28"/>
          <w:lang w:val="en-US"/>
        </w:rPr>
        <w:t>.</w:t>
      </w:r>
    </w:p>
    <w:p w14:paraId="5E4E8754" w14:textId="77777777" w:rsidR="002B6BFD" w:rsidRPr="00976BE2" w:rsidRDefault="002B6BFD" w:rsidP="00E91324">
      <w:pPr>
        <w:widowControl/>
        <w:tabs>
          <w:tab w:val="left" w:pos="993"/>
        </w:tabs>
        <w:suppressAutoHyphens/>
        <w:spacing w:line="360" w:lineRule="auto"/>
        <w:ind w:firstLine="709"/>
        <w:jc w:val="both"/>
        <w:rPr>
          <w:iCs/>
          <w:sz w:val="28"/>
          <w:szCs w:val="28"/>
          <w:lang w:val="en-US"/>
        </w:rPr>
      </w:pPr>
    </w:p>
    <w:p w14:paraId="0EF6F4CC" w14:textId="09E62CBA" w:rsidR="00B15B61" w:rsidRDefault="00B15B61" w:rsidP="00E91324">
      <w:pPr>
        <w:widowControl/>
        <w:tabs>
          <w:tab w:val="left" w:pos="993"/>
        </w:tabs>
        <w:suppressAutoHyphens/>
        <w:spacing w:line="360" w:lineRule="auto"/>
        <w:ind w:firstLine="709"/>
        <w:jc w:val="both"/>
        <w:rPr>
          <w:iCs/>
          <w:sz w:val="28"/>
          <w:szCs w:val="28"/>
        </w:rPr>
      </w:pPr>
      <w:r w:rsidRPr="00B15B61">
        <w:rPr>
          <w:iCs/>
          <w:sz w:val="28"/>
          <w:szCs w:val="28"/>
        </w:rPr>
        <w:t xml:space="preserve">Скопируйте и преобразуйте данные выборки в столбец "A" на лист "Лист1" </w:t>
      </w:r>
      <w:proofErr w:type="spellStart"/>
      <w:r w:rsidRPr="00B15B61">
        <w:rPr>
          <w:iCs/>
          <w:sz w:val="28"/>
          <w:szCs w:val="28"/>
        </w:rPr>
        <w:t>Excel</w:t>
      </w:r>
      <w:proofErr w:type="spellEnd"/>
      <w:r w:rsidRPr="00B15B61">
        <w:rPr>
          <w:iCs/>
          <w:sz w:val="28"/>
          <w:szCs w:val="28"/>
        </w:rPr>
        <w:t xml:space="preserve">-файла и, используя </w:t>
      </w:r>
      <w:proofErr w:type="spellStart"/>
      <w:r w:rsidRPr="00B15B61">
        <w:rPr>
          <w:iCs/>
          <w:sz w:val="28"/>
          <w:szCs w:val="28"/>
        </w:rPr>
        <w:t>Excel</w:t>
      </w:r>
      <w:proofErr w:type="spellEnd"/>
      <w:r w:rsidRPr="00B15B61">
        <w:rPr>
          <w:iCs/>
          <w:sz w:val="28"/>
          <w:szCs w:val="28"/>
        </w:rPr>
        <w:t xml:space="preserve"> или R</w:t>
      </w:r>
      <w:r w:rsidR="00E91324">
        <w:rPr>
          <w:iCs/>
          <w:sz w:val="28"/>
          <w:szCs w:val="28"/>
        </w:rPr>
        <w:t xml:space="preserve"> </w:t>
      </w:r>
      <w:r w:rsidRPr="00B15B61">
        <w:rPr>
          <w:iCs/>
          <w:sz w:val="28"/>
          <w:szCs w:val="28"/>
        </w:rPr>
        <w:t>(</w:t>
      </w:r>
      <w:proofErr w:type="spellStart"/>
      <w:r w:rsidRPr="00B15B61">
        <w:rPr>
          <w:iCs/>
          <w:sz w:val="28"/>
          <w:szCs w:val="28"/>
        </w:rPr>
        <w:t>RStudio</w:t>
      </w:r>
      <w:proofErr w:type="spellEnd"/>
      <w:r w:rsidRPr="00B15B61">
        <w:rPr>
          <w:iCs/>
          <w:sz w:val="28"/>
          <w:szCs w:val="28"/>
        </w:rPr>
        <w:t>), вычислите требуемые ниже</w:t>
      </w:r>
      <w:r>
        <w:rPr>
          <w:iCs/>
          <w:sz w:val="28"/>
          <w:szCs w:val="28"/>
        </w:rPr>
        <w:t xml:space="preserve"> величины:</w:t>
      </w:r>
    </w:p>
    <w:p w14:paraId="3319EE02"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 </w:t>
      </w:r>
      <w:r w:rsidRPr="00B15B61">
        <w:rPr>
          <w:iCs/>
          <w:sz w:val="28"/>
          <w:szCs w:val="28"/>
        </w:rPr>
        <w:t>Введите объем исходной выборки</w:t>
      </w:r>
    </w:p>
    <w:p w14:paraId="04CC898A" w14:textId="77777777" w:rsidR="00B15B61" w:rsidRDefault="00B15B61" w:rsidP="00E91324">
      <w:pPr>
        <w:widowControl/>
        <w:tabs>
          <w:tab w:val="left" w:pos="993"/>
        </w:tabs>
        <w:suppressAutoHyphens/>
        <w:spacing w:line="360" w:lineRule="auto"/>
        <w:jc w:val="both"/>
        <w:rPr>
          <w:iCs/>
          <w:sz w:val="28"/>
          <w:szCs w:val="28"/>
        </w:rPr>
      </w:pPr>
      <w:r w:rsidRPr="00B15B61">
        <w:rPr>
          <w:iCs/>
          <w:sz w:val="28"/>
          <w:szCs w:val="28"/>
        </w:rPr>
        <w:t>Очистите исходную выборку от пропусков, обозначенных как "NA", преобразуйте её в вариационный ряд и работайте далее с полученным рядом</w:t>
      </w:r>
      <w:r>
        <w:rPr>
          <w:iCs/>
          <w:sz w:val="28"/>
          <w:szCs w:val="28"/>
        </w:rPr>
        <w:t>.</w:t>
      </w:r>
    </w:p>
    <w:p w14:paraId="35C5193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2. </w:t>
      </w:r>
      <w:r w:rsidRPr="00B15B61">
        <w:rPr>
          <w:iCs/>
          <w:sz w:val="28"/>
          <w:szCs w:val="28"/>
        </w:rPr>
        <w:t>Введите объем очищенной от пропусков выборки</w:t>
      </w:r>
    </w:p>
    <w:p w14:paraId="6564777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3. </w:t>
      </w:r>
      <w:r w:rsidRPr="00B15B61">
        <w:rPr>
          <w:iCs/>
          <w:sz w:val="28"/>
          <w:szCs w:val="28"/>
        </w:rPr>
        <w:t>Введите значение ошибки выборки</w:t>
      </w:r>
    </w:p>
    <w:p w14:paraId="5A48FEE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4. </w:t>
      </w:r>
      <w:r w:rsidRPr="00B15B61">
        <w:rPr>
          <w:iCs/>
          <w:sz w:val="28"/>
          <w:szCs w:val="28"/>
        </w:rPr>
        <w:t>Введите минимальное значение в вариационном ряду</w:t>
      </w:r>
    </w:p>
    <w:p w14:paraId="3D68C85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5. </w:t>
      </w:r>
      <w:r w:rsidRPr="00B15B61">
        <w:rPr>
          <w:iCs/>
          <w:sz w:val="28"/>
          <w:szCs w:val="28"/>
        </w:rPr>
        <w:t>Введите максимальное значение в вариационном ряду</w:t>
      </w:r>
    </w:p>
    <w:p w14:paraId="77DB010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6. </w:t>
      </w:r>
      <w:r w:rsidRPr="00B15B61">
        <w:rPr>
          <w:iCs/>
          <w:sz w:val="28"/>
          <w:szCs w:val="28"/>
        </w:rPr>
        <w:t>Введите первую квартиль</w:t>
      </w:r>
    </w:p>
    <w:p w14:paraId="27C27B2D"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7. </w:t>
      </w:r>
      <w:r w:rsidRPr="00B15B61">
        <w:rPr>
          <w:iCs/>
          <w:sz w:val="28"/>
          <w:szCs w:val="28"/>
        </w:rPr>
        <w:t>Введите медиану</w:t>
      </w:r>
    </w:p>
    <w:p w14:paraId="6AFC31E8"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8. </w:t>
      </w:r>
      <w:r w:rsidRPr="00B15B61">
        <w:rPr>
          <w:iCs/>
          <w:sz w:val="28"/>
          <w:szCs w:val="28"/>
        </w:rPr>
        <w:t>Введите третью квартиль</w:t>
      </w:r>
    </w:p>
    <w:p w14:paraId="681372D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9. </w:t>
      </w:r>
      <w:r w:rsidRPr="00B15B61">
        <w:rPr>
          <w:iCs/>
          <w:sz w:val="28"/>
          <w:szCs w:val="28"/>
        </w:rPr>
        <w:t>Введите среднее значение</w:t>
      </w:r>
    </w:p>
    <w:p w14:paraId="4D2968C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10. </w:t>
      </w:r>
      <w:r w:rsidRPr="00B15B61">
        <w:rPr>
          <w:iCs/>
          <w:sz w:val="28"/>
          <w:szCs w:val="28"/>
        </w:rPr>
        <w:t>Введите исправленную дисперсию</w:t>
      </w:r>
    </w:p>
    <w:p w14:paraId="48A4E5B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11. </w:t>
      </w:r>
      <w:r w:rsidRPr="00B15B61">
        <w:rPr>
          <w:iCs/>
          <w:sz w:val="28"/>
          <w:szCs w:val="28"/>
        </w:rPr>
        <w:t>Введите стандартное отклонение (несмещенное)</w:t>
      </w:r>
    </w:p>
    <w:p w14:paraId="790CA3D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12. </w:t>
      </w:r>
      <w:r w:rsidRPr="00B15B61">
        <w:rPr>
          <w:iCs/>
          <w:sz w:val="28"/>
          <w:szCs w:val="28"/>
        </w:rPr>
        <w:t>Введите размах выборки</w:t>
      </w:r>
    </w:p>
    <w:p w14:paraId="74F7836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13. </w:t>
      </w:r>
      <w:r w:rsidRPr="00B15B61">
        <w:rPr>
          <w:iCs/>
          <w:sz w:val="28"/>
          <w:szCs w:val="28"/>
        </w:rPr>
        <w:t xml:space="preserve">Введите эксцесс (формула по умолчанию в </w:t>
      </w:r>
      <w:proofErr w:type="spellStart"/>
      <w:r w:rsidRPr="00B15B61">
        <w:rPr>
          <w:iCs/>
          <w:sz w:val="28"/>
          <w:szCs w:val="28"/>
        </w:rPr>
        <w:t>Excel</w:t>
      </w:r>
      <w:proofErr w:type="spellEnd"/>
      <w:r w:rsidRPr="00B15B61">
        <w:rPr>
          <w:iCs/>
          <w:sz w:val="28"/>
          <w:szCs w:val="28"/>
        </w:rPr>
        <w:t>)</w:t>
      </w:r>
    </w:p>
    <w:p w14:paraId="56797EC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14. </w:t>
      </w:r>
      <w:r w:rsidRPr="00B15B61">
        <w:rPr>
          <w:iCs/>
          <w:sz w:val="28"/>
          <w:szCs w:val="28"/>
        </w:rPr>
        <w:t xml:space="preserve">Введите коэффициент асимметрии (формула по умолчанию в </w:t>
      </w:r>
      <w:proofErr w:type="spellStart"/>
      <w:r w:rsidRPr="00B15B61">
        <w:rPr>
          <w:iCs/>
          <w:sz w:val="28"/>
          <w:szCs w:val="28"/>
        </w:rPr>
        <w:t>Excel</w:t>
      </w:r>
      <w:proofErr w:type="spellEnd"/>
      <w:r w:rsidRPr="00B15B61">
        <w:rPr>
          <w:iCs/>
          <w:sz w:val="28"/>
          <w:szCs w:val="28"/>
        </w:rPr>
        <w:t>)</w:t>
      </w:r>
    </w:p>
    <w:p w14:paraId="0E02841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15. </w:t>
      </w:r>
      <w:r w:rsidRPr="00B15B61">
        <w:rPr>
          <w:iCs/>
          <w:sz w:val="28"/>
          <w:szCs w:val="28"/>
        </w:rPr>
        <w:t>Введите левую границу 0</w:t>
      </w:r>
      <w:r>
        <w:rPr>
          <w:iCs/>
          <w:sz w:val="28"/>
          <w:szCs w:val="28"/>
        </w:rPr>
        <w:t>,</w:t>
      </w:r>
      <w:r w:rsidRPr="00B15B61">
        <w:rPr>
          <w:iCs/>
          <w:sz w:val="28"/>
          <w:szCs w:val="28"/>
        </w:rPr>
        <w:t>9-доверительного интервала для E(X)</w:t>
      </w:r>
    </w:p>
    <w:p w14:paraId="11917B3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sidR="00FC2492">
        <w:rPr>
          <w:iCs/>
          <w:sz w:val="28"/>
          <w:szCs w:val="28"/>
        </w:rPr>
        <w:t>,</w:t>
      </w:r>
      <w:r w:rsidRPr="00B15B61">
        <w:rPr>
          <w:iCs/>
          <w:sz w:val="28"/>
          <w:szCs w:val="28"/>
        </w:rPr>
        <w:t>9-доверительного интервала для E(X)</w:t>
      </w:r>
    </w:p>
    <w:p w14:paraId="153083D6" w14:textId="77777777" w:rsidR="00E82E90" w:rsidRDefault="00E82E90" w:rsidP="00E91324">
      <w:pPr>
        <w:widowControl/>
        <w:tabs>
          <w:tab w:val="left" w:pos="993"/>
        </w:tabs>
        <w:suppressAutoHyphens/>
        <w:spacing w:line="360" w:lineRule="auto"/>
        <w:jc w:val="both"/>
        <w:rPr>
          <w:iCs/>
          <w:sz w:val="28"/>
          <w:szCs w:val="28"/>
        </w:rPr>
      </w:pPr>
      <w:r>
        <w:rPr>
          <w:iCs/>
          <w:sz w:val="28"/>
          <w:szCs w:val="28"/>
        </w:rPr>
        <w:t xml:space="preserve">17. </w:t>
      </w:r>
      <w:r w:rsidRPr="00E82E90">
        <w:rPr>
          <w:iCs/>
          <w:sz w:val="28"/>
          <w:szCs w:val="28"/>
        </w:rPr>
        <w:t>Введите нижнюю границу нормы</w:t>
      </w:r>
    </w:p>
    <w:p w14:paraId="013E6B95" w14:textId="77777777" w:rsidR="00FC2492" w:rsidRDefault="00E82E90" w:rsidP="00E91324">
      <w:pPr>
        <w:widowControl/>
        <w:tabs>
          <w:tab w:val="left" w:pos="993"/>
        </w:tabs>
        <w:suppressAutoHyphens/>
        <w:spacing w:line="360" w:lineRule="auto"/>
        <w:jc w:val="both"/>
        <w:rPr>
          <w:iCs/>
          <w:sz w:val="28"/>
          <w:szCs w:val="28"/>
        </w:rPr>
      </w:pPr>
      <w:r>
        <w:rPr>
          <w:iCs/>
          <w:sz w:val="28"/>
          <w:szCs w:val="28"/>
        </w:rPr>
        <w:t xml:space="preserve">18. </w:t>
      </w:r>
      <w:r w:rsidR="00FC2492" w:rsidRPr="00B15B61">
        <w:rPr>
          <w:iCs/>
          <w:sz w:val="28"/>
          <w:szCs w:val="28"/>
        </w:rPr>
        <w:t>Введите левую границу 0</w:t>
      </w:r>
      <w:r w:rsidR="00FC2492">
        <w:rPr>
          <w:iCs/>
          <w:sz w:val="28"/>
          <w:szCs w:val="28"/>
        </w:rPr>
        <w:t>,</w:t>
      </w:r>
      <w:r w:rsidR="00FC2492" w:rsidRPr="00B15B61">
        <w:rPr>
          <w:iCs/>
          <w:sz w:val="28"/>
          <w:szCs w:val="28"/>
        </w:rPr>
        <w:t xml:space="preserve">9-доверительного интервала для </w:t>
      </w:r>
      <w:proofErr w:type="spellStart"/>
      <w:r w:rsidR="00FC2492">
        <w:rPr>
          <w:iCs/>
          <w:sz w:val="28"/>
          <w:szCs w:val="28"/>
          <w:lang w:val="en-US"/>
        </w:rPr>
        <w:t>Var</w:t>
      </w:r>
      <w:proofErr w:type="spellEnd"/>
      <w:r w:rsidR="00FC2492" w:rsidRPr="00B15B61">
        <w:rPr>
          <w:iCs/>
          <w:sz w:val="28"/>
          <w:szCs w:val="28"/>
        </w:rPr>
        <w:t>(X)</w:t>
      </w:r>
    </w:p>
    <w:p w14:paraId="52B1E781" w14:textId="77777777" w:rsidR="00FC2492" w:rsidRDefault="00FC2492"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Pr>
          <w:iCs/>
          <w:sz w:val="28"/>
          <w:szCs w:val="28"/>
        </w:rPr>
        <w:t>,</w:t>
      </w:r>
      <w:r w:rsidRPr="00B15B61">
        <w:rPr>
          <w:iCs/>
          <w:sz w:val="28"/>
          <w:szCs w:val="28"/>
        </w:rPr>
        <w:t xml:space="preserve">9-доверительного интервала для </w:t>
      </w:r>
      <w:proofErr w:type="spellStart"/>
      <w:r>
        <w:rPr>
          <w:iCs/>
          <w:sz w:val="28"/>
          <w:szCs w:val="28"/>
          <w:lang w:val="en-US"/>
        </w:rPr>
        <w:t>Var</w:t>
      </w:r>
      <w:proofErr w:type="spellEnd"/>
      <w:r w:rsidRPr="00B15B61">
        <w:rPr>
          <w:iCs/>
          <w:sz w:val="28"/>
          <w:szCs w:val="28"/>
        </w:rPr>
        <w:t>(X)</w:t>
      </w:r>
    </w:p>
    <w:p w14:paraId="0E0B186F" w14:textId="77777777" w:rsidR="00E82E90" w:rsidRPr="00B15B61" w:rsidRDefault="00563D67" w:rsidP="00E91324">
      <w:pPr>
        <w:widowControl/>
        <w:tabs>
          <w:tab w:val="left" w:pos="993"/>
        </w:tabs>
        <w:suppressAutoHyphens/>
        <w:spacing w:line="360" w:lineRule="auto"/>
        <w:jc w:val="both"/>
        <w:rPr>
          <w:iCs/>
          <w:sz w:val="28"/>
          <w:szCs w:val="28"/>
        </w:rPr>
      </w:pPr>
      <w:r>
        <w:rPr>
          <w:sz w:val="28"/>
          <w:szCs w:val="28"/>
        </w:rPr>
        <w:t>Постройте на новом листе гистограмму частот и диаграмму «ящик с усами» для исходной выборки, очищенной от выбросов.</w:t>
      </w:r>
    </w:p>
    <w:p w14:paraId="5AB50DB9" w14:textId="77777777" w:rsidR="00B7394D" w:rsidRDefault="00B7394D" w:rsidP="00B7394D">
      <w:pPr>
        <w:widowControl/>
        <w:tabs>
          <w:tab w:val="left" w:pos="993"/>
        </w:tabs>
        <w:suppressAutoHyphens/>
        <w:spacing w:before="240" w:after="120" w:line="360" w:lineRule="auto"/>
        <w:rPr>
          <w:b/>
          <w:iCs/>
          <w:sz w:val="28"/>
          <w:szCs w:val="28"/>
        </w:rPr>
      </w:pPr>
      <w:r>
        <w:rPr>
          <w:b/>
          <w:iCs/>
          <w:sz w:val="28"/>
          <w:szCs w:val="28"/>
        </w:rPr>
        <w:t xml:space="preserve">Задание 2. </w:t>
      </w:r>
    </w:p>
    <w:p w14:paraId="6EDC6345" w14:textId="77777777" w:rsidR="00B7394D" w:rsidRDefault="00B7394D" w:rsidP="00E91324">
      <w:pPr>
        <w:pStyle w:val="Default"/>
        <w:spacing w:line="360" w:lineRule="auto"/>
        <w:ind w:firstLine="709"/>
        <w:jc w:val="both"/>
        <w:rPr>
          <w:sz w:val="28"/>
          <w:szCs w:val="28"/>
        </w:rPr>
      </w:pPr>
      <w:r>
        <w:rPr>
          <w:sz w:val="28"/>
          <w:szCs w:val="28"/>
        </w:rPr>
        <w:t>По</w:t>
      </w:r>
      <w:r w:rsidRPr="00D37B9A">
        <w:rPr>
          <w:sz w:val="28"/>
          <w:szCs w:val="28"/>
        </w:rPr>
        <w:t xml:space="preserve"> </w:t>
      </w:r>
      <w:r>
        <w:rPr>
          <w:sz w:val="28"/>
          <w:szCs w:val="28"/>
        </w:rPr>
        <w:t>результатам</w:t>
      </w:r>
      <w:r w:rsidRPr="00D37B9A">
        <w:rPr>
          <w:sz w:val="28"/>
          <w:szCs w:val="28"/>
        </w:rPr>
        <w:t xml:space="preserve"> </w:t>
      </w:r>
      <w:r>
        <w:rPr>
          <w:sz w:val="28"/>
          <w:szCs w:val="28"/>
        </w:rPr>
        <w:t>социологического</w:t>
      </w:r>
      <w:r w:rsidRPr="00D37B9A">
        <w:rPr>
          <w:sz w:val="28"/>
          <w:szCs w:val="28"/>
        </w:rPr>
        <w:t xml:space="preserve"> </w:t>
      </w:r>
      <w:r>
        <w:rPr>
          <w:sz w:val="28"/>
          <w:szCs w:val="28"/>
        </w:rPr>
        <w:t>исследования</w:t>
      </w:r>
      <w:r w:rsidRPr="00D37B9A">
        <w:rPr>
          <w:sz w:val="28"/>
          <w:szCs w:val="28"/>
        </w:rPr>
        <w:t xml:space="preserve"> </w:t>
      </w:r>
      <w:r>
        <w:rPr>
          <w:sz w:val="28"/>
          <w:szCs w:val="28"/>
        </w:rPr>
        <w:t>ответы</w:t>
      </w:r>
      <w:r w:rsidRPr="00D37B9A">
        <w:rPr>
          <w:sz w:val="28"/>
          <w:szCs w:val="28"/>
        </w:rPr>
        <w:t xml:space="preserve"> </w:t>
      </w:r>
      <w:r>
        <w:rPr>
          <w:sz w:val="28"/>
          <w:szCs w:val="28"/>
        </w:rPr>
        <w:t>респондентов</w:t>
      </w:r>
      <w:r w:rsidRPr="00D37B9A">
        <w:rPr>
          <w:sz w:val="28"/>
          <w:szCs w:val="28"/>
        </w:rPr>
        <w:t xml:space="preserve"> </w:t>
      </w:r>
      <w:r>
        <w:rPr>
          <w:sz w:val="28"/>
          <w:szCs w:val="28"/>
        </w:rPr>
        <w:t>на</w:t>
      </w:r>
      <w:r w:rsidRPr="00D37B9A">
        <w:rPr>
          <w:sz w:val="28"/>
          <w:szCs w:val="28"/>
        </w:rPr>
        <w:t xml:space="preserve"> </w:t>
      </w:r>
      <w:r>
        <w:rPr>
          <w:sz w:val="28"/>
          <w:szCs w:val="28"/>
        </w:rPr>
        <w:t>определенный</w:t>
      </w:r>
      <w:r w:rsidRPr="00D37B9A">
        <w:rPr>
          <w:sz w:val="28"/>
          <w:szCs w:val="28"/>
        </w:rPr>
        <w:t xml:space="preserve"> </w:t>
      </w:r>
      <w:r>
        <w:rPr>
          <w:sz w:val="28"/>
          <w:szCs w:val="28"/>
        </w:rPr>
        <w:t>вопрос</w:t>
      </w:r>
      <w:r w:rsidRPr="00D37B9A">
        <w:rPr>
          <w:sz w:val="28"/>
          <w:szCs w:val="28"/>
        </w:rPr>
        <w:t xml:space="preserve"> </w:t>
      </w:r>
      <w:r>
        <w:rPr>
          <w:sz w:val="28"/>
          <w:szCs w:val="28"/>
        </w:rPr>
        <w:t>анкеты</w:t>
      </w:r>
      <w:r w:rsidRPr="00D37B9A">
        <w:rPr>
          <w:sz w:val="28"/>
          <w:szCs w:val="28"/>
        </w:rPr>
        <w:t xml:space="preserve"> </w:t>
      </w:r>
      <w:r>
        <w:rPr>
          <w:sz w:val="28"/>
          <w:szCs w:val="28"/>
        </w:rPr>
        <w:t>представлены</w:t>
      </w:r>
      <w:r w:rsidRPr="00D37B9A">
        <w:rPr>
          <w:sz w:val="28"/>
          <w:szCs w:val="28"/>
        </w:rPr>
        <w:t xml:space="preserve"> </w:t>
      </w:r>
      <w:r>
        <w:rPr>
          <w:sz w:val="28"/>
          <w:szCs w:val="28"/>
        </w:rPr>
        <w:t>в</w:t>
      </w:r>
      <w:r w:rsidRPr="00D37B9A">
        <w:rPr>
          <w:sz w:val="28"/>
          <w:szCs w:val="28"/>
        </w:rPr>
        <w:t xml:space="preserve"> </w:t>
      </w:r>
      <w:r>
        <w:rPr>
          <w:sz w:val="28"/>
          <w:szCs w:val="28"/>
        </w:rPr>
        <w:t>виде</w:t>
      </w:r>
      <w:r w:rsidRPr="00D37B9A">
        <w:rPr>
          <w:sz w:val="28"/>
          <w:szCs w:val="28"/>
        </w:rPr>
        <w:t xml:space="preserve"> </w:t>
      </w:r>
      <w:r>
        <w:rPr>
          <w:sz w:val="28"/>
          <w:szCs w:val="28"/>
        </w:rPr>
        <w:t>выборки</w:t>
      </w:r>
      <w:r w:rsidRPr="00D37B9A">
        <w:rPr>
          <w:sz w:val="28"/>
          <w:szCs w:val="28"/>
        </w:rPr>
        <w:t xml:space="preserve">: </w:t>
      </w:r>
    </w:p>
    <w:p w14:paraId="17D951F1" w14:textId="77777777" w:rsidR="00B7394D" w:rsidRDefault="00B7394D" w:rsidP="00B7394D">
      <w:pPr>
        <w:pStyle w:val="Default"/>
        <w:ind w:firstLine="709"/>
        <w:jc w:val="both"/>
        <w:rPr>
          <w:sz w:val="28"/>
          <w:szCs w:val="28"/>
        </w:rPr>
      </w:pPr>
    </w:p>
    <w:p w14:paraId="07295868" w14:textId="77777777" w:rsidR="00B7394D" w:rsidRPr="00C0766C" w:rsidRDefault="00B7394D" w:rsidP="00B7394D">
      <w:pPr>
        <w:pStyle w:val="Default"/>
        <w:ind w:firstLine="709"/>
        <w:jc w:val="both"/>
        <w:rPr>
          <w:sz w:val="28"/>
          <w:szCs w:val="28"/>
          <w:lang w:val="en-US"/>
        </w:rPr>
      </w:pPr>
      <w:r w:rsidRPr="00C0766C">
        <w:rPr>
          <w:sz w:val="28"/>
          <w:szCs w:val="28"/>
          <w:lang w:val="en-US"/>
        </w:rPr>
        <w:t xml:space="preserve">{Four; Five; Two; One; Two; NA; Four; Two; </w:t>
      </w:r>
      <w:proofErr w:type="spellStart"/>
      <w:r w:rsidRPr="00C0766C">
        <w:rPr>
          <w:sz w:val="28"/>
          <w:szCs w:val="28"/>
          <w:lang w:val="en-US"/>
        </w:rPr>
        <w:t>Thr</w:t>
      </w:r>
      <w:proofErr w:type="spellEnd"/>
      <w:r w:rsidRPr="00C0766C">
        <w:rPr>
          <w:sz w:val="28"/>
          <w:szCs w:val="28"/>
          <w:lang w:val="en-US"/>
        </w:rPr>
        <w:t xml:space="preserve">; Five; One; Five; Two; One; One; NA; One; Two; Five; Two; One; Two; One; NA; One; Two; Two; Two; Two; Four; Five; Two; One;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Two; One; </w:t>
      </w:r>
      <w:proofErr w:type="spellStart"/>
      <w:r w:rsidRPr="00C0766C">
        <w:rPr>
          <w:sz w:val="28"/>
          <w:szCs w:val="28"/>
          <w:lang w:val="en-US"/>
        </w:rPr>
        <w:t>Thr</w:t>
      </w:r>
      <w:proofErr w:type="spellEnd"/>
      <w:r w:rsidRPr="00C0766C">
        <w:rPr>
          <w:sz w:val="28"/>
          <w:szCs w:val="28"/>
          <w:lang w:val="en-US"/>
        </w:rPr>
        <w:t xml:space="preserve">; Two; Two; Four; One; Two; NA; One; Two; Two; One; </w:t>
      </w:r>
      <w:proofErr w:type="spellStart"/>
      <w:r w:rsidRPr="00C0766C">
        <w:rPr>
          <w:sz w:val="28"/>
          <w:szCs w:val="28"/>
          <w:lang w:val="en-US"/>
        </w:rPr>
        <w:t>Thr</w:t>
      </w:r>
      <w:proofErr w:type="spellEnd"/>
      <w:r w:rsidRPr="00C0766C">
        <w:rPr>
          <w:sz w:val="28"/>
          <w:szCs w:val="28"/>
          <w:lang w:val="en-US"/>
        </w:rPr>
        <w:t xml:space="preserve">; Two; One; One; One; Two; Four; Four; One; Two; NA; Two; Four; Two; Two; One; Five; One; Two; Five; One; NA; Two; One; Two; Two; </w:t>
      </w:r>
      <w:proofErr w:type="spellStart"/>
      <w:r w:rsidRPr="00C0766C">
        <w:rPr>
          <w:sz w:val="28"/>
          <w:szCs w:val="28"/>
          <w:lang w:val="en-US"/>
        </w:rPr>
        <w:t>Thr</w:t>
      </w:r>
      <w:proofErr w:type="spellEnd"/>
      <w:r w:rsidRPr="00C0766C">
        <w:rPr>
          <w:sz w:val="28"/>
          <w:szCs w:val="28"/>
          <w:lang w:val="en-US"/>
        </w:rPr>
        <w:t xml:space="preserve">; NA; </w:t>
      </w:r>
      <w:proofErr w:type="spellStart"/>
      <w:r w:rsidRPr="00C0766C">
        <w:rPr>
          <w:sz w:val="28"/>
          <w:szCs w:val="28"/>
          <w:lang w:val="en-US"/>
        </w:rPr>
        <w:t>Thr</w:t>
      </w:r>
      <w:proofErr w:type="spellEnd"/>
      <w:r w:rsidRPr="00C0766C">
        <w:rPr>
          <w:sz w:val="28"/>
          <w:szCs w:val="28"/>
          <w:lang w:val="en-US"/>
        </w:rPr>
        <w:t xml:space="preserve">; Two; Two; </w:t>
      </w:r>
      <w:proofErr w:type="spellStart"/>
      <w:r w:rsidRPr="00C0766C">
        <w:rPr>
          <w:sz w:val="28"/>
          <w:szCs w:val="28"/>
          <w:lang w:val="en-US"/>
        </w:rPr>
        <w:t>Thr</w:t>
      </w:r>
      <w:proofErr w:type="spellEnd"/>
      <w:r w:rsidRPr="00C0766C">
        <w:rPr>
          <w:sz w:val="28"/>
          <w:szCs w:val="28"/>
          <w:lang w:val="en-US"/>
        </w:rPr>
        <w:t xml:space="preserve">; Two; Five; One; Four; Two; Two; One; </w:t>
      </w:r>
      <w:proofErr w:type="spellStart"/>
      <w:r w:rsidRPr="00C0766C">
        <w:rPr>
          <w:sz w:val="28"/>
          <w:szCs w:val="28"/>
          <w:lang w:val="en-US"/>
        </w:rPr>
        <w:t>Thr</w:t>
      </w:r>
      <w:proofErr w:type="spellEnd"/>
      <w:r w:rsidRPr="00C0766C">
        <w:rPr>
          <w:sz w:val="28"/>
          <w:szCs w:val="28"/>
          <w:lang w:val="en-US"/>
        </w:rPr>
        <w:t xml:space="preserve">; NA; Two; Two; Five; Four; </w:t>
      </w:r>
      <w:proofErr w:type="spellStart"/>
      <w:r w:rsidRPr="00C0766C">
        <w:rPr>
          <w:sz w:val="28"/>
          <w:szCs w:val="28"/>
          <w:lang w:val="en-US"/>
        </w:rPr>
        <w:t>Thr</w:t>
      </w:r>
      <w:proofErr w:type="spellEnd"/>
      <w:r w:rsidRPr="00C0766C">
        <w:rPr>
          <w:sz w:val="28"/>
          <w:szCs w:val="28"/>
          <w:lang w:val="en-US"/>
        </w:rPr>
        <w:t xml:space="preserve">; Five; Four; One; Two; Four; </w:t>
      </w:r>
      <w:proofErr w:type="spellStart"/>
      <w:r w:rsidRPr="00C0766C">
        <w:rPr>
          <w:sz w:val="28"/>
          <w:szCs w:val="28"/>
          <w:lang w:val="en-US"/>
        </w:rPr>
        <w:t>Thr</w:t>
      </w:r>
      <w:proofErr w:type="spellEnd"/>
      <w:r w:rsidRPr="00C0766C">
        <w:rPr>
          <w:sz w:val="28"/>
          <w:szCs w:val="28"/>
          <w:lang w:val="en-US"/>
        </w:rPr>
        <w:t xml:space="preserve">; Five; </w:t>
      </w:r>
      <w:proofErr w:type="spellStart"/>
      <w:r w:rsidRPr="00C0766C">
        <w:rPr>
          <w:sz w:val="28"/>
          <w:szCs w:val="28"/>
          <w:lang w:val="en-US"/>
        </w:rPr>
        <w:t>Thr</w:t>
      </w:r>
      <w:proofErr w:type="spellEnd"/>
      <w:r w:rsidRPr="00C0766C">
        <w:rPr>
          <w:sz w:val="28"/>
          <w:szCs w:val="28"/>
          <w:lang w:val="en-US"/>
        </w:rPr>
        <w:t xml:space="preserve">; Four; Two; NA; Two; </w:t>
      </w:r>
      <w:proofErr w:type="spellStart"/>
      <w:r w:rsidRPr="00C0766C">
        <w:rPr>
          <w:sz w:val="28"/>
          <w:szCs w:val="28"/>
          <w:lang w:val="en-US"/>
        </w:rPr>
        <w:t>Thr</w:t>
      </w:r>
      <w:proofErr w:type="spellEnd"/>
      <w:r w:rsidRPr="00C0766C">
        <w:rPr>
          <w:sz w:val="28"/>
          <w:szCs w:val="28"/>
          <w:lang w:val="en-US"/>
        </w:rPr>
        <w:t xml:space="preserve">; One; Two; Two; One; Two; NA; Two; One; Two; Four; </w:t>
      </w:r>
      <w:proofErr w:type="spellStart"/>
      <w:r w:rsidRPr="00C0766C">
        <w:rPr>
          <w:sz w:val="28"/>
          <w:szCs w:val="28"/>
          <w:lang w:val="en-US"/>
        </w:rPr>
        <w:t>Thr</w:t>
      </w:r>
      <w:proofErr w:type="spellEnd"/>
      <w:r w:rsidRPr="00C0766C">
        <w:rPr>
          <w:sz w:val="28"/>
          <w:szCs w:val="28"/>
          <w:lang w:val="en-US"/>
        </w:rPr>
        <w:t xml:space="preserve">; One; One; NA; </w:t>
      </w:r>
      <w:proofErr w:type="spellStart"/>
      <w:r w:rsidRPr="00C0766C">
        <w:rPr>
          <w:sz w:val="28"/>
          <w:szCs w:val="28"/>
          <w:lang w:val="en-US"/>
        </w:rPr>
        <w:t>Thr</w:t>
      </w:r>
      <w:proofErr w:type="spellEnd"/>
      <w:r w:rsidRPr="00C0766C">
        <w:rPr>
          <w:sz w:val="28"/>
          <w:szCs w:val="28"/>
          <w:lang w:val="en-US"/>
        </w:rPr>
        <w:t xml:space="preserve">; One; Five; One; NA; Five; Four; Two; Two; One; Four; Five; Five; One; </w:t>
      </w:r>
      <w:proofErr w:type="spellStart"/>
      <w:r w:rsidRPr="00C0766C">
        <w:rPr>
          <w:sz w:val="28"/>
          <w:szCs w:val="28"/>
          <w:lang w:val="en-US"/>
        </w:rPr>
        <w:t>Thr</w:t>
      </w:r>
      <w:proofErr w:type="spellEnd"/>
      <w:r w:rsidRPr="00C0766C">
        <w:rPr>
          <w:sz w:val="28"/>
          <w:szCs w:val="28"/>
          <w:lang w:val="en-US"/>
        </w:rPr>
        <w:t xml:space="preserve">; Four; Two; NA; Four; One; One; Two; Five; Two; </w:t>
      </w:r>
      <w:proofErr w:type="spellStart"/>
      <w:r w:rsidRPr="00C0766C">
        <w:rPr>
          <w:sz w:val="28"/>
          <w:szCs w:val="28"/>
          <w:lang w:val="en-US"/>
        </w:rPr>
        <w:t>Thr</w:t>
      </w:r>
      <w:proofErr w:type="spellEnd"/>
      <w:r w:rsidRPr="00C0766C">
        <w:rPr>
          <w:sz w:val="28"/>
          <w:szCs w:val="28"/>
          <w:lang w:val="en-US"/>
        </w:rPr>
        <w:t xml:space="preserve">; One; Two; Two; Two; Two; Four; One; NA; Two; Four; Two; One; </w:t>
      </w:r>
      <w:proofErr w:type="spellStart"/>
      <w:r w:rsidRPr="00C0766C">
        <w:rPr>
          <w:sz w:val="28"/>
          <w:szCs w:val="28"/>
          <w:lang w:val="en-US"/>
        </w:rPr>
        <w:t>Thr</w:t>
      </w:r>
      <w:proofErr w:type="spellEnd"/>
      <w:r w:rsidRPr="00C0766C">
        <w:rPr>
          <w:sz w:val="28"/>
          <w:szCs w:val="28"/>
          <w:lang w:val="en-US"/>
        </w:rPr>
        <w:t xml:space="preserve">; NA; Two; Five; Two; Four; Five; Two; Two; Two; One; Two; </w:t>
      </w:r>
      <w:proofErr w:type="spellStart"/>
      <w:r w:rsidRPr="00C0766C">
        <w:rPr>
          <w:sz w:val="28"/>
          <w:szCs w:val="28"/>
          <w:lang w:val="en-US"/>
        </w:rPr>
        <w:t>Thr</w:t>
      </w:r>
      <w:proofErr w:type="spellEnd"/>
      <w:r w:rsidRPr="00C0766C">
        <w:rPr>
          <w:sz w:val="28"/>
          <w:szCs w:val="28"/>
          <w:lang w:val="en-US"/>
        </w:rPr>
        <w:t xml:space="preserve">; One; Five; One; Two; Two; Two; Two; One; Two; Two; One; Four; </w:t>
      </w:r>
      <w:proofErr w:type="spellStart"/>
      <w:r w:rsidRPr="00C0766C">
        <w:rPr>
          <w:sz w:val="28"/>
          <w:szCs w:val="28"/>
          <w:lang w:val="en-US"/>
        </w:rPr>
        <w:t>Thr</w:t>
      </w:r>
      <w:proofErr w:type="spellEnd"/>
      <w:r w:rsidRPr="00C0766C">
        <w:rPr>
          <w:sz w:val="28"/>
          <w:szCs w:val="28"/>
          <w:lang w:val="en-US"/>
        </w:rPr>
        <w:t xml:space="preserve">; Two; Two; Five; Four; Five; Two; Two; Five; Two; Five; Four; One; Five; One; </w:t>
      </w:r>
      <w:proofErr w:type="spellStart"/>
      <w:r w:rsidRPr="00C0766C">
        <w:rPr>
          <w:sz w:val="28"/>
          <w:szCs w:val="28"/>
          <w:lang w:val="en-US"/>
        </w:rPr>
        <w:t>Thr</w:t>
      </w:r>
      <w:proofErr w:type="spellEnd"/>
      <w:r w:rsidRPr="00C0766C">
        <w:rPr>
          <w:sz w:val="28"/>
          <w:szCs w:val="28"/>
          <w:lang w:val="en-US"/>
        </w:rPr>
        <w:t xml:space="preserve">; Two; NA; One; Two; Two; Four; Five; Two; Five; Two; Two; Two; Four; Two; Five; Two; Two; </w:t>
      </w:r>
      <w:proofErr w:type="spellStart"/>
      <w:r w:rsidRPr="00C0766C">
        <w:rPr>
          <w:sz w:val="28"/>
          <w:szCs w:val="28"/>
          <w:lang w:val="en-US"/>
        </w:rPr>
        <w:t>Thr</w:t>
      </w:r>
      <w:proofErr w:type="spellEnd"/>
      <w:r w:rsidRPr="00C0766C">
        <w:rPr>
          <w:sz w:val="28"/>
          <w:szCs w:val="28"/>
          <w:lang w:val="en-US"/>
        </w:rPr>
        <w:t xml:space="preserve">; One; NA; Two; Two; </w:t>
      </w:r>
      <w:proofErr w:type="spellStart"/>
      <w:r w:rsidRPr="00C0766C">
        <w:rPr>
          <w:sz w:val="28"/>
          <w:szCs w:val="28"/>
          <w:lang w:val="en-US"/>
        </w:rPr>
        <w:t>Thr</w:t>
      </w:r>
      <w:proofErr w:type="spellEnd"/>
      <w:r w:rsidRPr="00C0766C">
        <w:rPr>
          <w:sz w:val="28"/>
          <w:szCs w:val="28"/>
          <w:lang w:val="en-US"/>
        </w:rPr>
        <w:t xml:space="preserve">; One; Five; Two; Five; Four; Two; </w:t>
      </w:r>
      <w:proofErr w:type="spellStart"/>
      <w:r w:rsidRPr="00C0766C">
        <w:rPr>
          <w:sz w:val="28"/>
          <w:szCs w:val="28"/>
          <w:lang w:val="en-US"/>
        </w:rPr>
        <w:t>Thr</w:t>
      </w:r>
      <w:proofErr w:type="spellEnd"/>
      <w:r w:rsidRPr="00C0766C">
        <w:rPr>
          <w:sz w:val="28"/>
          <w:szCs w:val="28"/>
          <w:lang w:val="en-US"/>
        </w:rPr>
        <w:t xml:space="preserve">; Four; One; Two; NA; NA; Five; Four; One; Two; One; Two; Five; </w:t>
      </w:r>
      <w:proofErr w:type="spellStart"/>
      <w:r w:rsidRPr="00C0766C">
        <w:rPr>
          <w:sz w:val="28"/>
          <w:szCs w:val="28"/>
          <w:lang w:val="en-US"/>
        </w:rPr>
        <w:t>Thr</w:t>
      </w:r>
      <w:proofErr w:type="spellEnd"/>
      <w:r w:rsidRPr="00C0766C">
        <w:rPr>
          <w:sz w:val="28"/>
          <w:szCs w:val="28"/>
          <w:lang w:val="en-US"/>
        </w:rPr>
        <w:t xml:space="preserve">; NA; One; One; Two; One; Five; One; </w:t>
      </w:r>
      <w:proofErr w:type="spellStart"/>
      <w:r w:rsidRPr="00C0766C">
        <w:rPr>
          <w:sz w:val="28"/>
          <w:szCs w:val="28"/>
          <w:lang w:val="en-US"/>
        </w:rPr>
        <w:t>Thr</w:t>
      </w:r>
      <w:proofErr w:type="spellEnd"/>
      <w:r w:rsidRPr="00C0766C">
        <w:rPr>
          <w:sz w:val="28"/>
          <w:szCs w:val="28"/>
          <w:lang w:val="en-US"/>
        </w:rPr>
        <w:t xml:space="preserve">; Two; One; Two; One; Five; Four; Four; Two; Five; One; One; NA; One; One; </w:t>
      </w:r>
      <w:proofErr w:type="spellStart"/>
      <w:r w:rsidRPr="00C0766C">
        <w:rPr>
          <w:sz w:val="28"/>
          <w:szCs w:val="28"/>
          <w:lang w:val="en-US"/>
        </w:rPr>
        <w:t>Thr</w:t>
      </w:r>
      <w:proofErr w:type="spellEnd"/>
      <w:r w:rsidRPr="00C0766C">
        <w:rPr>
          <w:sz w:val="28"/>
          <w:szCs w:val="28"/>
          <w:lang w:val="en-US"/>
        </w:rPr>
        <w:t xml:space="preserve">; One; Two; Five; One; Two; Five; One; Two; One; </w:t>
      </w:r>
      <w:proofErr w:type="spellStart"/>
      <w:r w:rsidRPr="00C0766C">
        <w:rPr>
          <w:sz w:val="28"/>
          <w:szCs w:val="28"/>
          <w:lang w:val="en-US"/>
        </w:rPr>
        <w:t>Thr</w:t>
      </w:r>
      <w:proofErr w:type="spellEnd"/>
      <w:r w:rsidRPr="00C0766C">
        <w:rPr>
          <w:sz w:val="28"/>
          <w:szCs w:val="28"/>
          <w:lang w:val="en-US"/>
        </w:rPr>
        <w:t xml:space="preserve">; Two; Four;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NA; Four; Two; Two; Two; Four; NA; Two; Two; Two; Five; Five; Two; Two; Four; Four; Two; Four; Two; Four; NA}. </w:t>
      </w:r>
    </w:p>
    <w:p w14:paraId="583136B1" w14:textId="77777777" w:rsidR="00B7394D" w:rsidRPr="00C0766C" w:rsidRDefault="00B7394D" w:rsidP="00B7394D">
      <w:pPr>
        <w:pStyle w:val="Default"/>
        <w:ind w:firstLine="709"/>
        <w:jc w:val="both"/>
        <w:rPr>
          <w:sz w:val="28"/>
          <w:szCs w:val="28"/>
          <w:lang w:val="en-US"/>
        </w:rPr>
      </w:pPr>
    </w:p>
    <w:p w14:paraId="730C04E1" w14:textId="77777777" w:rsidR="00B7394D" w:rsidRDefault="00B7394D" w:rsidP="00E91324">
      <w:pPr>
        <w:pStyle w:val="Default"/>
        <w:spacing w:line="360" w:lineRule="auto"/>
        <w:ind w:firstLine="709"/>
        <w:jc w:val="both"/>
        <w:rPr>
          <w:color w:val="auto"/>
        </w:rPr>
      </w:pPr>
      <w:r>
        <w:rPr>
          <w:sz w:val="28"/>
          <w:szCs w:val="28"/>
        </w:rPr>
        <w:t xml:space="preserve">Скопируйте и преобразуйте в столбец "A" данные выборки на новый лист </w:t>
      </w:r>
      <w:proofErr w:type="spellStart"/>
      <w:r>
        <w:rPr>
          <w:sz w:val="28"/>
          <w:szCs w:val="28"/>
        </w:rPr>
        <w:t>Excel</w:t>
      </w:r>
      <w:proofErr w:type="spellEnd"/>
      <w:r>
        <w:rPr>
          <w:sz w:val="28"/>
          <w:szCs w:val="28"/>
        </w:rPr>
        <w:t xml:space="preserve">-файла. </w:t>
      </w:r>
    </w:p>
    <w:p w14:paraId="2F24311D" w14:textId="79038967" w:rsidR="00B7394D" w:rsidRDefault="00B7394D" w:rsidP="00E91324">
      <w:pPr>
        <w:pStyle w:val="Default"/>
        <w:spacing w:line="360" w:lineRule="auto"/>
        <w:ind w:firstLine="709"/>
        <w:jc w:val="both"/>
        <w:rPr>
          <w:color w:val="auto"/>
          <w:sz w:val="28"/>
          <w:szCs w:val="28"/>
        </w:rPr>
      </w:pPr>
      <w:r>
        <w:rPr>
          <w:color w:val="auto"/>
          <w:sz w:val="28"/>
          <w:szCs w:val="28"/>
        </w:rPr>
        <w:t xml:space="preserve">Используя </w:t>
      </w:r>
      <w:proofErr w:type="spellStart"/>
      <w:r>
        <w:rPr>
          <w:color w:val="auto"/>
          <w:sz w:val="28"/>
          <w:szCs w:val="28"/>
        </w:rPr>
        <w:t>Excel</w:t>
      </w:r>
      <w:proofErr w:type="spellEnd"/>
      <w:r>
        <w:rPr>
          <w:color w:val="auto"/>
          <w:sz w:val="28"/>
          <w:szCs w:val="28"/>
        </w:rPr>
        <w:t xml:space="preserve">, очистите выборку от пропусков, обозначенных как "NA", и ответьте на следующие ниже вопросы. </w:t>
      </w:r>
    </w:p>
    <w:p w14:paraId="1A7CE54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1. Введите объем очищенной от "NA" выборки </w:t>
      </w:r>
    </w:p>
    <w:p w14:paraId="4475848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2. Введите количество различных вариантов ответов респондентов, встречающиеся в очищенной выборке </w:t>
      </w:r>
    </w:p>
    <w:p w14:paraId="6B6AFD4C" w14:textId="77777777" w:rsidR="00B7394D" w:rsidRDefault="00B7394D" w:rsidP="00E91324">
      <w:pPr>
        <w:pStyle w:val="Default"/>
        <w:spacing w:line="360" w:lineRule="auto"/>
        <w:ind w:firstLine="709"/>
        <w:jc w:val="both"/>
        <w:rPr>
          <w:color w:val="auto"/>
          <w:sz w:val="28"/>
          <w:szCs w:val="28"/>
        </w:rPr>
      </w:pPr>
      <w:r>
        <w:rPr>
          <w:color w:val="auto"/>
          <w:sz w:val="28"/>
          <w:szCs w:val="28"/>
        </w:rPr>
        <w:t>3. Введите количество респондентов, которые дали ответ "</w:t>
      </w:r>
      <w:proofErr w:type="spellStart"/>
      <w:r>
        <w:rPr>
          <w:color w:val="auto"/>
          <w:sz w:val="28"/>
          <w:szCs w:val="28"/>
        </w:rPr>
        <w:t>Four</w:t>
      </w:r>
      <w:proofErr w:type="spellEnd"/>
      <w:r>
        <w:rPr>
          <w:color w:val="auto"/>
          <w:sz w:val="28"/>
          <w:szCs w:val="28"/>
        </w:rPr>
        <w:t xml:space="preserve">" </w:t>
      </w:r>
    </w:p>
    <w:p w14:paraId="028431EB" w14:textId="77777777" w:rsidR="00B7394D" w:rsidRDefault="00B7394D" w:rsidP="00E91324">
      <w:pPr>
        <w:pStyle w:val="Default"/>
        <w:spacing w:line="360" w:lineRule="auto"/>
        <w:ind w:firstLine="709"/>
        <w:jc w:val="both"/>
        <w:rPr>
          <w:color w:val="auto"/>
          <w:sz w:val="28"/>
          <w:szCs w:val="28"/>
        </w:rPr>
      </w:pPr>
      <w:r>
        <w:rPr>
          <w:color w:val="auto"/>
          <w:sz w:val="28"/>
          <w:szCs w:val="28"/>
        </w:rPr>
        <w:t>4. Введите долю респондентов, которые дали ответ "</w:t>
      </w:r>
      <w:proofErr w:type="spellStart"/>
      <w:r>
        <w:rPr>
          <w:color w:val="auto"/>
          <w:sz w:val="28"/>
          <w:szCs w:val="28"/>
        </w:rPr>
        <w:t>Four</w:t>
      </w:r>
      <w:proofErr w:type="spellEnd"/>
      <w:r>
        <w:rPr>
          <w:color w:val="auto"/>
          <w:sz w:val="28"/>
          <w:szCs w:val="28"/>
        </w:rPr>
        <w:t xml:space="preserve">" </w:t>
      </w:r>
    </w:p>
    <w:p w14:paraId="247BA7AA" w14:textId="3530E913" w:rsidR="00B7394D" w:rsidRDefault="00B7394D" w:rsidP="00E91324">
      <w:pPr>
        <w:pStyle w:val="Default"/>
        <w:spacing w:line="360" w:lineRule="auto"/>
        <w:ind w:firstLine="709"/>
        <w:jc w:val="both"/>
        <w:rPr>
          <w:color w:val="auto"/>
          <w:sz w:val="28"/>
          <w:szCs w:val="28"/>
        </w:rPr>
      </w:pPr>
      <w:r>
        <w:rPr>
          <w:color w:val="auto"/>
          <w:sz w:val="28"/>
          <w:szCs w:val="28"/>
        </w:rPr>
        <w:t>5. Введите левую границу 0</w:t>
      </w:r>
      <w:r w:rsidR="00AF7FA5">
        <w:rPr>
          <w:color w:val="auto"/>
          <w:sz w:val="28"/>
          <w:szCs w:val="28"/>
        </w:rPr>
        <w:t>,</w:t>
      </w:r>
      <w:r>
        <w:rPr>
          <w:color w:val="auto"/>
          <w:sz w:val="28"/>
          <w:szCs w:val="28"/>
        </w:rPr>
        <w:t>9-доверительного интервала для истинной доли "</w:t>
      </w:r>
      <w:proofErr w:type="spellStart"/>
      <w:r>
        <w:rPr>
          <w:color w:val="auto"/>
          <w:sz w:val="28"/>
          <w:szCs w:val="28"/>
        </w:rPr>
        <w:t>Five</w:t>
      </w:r>
      <w:proofErr w:type="spellEnd"/>
      <w:r>
        <w:rPr>
          <w:color w:val="auto"/>
          <w:sz w:val="28"/>
          <w:szCs w:val="28"/>
        </w:rPr>
        <w:t>"</w:t>
      </w:r>
    </w:p>
    <w:p w14:paraId="36DBED71" w14:textId="3A44E54F" w:rsidR="00B7394D" w:rsidRDefault="00B7394D" w:rsidP="00E91324">
      <w:pPr>
        <w:pStyle w:val="Default"/>
        <w:spacing w:line="360" w:lineRule="auto"/>
        <w:ind w:firstLine="709"/>
        <w:jc w:val="both"/>
        <w:rPr>
          <w:color w:val="auto"/>
          <w:sz w:val="28"/>
          <w:szCs w:val="28"/>
        </w:rPr>
      </w:pPr>
      <w:r>
        <w:rPr>
          <w:color w:val="auto"/>
          <w:sz w:val="28"/>
          <w:szCs w:val="28"/>
        </w:rPr>
        <w:t>6. Введите правую границу 0</w:t>
      </w:r>
      <w:r w:rsidR="00AF7FA5">
        <w:rPr>
          <w:color w:val="auto"/>
          <w:sz w:val="28"/>
          <w:szCs w:val="28"/>
        </w:rPr>
        <w:t>,</w:t>
      </w:r>
      <w:r>
        <w:rPr>
          <w:color w:val="auto"/>
          <w:sz w:val="28"/>
          <w:szCs w:val="28"/>
        </w:rPr>
        <w:t>9-доверительного интервала для истинной доли ответов "</w:t>
      </w:r>
      <w:proofErr w:type="spellStart"/>
      <w:r>
        <w:rPr>
          <w:color w:val="auto"/>
          <w:sz w:val="28"/>
          <w:szCs w:val="28"/>
        </w:rPr>
        <w:t>Four</w:t>
      </w:r>
      <w:proofErr w:type="spellEnd"/>
      <w:r>
        <w:rPr>
          <w:color w:val="auto"/>
          <w:sz w:val="28"/>
          <w:szCs w:val="28"/>
        </w:rPr>
        <w:t xml:space="preserve">" </w:t>
      </w:r>
    </w:p>
    <w:p w14:paraId="23232757" w14:textId="77777777" w:rsidR="00B7394D" w:rsidRDefault="00B7394D" w:rsidP="00E91324">
      <w:pPr>
        <w:pStyle w:val="Default"/>
        <w:spacing w:line="360" w:lineRule="auto"/>
        <w:ind w:firstLine="709"/>
        <w:jc w:val="both"/>
        <w:rPr>
          <w:color w:val="auto"/>
          <w:sz w:val="28"/>
          <w:szCs w:val="28"/>
        </w:rPr>
      </w:pPr>
      <w:r>
        <w:rPr>
          <w:color w:val="auto"/>
          <w:sz w:val="28"/>
          <w:szCs w:val="28"/>
        </w:rPr>
        <w:t>7. Постройте на новом листе гистограмму для исходной выборки, очищенной от "NA"</w:t>
      </w:r>
      <w:r w:rsidR="006C3E3D">
        <w:rPr>
          <w:color w:val="auto"/>
          <w:sz w:val="28"/>
          <w:szCs w:val="28"/>
        </w:rPr>
        <w:t xml:space="preserve"> и выбросов</w:t>
      </w:r>
      <w:r>
        <w:rPr>
          <w:color w:val="auto"/>
          <w:sz w:val="28"/>
          <w:szCs w:val="28"/>
        </w:rPr>
        <w:t xml:space="preserve">. </w:t>
      </w:r>
    </w:p>
    <w:p w14:paraId="16A8FA97" w14:textId="77777777" w:rsidR="00B7394D" w:rsidRPr="0064357E" w:rsidRDefault="00B15B61" w:rsidP="00E91324">
      <w:pPr>
        <w:widowControl/>
        <w:tabs>
          <w:tab w:val="left" w:pos="993"/>
        </w:tabs>
        <w:suppressAutoHyphens/>
        <w:spacing w:before="240" w:after="120" w:line="360" w:lineRule="auto"/>
        <w:rPr>
          <w:b/>
          <w:iCs/>
          <w:sz w:val="28"/>
          <w:szCs w:val="28"/>
        </w:rPr>
      </w:pPr>
      <w:r>
        <w:rPr>
          <w:b/>
          <w:iCs/>
          <w:sz w:val="28"/>
          <w:szCs w:val="28"/>
        </w:rPr>
        <w:t>Задание</w:t>
      </w:r>
      <w:r w:rsidRPr="0064357E">
        <w:rPr>
          <w:b/>
          <w:iCs/>
          <w:sz w:val="28"/>
          <w:szCs w:val="28"/>
        </w:rPr>
        <w:t xml:space="preserve"> 3. </w:t>
      </w:r>
    </w:p>
    <w:p w14:paraId="6BA23F5B" w14:textId="77777777" w:rsidR="00D039D7" w:rsidRPr="00D039D7" w:rsidRDefault="00D039D7" w:rsidP="00E91324">
      <w:pPr>
        <w:widowControl/>
        <w:tabs>
          <w:tab w:val="left" w:pos="993"/>
        </w:tabs>
        <w:suppressAutoHyphens/>
        <w:spacing w:line="360" w:lineRule="auto"/>
        <w:jc w:val="both"/>
        <w:rPr>
          <w:iCs/>
          <w:sz w:val="28"/>
          <w:szCs w:val="28"/>
        </w:rPr>
      </w:pPr>
      <w:r w:rsidRPr="0064357E">
        <w:rPr>
          <w:iCs/>
          <w:sz w:val="28"/>
          <w:szCs w:val="28"/>
        </w:rPr>
        <w:tab/>
      </w:r>
      <w:r w:rsidRPr="00D039D7">
        <w:rPr>
          <w:iCs/>
          <w:sz w:val="28"/>
          <w:szCs w:val="28"/>
        </w:rPr>
        <w:t>Ряд совместных наблюдений независимых нормально распределенных случайных величин X и Y, описывающих некоторый финансовый показатель двух фирм, задан двумерной выборкой:</w:t>
      </w:r>
    </w:p>
    <w:p w14:paraId="4A65715B" w14:textId="77777777" w:rsidR="00B54F76" w:rsidRDefault="00D039D7" w:rsidP="00D039D7">
      <w:pPr>
        <w:widowControl/>
        <w:autoSpaceDE/>
        <w:autoSpaceDN/>
        <w:adjustRightInd/>
        <w:jc w:val="both"/>
        <w:rPr>
          <w:rFonts w:eastAsia="Calibri"/>
          <w:color w:val="000000"/>
          <w:sz w:val="28"/>
          <w:szCs w:val="22"/>
          <w:lang w:val="en-US"/>
        </w:rPr>
      </w:pPr>
      <w:bookmarkStart w:id="21" w:name="_Toc73917224"/>
      <w:r w:rsidRPr="00D039D7">
        <w:rPr>
          <w:rFonts w:eastAsia="Calibri"/>
          <w:color w:val="000000"/>
          <w:sz w:val="28"/>
          <w:szCs w:val="22"/>
          <w:lang w:val="en-US"/>
        </w:rPr>
        <w:t>{(NA, 221.9404); (244.9, 199.2457); (271.4, 261.2842); (210, 210.2288); (213.8, 192.1073); (192.1073, 224.2862); (203.9, 192.6871); (237.3, 270.4459); (267.4, 181.7402); (219.8, 236.7081); (245.8, 265.4446); (265.8, 214.2336); (NA, 202.0054); (230.5, 247.8258); (195.8, 214.288); (249.6, 238.4614); (210.1, 213.3479); (226.2, 220.6614); (NA, 203.1024); (222.8, 238.1059); (240.4, 238.597); (226.1, 211.5634); (272.4, 236.0323); (NA, 205.1988); (207.5, 185.9292); (267.5, 191.7353); (191.9, 244.6757); (250.3, 281.4068); (224.8, 235.85); (245.1, 201.7793); (250, 205.8824); (217.1, 184.582); (211, 295.4028); (215.2, NA); (239.2, 220.6611); (281.4, 249.278); (203.7, NA); (214.5, 253.1391); (285.8, 212.1165); (238.1, 251.3834); (262.7, 222.5751); (192.1, 172.1679); (252, 259.5268); (208.4, 192.9326); (242.4, 267.9533); (231.1, 293.0328); (248.2, 257.6844); (230.5, 211.2362); (216.3, 227.0348); (198.6, 288.2548); (215.4, 181.0203); (237.5, 259.4564); (260.6, 236.1748); (225.8, 210.6577); (255.6, 226.419); (282.7, NA); (266.1, 282.7522); (242.5, 256.1357); (244.8, 216.7008); (175.1, 263.5541); (259.1, 254.8488); (246.4, 206.7216); (245.8, 218.5091); (276, 234.1304); (222.4, 293.9958); (260.9, 241.3345); (248.7, 240.9915); (217.3, 206.8097); (255.9, 255.2917); (211.8, 197.4867); (225.9, 200.1395); (238.1, 217.0186); (263.8, 166.5484); (253.4, 235.88); (261.5, 225.2916); (225, 206.2309); (227.6, 202.2515); (238.4, 223.2773); (219.1, 198.0522); (213.3, 250.1533); (176.8, 214.5436); (238.3, NA); (252.3, 218.0174); (NA, 241.0332); (222.2, 256.2377); (292.7, 205.4261); (221.3, 278.6294); (271.1, 183.1479); (247.9, 189.9609); (250.9, 220.9378); (229, NA); (159.1, 254.807); (251.1, 231.0567); (232.7, 222.3117); (203.5, 242.2319); (194.9, 197.4802); (218, 266.2529); (202.2, 226.8148); (187.4, 230.2827); (253.8, 170.7486); (229.1, NA); (210.3, 207.7116); (217.8, 258.1792); (228.6, 201.9987); (265.7, 231.807); (247.8, 212.0149); (209.4, NA); (203, 217.0157); (NA, 240.5836); (227.9, NA); (NA, 215.1281); (213.5, 266.1242); (284.7, NA); (254.2, 268.4275); (233.3, 266.1533); (258.9, 208.4654); (228.1, NA); (225.5, 217.6653); (253, 211.6221); (262, 261.2123); (259.9, 211.4); (NA, 271.5845); (244.8, 210.7494); (247.3, 207.6716); (226.1, 214.0212); (206, 204.7839); (173.6, 218.2791); (253, 239.6209); (207.3, NA); (211.5, 236.3517); (294.8, 244.4433); (243.9, 284.5863); (231.6, 221.7864); (242.2, 222.5481); (221.6, 179.9472); (233.4, 236.849); (227.5, 198.3705); (217.4, 208.2749); (NA, 250.8087); (201.7, 213.9586); (215.4, NA); (241.2, 249.9619); (251.2, 173.4413); (198.5, 177.3279); (252.2, 240.3333); (254.5, 178.9932); (NA, 193.2809); (225.7, 232.5474); (168.2, NA); (209.8, NA)</w:t>
      </w:r>
      <w:r>
        <w:rPr>
          <w:rFonts w:eastAsia="Calibri"/>
          <w:color w:val="000000"/>
          <w:sz w:val="28"/>
          <w:szCs w:val="22"/>
          <w:lang w:val="en-US"/>
        </w:rPr>
        <w:t>}</w:t>
      </w:r>
    </w:p>
    <w:p w14:paraId="30BA8E18" w14:textId="77777777" w:rsidR="00D039D7" w:rsidRP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Скопируйте данную выборку на </w:t>
      </w:r>
      <w:r>
        <w:rPr>
          <w:rFonts w:eastAsia="Calibri"/>
          <w:color w:val="000000"/>
          <w:sz w:val="28"/>
          <w:szCs w:val="22"/>
        </w:rPr>
        <w:t xml:space="preserve">лист, </w:t>
      </w:r>
      <w:r w:rsidRPr="00D039D7">
        <w:rPr>
          <w:rFonts w:eastAsia="Calibri"/>
          <w:color w:val="000000"/>
          <w:sz w:val="28"/>
          <w:szCs w:val="22"/>
        </w:rPr>
        <w:t>преобразуйте ее в столбцы "</w:t>
      </w:r>
      <w:r w:rsidRPr="00D039D7">
        <w:rPr>
          <w:rFonts w:eastAsia="Calibri"/>
          <w:color w:val="000000"/>
          <w:sz w:val="28"/>
          <w:szCs w:val="22"/>
          <w:lang w:val="en-US"/>
        </w:rPr>
        <w:t>A</w:t>
      </w:r>
      <w:r w:rsidRPr="00D039D7">
        <w:rPr>
          <w:rFonts w:eastAsia="Calibri"/>
          <w:color w:val="000000"/>
          <w:sz w:val="28"/>
          <w:szCs w:val="22"/>
        </w:rPr>
        <w:t>" и "</w:t>
      </w:r>
      <w:r w:rsidRPr="00D039D7">
        <w:rPr>
          <w:rFonts w:eastAsia="Calibri"/>
          <w:color w:val="000000"/>
          <w:sz w:val="28"/>
          <w:szCs w:val="22"/>
          <w:lang w:val="en-US"/>
        </w:rPr>
        <w:t>B</w:t>
      </w:r>
      <w:r w:rsidRPr="00D039D7">
        <w:rPr>
          <w:rFonts w:eastAsia="Calibri"/>
          <w:color w:val="000000"/>
          <w:sz w:val="28"/>
          <w:szCs w:val="22"/>
        </w:rPr>
        <w:t>" соответственно для первой и второй фирмы. При этом связанные значения показателей должны располагаться в одной строке.</w:t>
      </w:r>
    </w:p>
    <w:p w14:paraId="7FEA06FB" w14:textId="4818AA9A" w:rsid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Используя </w:t>
      </w:r>
      <w:proofErr w:type="spellStart"/>
      <w:r w:rsidRPr="00D039D7">
        <w:rPr>
          <w:rFonts w:eastAsia="Calibri"/>
          <w:color w:val="000000"/>
          <w:sz w:val="28"/>
          <w:szCs w:val="22"/>
        </w:rPr>
        <w:t>Excel</w:t>
      </w:r>
      <w:proofErr w:type="spellEnd"/>
      <w:r w:rsidRPr="00D039D7">
        <w:rPr>
          <w:rFonts w:eastAsia="Calibri"/>
          <w:color w:val="000000"/>
          <w:sz w:val="28"/>
          <w:szCs w:val="22"/>
        </w:rPr>
        <w:t xml:space="preserve"> или R</w:t>
      </w:r>
      <w:r w:rsidR="00C86891">
        <w:rPr>
          <w:rFonts w:eastAsia="Calibri"/>
          <w:color w:val="000000"/>
          <w:sz w:val="28"/>
          <w:szCs w:val="22"/>
        </w:rPr>
        <w:t xml:space="preserve"> </w:t>
      </w:r>
      <w:r w:rsidRPr="00D039D7">
        <w:rPr>
          <w:rFonts w:eastAsia="Calibri"/>
          <w:color w:val="000000"/>
          <w:sz w:val="28"/>
          <w:szCs w:val="22"/>
        </w:rPr>
        <w:t>(</w:t>
      </w:r>
      <w:proofErr w:type="spellStart"/>
      <w:r w:rsidRPr="00D039D7">
        <w:rPr>
          <w:rFonts w:eastAsia="Calibri"/>
          <w:color w:val="000000"/>
          <w:sz w:val="28"/>
          <w:szCs w:val="22"/>
        </w:rPr>
        <w:t>RStudio</w:t>
      </w:r>
      <w:proofErr w:type="spellEnd"/>
      <w:r w:rsidRPr="00D039D7">
        <w:rPr>
          <w:rFonts w:eastAsia="Calibri"/>
          <w:color w:val="000000"/>
          <w:sz w:val="28"/>
          <w:szCs w:val="22"/>
        </w:rPr>
        <w:t>), очистите исходную выборку от пропущенных данных, обозначенных как "NA", и вы</w:t>
      </w:r>
      <w:r>
        <w:rPr>
          <w:rFonts w:eastAsia="Calibri"/>
          <w:color w:val="000000"/>
          <w:sz w:val="28"/>
          <w:szCs w:val="22"/>
        </w:rPr>
        <w:t>числите требуемые ниже величины:</w:t>
      </w:r>
    </w:p>
    <w:p w14:paraId="501ACA5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1. </w:t>
      </w:r>
      <w:r w:rsidRPr="00D039D7">
        <w:rPr>
          <w:rFonts w:eastAsia="Calibri"/>
          <w:color w:val="000000"/>
          <w:sz w:val="28"/>
          <w:szCs w:val="22"/>
        </w:rPr>
        <w:t>Введите выборочный коэффициент корреляции Пирсона между X и Y</w:t>
      </w:r>
    </w:p>
    <w:p w14:paraId="2ED1288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2. </w:t>
      </w:r>
      <w:r w:rsidR="006C3E3D">
        <w:rPr>
          <w:rFonts w:eastAsia="Calibri"/>
          <w:color w:val="000000"/>
          <w:sz w:val="28"/>
          <w:szCs w:val="22"/>
        </w:rPr>
        <w:t xml:space="preserve">Найти значение </w:t>
      </w:r>
      <w:r w:rsidR="006C3E3D">
        <w:rPr>
          <w:rFonts w:eastAsia="Calibri"/>
          <w:color w:val="000000"/>
          <w:sz w:val="28"/>
          <w:szCs w:val="22"/>
          <w:lang w:val="en-US"/>
        </w:rPr>
        <w:t>P</w:t>
      </w:r>
      <w:r w:rsidR="006C3E3D" w:rsidRPr="006C3E3D">
        <w:rPr>
          <w:rFonts w:eastAsia="Calibri"/>
          <w:color w:val="000000"/>
          <w:sz w:val="28"/>
          <w:szCs w:val="22"/>
        </w:rPr>
        <w:t>-</w:t>
      </w:r>
      <w:r w:rsidR="006C3E3D">
        <w:rPr>
          <w:rFonts w:eastAsia="Calibri"/>
          <w:color w:val="000000"/>
          <w:sz w:val="28"/>
          <w:szCs w:val="22"/>
          <w:lang w:val="en-US"/>
        </w:rPr>
        <w:t>value</w:t>
      </w:r>
      <w:r w:rsidR="006C3E3D">
        <w:rPr>
          <w:rFonts w:eastAsia="Calibri"/>
          <w:color w:val="000000"/>
          <w:sz w:val="28"/>
          <w:szCs w:val="22"/>
        </w:rPr>
        <w:t xml:space="preserve"> в проверке гипотезы о равенстве средних значений показателей фирм при альтернативной гипотезе о том, что среднее значение показателя больше у второй фирмы. На уровне значимости 0,01 проверить эту гипотезу.</w:t>
      </w:r>
    </w:p>
    <w:p w14:paraId="290C6A02" w14:textId="77777777" w:rsidR="006C3E3D" w:rsidRDefault="006C3E3D"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3. Найти значение </w:t>
      </w:r>
      <w:r>
        <w:rPr>
          <w:rFonts w:eastAsia="Calibri"/>
          <w:color w:val="000000"/>
          <w:sz w:val="28"/>
          <w:szCs w:val="22"/>
          <w:lang w:val="en-US"/>
        </w:rPr>
        <w:t>P</w:t>
      </w:r>
      <w:r w:rsidRPr="006C3E3D">
        <w:rPr>
          <w:rFonts w:eastAsia="Calibri"/>
          <w:color w:val="000000"/>
          <w:sz w:val="28"/>
          <w:szCs w:val="22"/>
        </w:rPr>
        <w:t>-</w:t>
      </w:r>
      <w:r>
        <w:rPr>
          <w:rFonts w:eastAsia="Calibri"/>
          <w:color w:val="000000"/>
          <w:sz w:val="28"/>
          <w:szCs w:val="22"/>
          <w:lang w:val="en-US"/>
        </w:rPr>
        <w:t>value</w:t>
      </w:r>
      <w:r>
        <w:rPr>
          <w:rFonts w:eastAsia="Calibri"/>
          <w:color w:val="000000"/>
          <w:sz w:val="28"/>
          <w:szCs w:val="22"/>
        </w:rPr>
        <w:t xml:space="preserve"> в проверке гипотезы о равенстве дисперсий показателей фирм при альтернативной гипотезе об их неравенстве. На уровне значимости 0,05 проверить эту гипотезу.</w:t>
      </w:r>
    </w:p>
    <w:p w14:paraId="5A69B88F" w14:textId="77777777" w:rsidR="00D039D7" w:rsidRPr="00D039D7" w:rsidRDefault="00D039D7" w:rsidP="00D039D7">
      <w:pPr>
        <w:widowControl/>
        <w:autoSpaceDE/>
        <w:autoSpaceDN/>
        <w:adjustRightInd/>
        <w:jc w:val="both"/>
        <w:rPr>
          <w:rFonts w:eastAsia="Calibri"/>
          <w:color w:val="000000"/>
          <w:sz w:val="28"/>
          <w:szCs w:val="22"/>
        </w:rPr>
      </w:pPr>
    </w:p>
    <w:p w14:paraId="24DA2256" w14:textId="77777777" w:rsidR="00DF325C" w:rsidRPr="00B54F76" w:rsidRDefault="00145199" w:rsidP="00B54F76">
      <w:pPr>
        <w:widowControl/>
        <w:autoSpaceDE/>
        <w:autoSpaceDN/>
        <w:adjustRightInd/>
        <w:spacing w:line="259"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1"/>
    </w:p>
    <w:p w14:paraId="5F6415A8" w14:textId="77777777" w:rsidR="00590A7E" w:rsidRPr="00590A7E" w:rsidRDefault="00590A7E" w:rsidP="00590A7E">
      <w:pPr>
        <w:pStyle w:val="af3"/>
        <w:rPr>
          <w:b/>
          <w:color w:val="000000"/>
          <w:sz w:val="27"/>
          <w:szCs w:val="27"/>
        </w:rPr>
      </w:pPr>
      <w:bookmarkStart w:id="22" w:name="_Toc73917225"/>
      <w:r w:rsidRPr="00590A7E">
        <w:rPr>
          <w:b/>
          <w:color w:val="000000"/>
          <w:sz w:val="27"/>
          <w:szCs w:val="27"/>
        </w:rPr>
        <w:t>Основная литература:</w:t>
      </w:r>
    </w:p>
    <w:p w14:paraId="1D9FB4C3" w14:textId="6DADB740" w:rsidR="00C53454" w:rsidRPr="00C742CF" w:rsidRDefault="00C53454" w:rsidP="003621BA">
      <w:pPr>
        <w:pStyle w:val="14"/>
        <w:numPr>
          <w:ilvl w:val="0"/>
          <w:numId w:val="1"/>
        </w:numPr>
        <w:tabs>
          <w:tab w:val="left" w:pos="993"/>
        </w:tabs>
        <w:suppressAutoHyphens/>
        <w:ind w:left="0" w:firstLine="567"/>
      </w:pPr>
      <w:r w:rsidRPr="00C742CF">
        <w:t>Соловьев В. И. Анализ данных в экономике</w:t>
      </w:r>
      <w:r w:rsidR="00793FC5" w:rsidRPr="00C742CF">
        <w:t>:</w:t>
      </w:r>
      <w:r w:rsidRPr="00C742CF">
        <w:t xml:space="preserve"> Теория вероятностей, прикладная статистика, обработка и визуализация данных в </w:t>
      </w:r>
      <w:proofErr w:type="spellStart"/>
      <w:r w:rsidRPr="00C742CF">
        <w:t>Microsoft</w:t>
      </w:r>
      <w:proofErr w:type="spellEnd"/>
      <w:r w:rsidRPr="00C742CF">
        <w:t xml:space="preserve"> </w:t>
      </w:r>
      <w:proofErr w:type="spellStart"/>
      <w:r w:rsidRPr="00C742CF">
        <w:t>Excel</w:t>
      </w:r>
      <w:proofErr w:type="spellEnd"/>
      <w:r w:rsidRPr="00C742CF">
        <w:t>: учебник / В.И.</w:t>
      </w:r>
      <w:r w:rsidR="006F6156" w:rsidRPr="00C742CF">
        <w:t xml:space="preserve"> </w:t>
      </w:r>
      <w:r w:rsidRPr="00C742CF">
        <w:t xml:space="preserve">Соловьев. — Москва: КНОРУС, </w:t>
      </w:r>
      <w:r w:rsidR="00AF7FA5" w:rsidRPr="00C742CF">
        <w:t>2019. —</w:t>
      </w:r>
      <w:r w:rsidRPr="00C742CF">
        <w:t xml:space="preserve"> </w:t>
      </w:r>
      <w:r w:rsidR="00793FC5" w:rsidRPr="00C742CF">
        <w:t xml:space="preserve">498 </w:t>
      </w:r>
      <w:r w:rsidRPr="00C742CF">
        <w:t>с.— (</w:t>
      </w:r>
      <w:proofErr w:type="spellStart"/>
      <w:r w:rsidRPr="00C742CF">
        <w:t>Бакалавриат</w:t>
      </w:r>
      <w:proofErr w:type="spellEnd"/>
      <w:r w:rsidRPr="00C742CF">
        <w:t>).</w:t>
      </w:r>
    </w:p>
    <w:p w14:paraId="12E65171" w14:textId="6C6046EC" w:rsidR="00590A7E" w:rsidRPr="00C742CF" w:rsidRDefault="009F5C17" w:rsidP="003621BA">
      <w:pPr>
        <w:pStyle w:val="14"/>
        <w:numPr>
          <w:ilvl w:val="0"/>
          <w:numId w:val="1"/>
        </w:numPr>
        <w:tabs>
          <w:tab w:val="left" w:pos="993"/>
        </w:tabs>
        <w:suppressAutoHyphens/>
        <w:ind w:left="0" w:firstLine="567"/>
      </w:pPr>
      <w:r w:rsidRPr="00C742CF">
        <w:t>Глебов В.И.</w:t>
      </w:r>
      <w:r w:rsidR="00846F71">
        <w:t xml:space="preserve"> </w:t>
      </w:r>
      <w:r w:rsidRPr="00C742CF">
        <w:t xml:space="preserve">Анализ данных: Теория вероятностей: учебное пособие </w:t>
      </w:r>
      <w:r w:rsidR="0082256D" w:rsidRPr="00C742CF">
        <w:t>для подготовки к контрольной работе по дисциплине «Анализ данных»</w:t>
      </w:r>
      <w:r w:rsidR="00846F71">
        <w:t>/ В.И. Глебов, С.Я. Криволапов, К.Г. Левченко</w:t>
      </w:r>
      <w:r w:rsidR="0082256D" w:rsidRPr="00C742CF">
        <w:t xml:space="preserve">. - Москва, 2020. – 40 с. – </w:t>
      </w:r>
      <w:r w:rsidR="00846F71">
        <w:rPr>
          <w:lang w:val="en-US"/>
        </w:rPr>
        <w:t>ORG</w:t>
      </w:r>
      <w:r w:rsidR="00846F71" w:rsidRPr="00846F71">
        <w:t>.</w:t>
      </w:r>
      <w:r w:rsidR="00846F71">
        <w:rPr>
          <w:lang w:val="en-US"/>
        </w:rPr>
        <w:t>fa</w:t>
      </w:r>
      <w:r w:rsidR="00846F71" w:rsidRPr="00846F71">
        <w:t>/</w:t>
      </w:r>
      <w:proofErr w:type="spellStart"/>
      <w:r w:rsidR="00846F71">
        <w:rPr>
          <w:lang w:val="en-US"/>
        </w:rPr>
        <w:t>ru</w:t>
      </w:r>
      <w:proofErr w:type="spellEnd"/>
      <w:r w:rsidR="00846F71" w:rsidRPr="00846F71">
        <w:t>.-</w:t>
      </w:r>
      <w:r w:rsidR="00846F71">
        <w:rPr>
          <w:lang w:val="en-US"/>
        </w:rPr>
        <w:t>URL</w:t>
      </w:r>
      <w:r w:rsidR="00846F71" w:rsidRPr="00846F71">
        <w:t xml:space="preserve">: </w:t>
      </w:r>
      <w:hyperlink r:id="rId22" w:history="1">
        <w:r w:rsidR="00846F71" w:rsidRPr="00023C12">
          <w:rPr>
            <w:rStyle w:val="af4"/>
            <w:lang w:val="en-US"/>
          </w:rPr>
          <w:t>https</w:t>
        </w:r>
        <w:r w:rsidR="00846F71" w:rsidRPr="00023C12">
          <w:rPr>
            <w:rStyle w:val="af4"/>
          </w:rPr>
          <w:t>://</w:t>
        </w:r>
        <w:r w:rsidR="00846F71" w:rsidRPr="00023C12">
          <w:rPr>
            <w:rStyle w:val="af4"/>
            <w:lang w:val="en-US"/>
          </w:rPr>
          <w:t>org</w:t>
        </w:r>
        <w:r w:rsidR="00846F71" w:rsidRPr="00023C12">
          <w:rPr>
            <w:rStyle w:val="af4"/>
          </w:rPr>
          <w:t>.</w:t>
        </w:r>
        <w:r w:rsidR="00846F71" w:rsidRPr="00023C12">
          <w:rPr>
            <w:rStyle w:val="af4"/>
            <w:lang w:val="en-US"/>
          </w:rPr>
          <w:t>fa</w:t>
        </w:r>
        <w:r w:rsidR="00846F71" w:rsidRPr="00023C12">
          <w:rPr>
            <w:rStyle w:val="af4"/>
          </w:rPr>
          <w:t>.</w:t>
        </w:r>
        <w:proofErr w:type="spellStart"/>
        <w:r w:rsidR="00846F71" w:rsidRPr="00023C12">
          <w:rPr>
            <w:rStyle w:val="af4"/>
            <w:lang w:val="en-US"/>
          </w:rPr>
          <w:t>ru</w:t>
        </w:r>
        <w:proofErr w:type="spellEnd"/>
        <w:r w:rsidR="00846F71" w:rsidRPr="00023C12">
          <w:rPr>
            <w:rStyle w:val="af4"/>
          </w:rPr>
          <w:t>/</w:t>
        </w:r>
        <w:r w:rsidR="00846F71" w:rsidRPr="00023C12">
          <w:rPr>
            <w:rStyle w:val="af4"/>
            <w:lang w:val="en-US"/>
          </w:rPr>
          <w:t>app</w:t>
        </w:r>
        <w:r w:rsidR="00846F71" w:rsidRPr="00023C12">
          <w:rPr>
            <w:rStyle w:val="af4"/>
          </w:rPr>
          <w:t>/</w:t>
        </w:r>
        <w:r w:rsidR="00846F71" w:rsidRPr="00023C12">
          <w:rPr>
            <w:rStyle w:val="af4"/>
            <w:lang w:val="en-US"/>
          </w:rPr>
          <w:t>umm</w:t>
        </w:r>
        <w:r w:rsidR="00846F71" w:rsidRPr="00023C12">
          <w:rPr>
            <w:rStyle w:val="af4"/>
          </w:rPr>
          <w:t>/</w:t>
        </w:r>
        <w:r w:rsidR="00846F71" w:rsidRPr="00023C12">
          <w:rPr>
            <w:rStyle w:val="af4"/>
            <w:lang w:val="en-US"/>
          </w:rPr>
          <w:t>tree</w:t>
        </w:r>
        <w:r w:rsidR="00846F71" w:rsidRPr="00023C12">
          <w:rPr>
            <w:rStyle w:val="af4"/>
          </w:rPr>
          <w:t>?</w:t>
        </w:r>
        <w:proofErr w:type="spellStart"/>
        <w:r w:rsidR="00846F71" w:rsidRPr="00023C12">
          <w:rPr>
            <w:rStyle w:val="af4"/>
            <w:lang w:val="en-US"/>
          </w:rPr>
          <w:t>documentId</w:t>
        </w:r>
        <w:proofErr w:type="spellEnd"/>
        <w:r w:rsidR="00846F71" w:rsidRPr="00023C12">
          <w:rPr>
            <w:rStyle w:val="af4"/>
          </w:rPr>
          <w:t>=%7</w:t>
        </w:r>
        <w:r w:rsidR="00846F71" w:rsidRPr="00023C12">
          <w:rPr>
            <w:rStyle w:val="af4"/>
            <w:lang w:val="en-US"/>
          </w:rPr>
          <w:t>B</w:t>
        </w:r>
        <w:r w:rsidR="00846F71" w:rsidRPr="00023C12">
          <w:rPr>
            <w:rStyle w:val="af4"/>
          </w:rPr>
          <w:t>451094</w:t>
        </w:r>
        <w:r w:rsidR="00846F71" w:rsidRPr="00023C12">
          <w:rPr>
            <w:rStyle w:val="af4"/>
            <w:lang w:val="en-US"/>
          </w:rPr>
          <w:t>BA</w:t>
        </w:r>
        <w:r w:rsidR="00846F71" w:rsidRPr="00023C12">
          <w:rPr>
            <w:rStyle w:val="af4"/>
          </w:rPr>
          <w:t>-2</w:t>
        </w:r>
        <w:r w:rsidR="00846F71" w:rsidRPr="00023C12">
          <w:rPr>
            <w:rStyle w:val="af4"/>
            <w:lang w:val="en-US"/>
          </w:rPr>
          <w:t>F</w:t>
        </w:r>
        <w:r w:rsidR="00846F71" w:rsidRPr="00023C12">
          <w:rPr>
            <w:rStyle w:val="af4"/>
          </w:rPr>
          <w:t>51-4878-</w:t>
        </w:r>
        <w:r w:rsidR="00846F71" w:rsidRPr="00023C12">
          <w:rPr>
            <w:rStyle w:val="af4"/>
            <w:lang w:val="en-US"/>
          </w:rPr>
          <w:t>B</w:t>
        </w:r>
        <w:r w:rsidR="00846F71" w:rsidRPr="00023C12">
          <w:rPr>
            <w:rStyle w:val="af4"/>
          </w:rPr>
          <w:t>056-586</w:t>
        </w:r>
        <w:r w:rsidR="00846F71" w:rsidRPr="00023C12">
          <w:rPr>
            <w:rStyle w:val="af4"/>
            <w:lang w:val="en-US"/>
          </w:rPr>
          <w:t>BF</w:t>
        </w:r>
        <w:r w:rsidR="00846F71" w:rsidRPr="00023C12">
          <w:rPr>
            <w:rStyle w:val="af4"/>
          </w:rPr>
          <w:t>207</w:t>
        </w:r>
        <w:r w:rsidR="00846F71" w:rsidRPr="00023C12">
          <w:rPr>
            <w:rStyle w:val="af4"/>
            <w:lang w:val="en-US"/>
          </w:rPr>
          <w:t>AF</w:t>
        </w:r>
        <w:r w:rsidR="00846F71" w:rsidRPr="00023C12">
          <w:rPr>
            <w:rStyle w:val="af4"/>
          </w:rPr>
          <w:t>81%7</w:t>
        </w:r>
        <w:r w:rsidR="00846F71" w:rsidRPr="00023C12">
          <w:rPr>
            <w:rStyle w:val="af4"/>
            <w:lang w:val="en-US"/>
          </w:rPr>
          <w:t>D</w:t>
        </w:r>
      </w:hyperlink>
      <w:r w:rsidR="00846F71">
        <w:t xml:space="preserve"> (дата обращения 15.11.2021). – Текст: электронный</w:t>
      </w:r>
    </w:p>
    <w:p w14:paraId="75EED01F" w14:textId="06588609" w:rsidR="00846F71" w:rsidRPr="00846F71" w:rsidRDefault="0082256D" w:rsidP="00846F71">
      <w:pPr>
        <w:pStyle w:val="14"/>
        <w:numPr>
          <w:ilvl w:val="0"/>
          <w:numId w:val="1"/>
        </w:numPr>
        <w:tabs>
          <w:tab w:val="left" w:pos="993"/>
        </w:tabs>
        <w:suppressAutoHyphens/>
        <w:ind w:left="0" w:firstLine="567"/>
      </w:pPr>
      <w:r w:rsidRPr="00C742CF">
        <w:t>Глебов В.И</w:t>
      </w:r>
      <w:r w:rsidR="00846F71">
        <w:t>.</w:t>
      </w:r>
      <w:r w:rsidRPr="00C742CF">
        <w:t xml:space="preserve"> Анализ данных: Теория вероятностей: учебное пособие для подготовки к контрольной работе №2 по дисциплине «Анализ данных». - Москва, 2020</w:t>
      </w:r>
      <w:r w:rsidR="00846F71">
        <w:t xml:space="preserve">/ </w:t>
      </w:r>
      <w:r w:rsidR="00846F71" w:rsidRPr="00C742CF">
        <w:t xml:space="preserve">Глебов В.И., Криволапов С.Я. Левченко </w:t>
      </w:r>
      <w:proofErr w:type="gramStart"/>
      <w:r w:rsidR="00846F71" w:rsidRPr="00C742CF">
        <w:t>К.Г.</w:t>
      </w:r>
      <w:r w:rsidRPr="00C742CF">
        <w:t>.</w:t>
      </w:r>
      <w:proofErr w:type="gramEnd"/>
      <w:r w:rsidRPr="00C742CF">
        <w:t xml:space="preserve"> </w:t>
      </w:r>
      <w:r w:rsidRPr="00846F71">
        <w:t xml:space="preserve">– 52 </w:t>
      </w:r>
      <w:r w:rsidRPr="00C742CF">
        <w:t>с</w:t>
      </w:r>
      <w:r w:rsidRPr="00846F71">
        <w:t xml:space="preserve">. – </w:t>
      </w:r>
      <w:r w:rsidR="00846F71">
        <w:rPr>
          <w:lang w:val="en-US"/>
        </w:rPr>
        <w:t>ORG</w:t>
      </w:r>
      <w:r w:rsidR="00846F71" w:rsidRPr="00846F71">
        <w:t>.</w:t>
      </w:r>
      <w:r w:rsidR="00846F71">
        <w:rPr>
          <w:lang w:val="en-US"/>
        </w:rPr>
        <w:t>fa</w:t>
      </w:r>
      <w:r w:rsidR="00846F71" w:rsidRPr="00846F71">
        <w:t>/</w:t>
      </w:r>
      <w:proofErr w:type="spellStart"/>
      <w:r w:rsidR="00846F71">
        <w:rPr>
          <w:lang w:val="en-US"/>
        </w:rPr>
        <w:t>ru</w:t>
      </w:r>
      <w:proofErr w:type="spellEnd"/>
      <w:r w:rsidR="00846F71" w:rsidRPr="00846F71">
        <w:t>.-</w:t>
      </w:r>
      <w:r w:rsidR="00846F71">
        <w:rPr>
          <w:lang w:val="en-US"/>
        </w:rPr>
        <w:t>URL</w:t>
      </w:r>
      <w:r w:rsidR="00846F71" w:rsidRPr="00846F71">
        <w:t xml:space="preserve">: </w:t>
      </w:r>
      <w:hyperlink r:id="rId23" w:history="1">
        <w:r w:rsidR="00846F71" w:rsidRPr="00023C12">
          <w:rPr>
            <w:rStyle w:val="af4"/>
            <w:lang w:val="en-US"/>
          </w:rPr>
          <w:t>https</w:t>
        </w:r>
        <w:r w:rsidR="00846F71" w:rsidRPr="00846F71">
          <w:rPr>
            <w:rStyle w:val="af4"/>
          </w:rPr>
          <w:t>://</w:t>
        </w:r>
        <w:r w:rsidR="00846F71" w:rsidRPr="00023C12">
          <w:rPr>
            <w:rStyle w:val="af4"/>
            <w:lang w:val="en-US"/>
          </w:rPr>
          <w:t>org</w:t>
        </w:r>
        <w:r w:rsidR="00846F71" w:rsidRPr="00846F71">
          <w:rPr>
            <w:rStyle w:val="af4"/>
          </w:rPr>
          <w:t>.</w:t>
        </w:r>
        <w:r w:rsidR="00846F71" w:rsidRPr="00023C12">
          <w:rPr>
            <w:rStyle w:val="af4"/>
            <w:lang w:val="en-US"/>
          </w:rPr>
          <w:t>fa</w:t>
        </w:r>
        <w:r w:rsidR="00846F71" w:rsidRPr="00846F71">
          <w:rPr>
            <w:rStyle w:val="af4"/>
          </w:rPr>
          <w:t>.</w:t>
        </w:r>
        <w:proofErr w:type="spellStart"/>
        <w:r w:rsidR="00846F71" w:rsidRPr="00023C12">
          <w:rPr>
            <w:rStyle w:val="af4"/>
            <w:lang w:val="en-US"/>
          </w:rPr>
          <w:t>ru</w:t>
        </w:r>
        <w:proofErr w:type="spellEnd"/>
        <w:r w:rsidR="00846F71" w:rsidRPr="00846F71">
          <w:rPr>
            <w:rStyle w:val="af4"/>
          </w:rPr>
          <w:t>/</w:t>
        </w:r>
        <w:r w:rsidR="00846F71" w:rsidRPr="00023C12">
          <w:rPr>
            <w:rStyle w:val="af4"/>
            <w:lang w:val="en-US"/>
          </w:rPr>
          <w:t>app</w:t>
        </w:r>
        <w:r w:rsidR="00846F71" w:rsidRPr="00846F71">
          <w:rPr>
            <w:rStyle w:val="af4"/>
          </w:rPr>
          <w:t>/</w:t>
        </w:r>
        <w:r w:rsidR="00846F71" w:rsidRPr="00023C12">
          <w:rPr>
            <w:rStyle w:val="af4"/>
            <w:lang w:val="en-US"/>
          </w:rPr>
          <w:t>umm</w:t>
        </w:r>
        <w:r w:rsidR="00846F71" w:rsidRPr="00846F71">
          <w:rPr>
            <w:rStyle w:val="af4"/>
          </w:rPr>
          <w:t>/</w:t>
        </w:r>
        <w:r w:rsidR="00846F71" w:rsidRPr="00023C12">
          <w:rPr>
            <w:rStyle w:val="af4"/>
            <w:lang w:val="en-US"/>
          </w:rPr>
          <w:t>tree</w:t>
        </w:r>
        <w:r w:rsidR="00846F71" w:rsidRPr="00846F71">
          <w:rPr>
            <w:rStyle w:val="af4"/>
          </w:rPr>
          <w:t>?</w:t>
        </w:r>
        <w:proofErr w:type="spellStart"/>
        <w:r w:rsidR="00846F71" w:rsidRPr="00023C12">
          <w:rPr>
            <w:rStyle w:val="af4"/>
            <w:lang w:val="en-US"/>
          </w:rPr>
          <w:t>documentId</w:t>
        </w:r>
        <w:proofErr w:type="spellEnd"/>
        <w:r w:rsidR="00846F71" w:rsidRPr="00846F71">
          <w:rPr>
            <w:rStyle w:val="af4"/>
          </w:rPr>
          <w:t>=44</w:t>
        </w:r>
        <w:proofErr w:type="spellStart"/>
        <w:r w:rsidR="00846F71" w:rsidRPr="00023C12">
          <w:rPr>
            <w:rStyle w:val="af4"/>
            <w:lang w:val="en-US"/>
          </w:rPr>
          <w:t>ddab</w:t>
        </w:r>
        <w:proofErr w:type="spellEnd"/>
        <w:r w:rsidR="00846F71" w:rsidRPr="00846F71">
          <w:rPr>
            <w:rStyle w:val="af4"/>
          </w:rPr>
          <w:t>8</w:t>
        </w:r>
        <w:r w:rsidR="00846F71" w:rsidRPr="00023C12">
          <w:rPr>
            <w:rStyle w:val="af4"/>
            <w:lang w:val="en-US"/>
          </w:rPr>
          <w:t>b</w:t>
        </w:r>
        <w:r w:rsidR="00846F71" w:rsidRPr="00846F71">
          <w:rPr>
            <w:rStyle w:val="af4"/>
          </w:rPr>
          <w:t>-7225-442</w:t>
        </w:r>
        <w:r w:rsidR="00846F71" w:rsidRPr="00023C12">
          <w:rPr>
            <w:rStyle w:val="af4"/>
            <w:lang w:val="en-US"/>
          </w:rPr>
          <w:t>c</w:t>
        </w:r>
        <w:r w:rsidR="00846F71" w:rsidRPr="00846F71">
          <w:rPr>
            <w:rStyle w:val="af4"/>
          </w:rPr>
          <w:t>-</w:t>
        </w:r>
        <w:r w:rsidR="00846F71" w:rsidRPr="00023C12">
          <w:rPr>
            <w:rStyle w:val="af4"/>
            <w:lang w:val="en-US"/>
          </w:rPr>
          <w:t>b</w:t>
        </w:r>
        <w:r w:rsidR="00846F71" w:rsidRPr="00846F71">
          <w:rPr>
            <w:rStyle w:val="af4"/>
          </w:rPr>
          <w:t>785-</w:t>
        </w:r>
        <w:proofErr w:type="spellStart"/>
        <w:r w:rsidR="00846F71" w:rsidRPr="00023C12">
          <w:rPr>
            <w:rStyle w:val="af4"/>
            <w:lang w:val="en-US"/>
          </w:rPr>
          <w:t>ec</w:t>
        </w:r>
        <w:proofErr w:type="spellEnd"/>
        <w:r w:rsidR="00846F71" w:rsidRPr="00846F71">
          <w:rPr>
            <w:rStyle w:val="af4"/>
          </w:rPr>
          <w:t>4</w:t>
        </w:r>
        <w:r w:rsidR="00846F71" w:rsidRPr="00023C12">
          <w:rPr>
            <w:rStyle w:val="af4"/>
            <w:lang w:val="en-US"/>
          </w:rPr>
          <w:t>c</w:t>
        </w:r>
        <w:r w:rsidR="00846F71" w:rsidRPr="00846F71">
          <w:rPr>
            <w:rStyle w:val="af4"/>
          </w:rPr>
          <w:t>47</w:t>
        </w:r>
        <w:r w:rsidR="00846F71" w:rsidRPr="00023C12">
          <w:rPr>
            <w:rStyle w:val="af4"/>
            <w:lang w:val="en-US"/>
          </w:rPr>
          <w:t>c</w:t>
        </w:r>
        <w:r w:rsidR="00846F71" w:rsidRPr="00846F71">
          <w:rPr>
            <w:rStyle w:val="af4"/>
          </w:rPr>
          <w:t>652</w:t>
        </w:r>
        <w:r w:rsidR="00846F71" w:rsidRPr="00023C12">
          <w:rPr>
            <w:rStyle w:val="af4"/>
            <w:lang w:val="en-US"/>
          </w:rPr>
          <w:t>c</w:t>
        </w:r>
        <w:r w:rsidR="00846F71" w:rsidRPr="00846F71">
          <w:rPr>
            <w:rStyle w:val="af4"/>
          </w:rPr>
          <w:t>0</w:t>
        </w:r>
      </w:hyperlink>
      <w:r w:rsidR="00846F71" w:rsidRPr="00846F71">
        <w:t xml:space="preserve"> </w:t>
      </w:r>
      <w:r w:rsidR="00846F71">
        <w:t>(дата обращения 15.11.2021). Текст: электронный</w:t>
      </w:r>
      <w:r w:rsidR="00846F71" w:rsidRPr="00846F71">
        <w:t xml:space="preserve"> </w:t>
      </w:r>
    </w:p>
    <w:p w14:paraId="135C7804" w14:textId="5118E8A5" w:rsidR="0082256D" w:rsidRDefault="0082256D" w:rsidP="00527468">
      <w:pPr>
        <w:pStyle w:val="14"/>
        <w:numPr>
          <w:ilvl w:val="0"/>
          <w:numId w:val="1"/>
        </w:numPr>
        <w:tabs>
          <w:tab w:val="left" w:pos="993"/>
        </w:tabs>
        <w:suppressAutoHyphens/>
        <w:ind w:left="0" w:firstLine="567"/>
      </w:pPr>
      <w:r w:rsidRPr="00C742CF">
        <w:t>Анализ данных: Теория вероятностей: учебное пособие для подготовки к экзамену по дисциплине «Анализ данных»</w:t>
      </w:r>
      <w:r w:rsidR="00846F71">
        <w:t xml:space="preserve">/ </w:t>
      </w:r>
      <w:r w:rsidR="00846F71" w:rsidRPr="00C742CF">
        <w:t>Глебов В.И., Зададаев С.А., Криволапов С.Я. Левченко К.Г.</w:t>
      </w:r>
      <w:r w:rsidRPr="00C742CF">
        <w:t xml:space="preserve"> - Москва, 2021. – 58 с. – </w:t>
      </w:r>
      <w:proofErr w:type="spellStart"/>
      <w:r w:rsidR="00846F71" w:rsidRPr="00527468">
        <w:t>ORG</w:t>
      </w:r>
      <w:r w:rsidR="00846F71" w:rsidRPr="00846F71">
        <w:t>.</w:t>
      </w:r>
      <w:r w:rsidR="00846F71" w:rsidRPr="00527468">
        <w:t>fa</w:t>
      </w:r>
      <w:proofErr w:type="spellEnd"/>
      <w:r w:rsidR="00846F71" w:rsidRPr="00846F71">
        <w:t>/</w:t>
      </w:r>
      <w:proofErr w:type="spellStart"/>
      <w:r w:rsidR="00846F71" w:rsidRPr="00527468">
        <w:t>ru</w:t>
      </w:r>
      <w:proofErr w:type="spellEnd"/>
      <w:r w:rsidR="00846F71" w:rsidRPr="00846F71">
        <w:t>.-</w:t>
      </w:r>
      <w:r w:rsidR="00846F71" w:rsidRPr="00527468">
        <w:t>URL</w:t>
      </w:r>
      <w:r w:rsidR="00846F71" w:rsidRPr="00846F71">
        <w:t xml:space="preserve">: </w:t>
      </w:r>
      <w:r w:rsidR="00846F71" w:rsidRPr="00527468">
        <w:t>https://org.fa.ru/app/umm/tree?documentId</w:t>
      </w:r>
      <w:r w:rsidR="00527468">
        <w:t>=</w:t>
      </w:r>
      <w:r w:rsidR="00527468" w:rsidRPr="00527468">
        <w:t>d3aa022d-472f-4dbd-b144-ceed6cb2870d</w:t>
      </w:r>
      <w:r w:rsidR="00846F71" w:rsidRPr="00846F71">
        <w:t xml:space="preserve"> </w:t>
      </w:r>
      <w:r w:rsidR="00846F71">
        <w:t>(дата обращения 15.11.2021). Текст: электронный</w:t>
      </w:r>
      <w:r w:rsidR="00846F71" w:rsidRPr="00846F71">
        <w:t xml:space="preserve"> </w:t>
      </w:r>
    </w:p>
    <w:p w14:paraId="0779E87F" w14:textId="2296C3AE" w:rsidR="00527468" w:rsidRPr="00846F71" w:rsidRDefault="00527468" w:rsidP="00527468">
      <w:pPr>
        <w:pStyle w:val="14"/>
        <w:numPr>
          <w:ilvl w:val="0"/>
          <w:numId w:val="1"/>
        </w:numPr>
        <w:tabs>
          <w:tab w:val="left" w:pos="993"/>
        </w:tabs>
        <w:suppressAutoHyphens/>
        <w:ind w:left="0" w:firstLine="567"/>
      </w:pPr>
      <w:proofErr w:type="spellStart"/>
      <w:r>
        <w:t>Мелехина</w:t>
      </w:r>
      <w:proofErr w:type="spellEnd"/>
      <w:r>
        <w:t xml:space="preserve"> Т.Л.</w:t>
      </w:r>
      <w:r w:rsidR="009523EB">
        <w:t xml:space="preserve"> Подготовка к выполнению расчетно-аналитической работы. Практикум по выполнению расчетно-аналитической работы по дисциплине «Анализ данных»</w:t>
      </w:r>
      <w:r w:rsidRPr="00527468">
        <w:t xml:space="preserve">/ </w:t>
      </w:r>
      <w:proofErr w:type="spellStart"/>
      <w:r>
        <w:t>Мелехина</w:t>
      </w:r>
      <w:proofErr w:type="spellEnd"/>
      <w:r>
        <w:t xml:space="preserve"> Т.Л., </w:t>
      </w:r>
      <w:proofErr w:type="spellStart"/>
      <w:r>
        <w:t>Поздеева</w:t>
      </w:r>
      <w:proofErr w:type="spellEnd"/>
      <w:r>
        <w:t xml:space="preserve"> С.Н.</w:t>
      </w:r>
      <w:r w:rsidR="009523EB">
        <w:t xml:space="preserve"> – Москва, 2021. – 45 с. – </w:t>
      </w:r>
      <w:proofErr w:type="spellStart"/>
      <w:r w:rsidRPr="00527468">
        <w:t>ORG</w:t>
      </w:r>
      <w:r w:rsidRPr="00846F71">
        <w:t>.</w:t>
      </w:r>
      <w:r w:rsidRPr="00527468">
        <w:t>fa</w:t>
      </w:r>
      <w:proofErr w:type="spellEnd"/>
      <w:r w:rsidRPr="00846F71">
        <w:t>/</w:t>
      </w:r>
      <w:proofErr w:type="spellStart"/>
      <w:r w:rsidRPr="00527468">
        <w:t>ru</w:t>
      </w:r>
      <w:proofErr w:type="spellEnd"/>
      <w:r w:rsidRPr="00846F71">
        <w:t>.-</w:t>
      </w:r>
      <w:r w:rsidRPr="00527468">
        <w:t>URL</w:t>
      </w:r>
      <w:r w:rsidRPr="00846F71">
        <w:t xml:space="preserve">: </w:t>
      </w:r>
      <w:r w:rsidRPr="00527468">
        <w:t>https://org.fa.ru/app/umm/tree?documentId</w:t>
      </w:r>
      <w:r>
        <w:t>=719e13d7-e263-4e9e-8c0f-a2911c1a849b</w:t>
      </w:r>
      <w:r w:rsidRPr="00846F71">
        <w:t xml:space="preserve"> </w:t>
      </w:r>
      <w:r>
        <w:t>(дата обращения 15.11.2021). Текст: электронный</w:t>
      </w:r>
      <w:r w:rsidRPr="00846F71">
        <w:t xml:space="preserve"> </w:t>
      </w:r>
    </w:p>
    <w:p w14:paraId="28CF2329" w14:textId="2AEAA99E" w:rsidR="00590A7E" w:rsidRPr="00527468" w:rsidRDefault="00590A7E" w:rsidP="00527468">
      <w:pPr>
        <w:pStyle w:val="14"/>
        <w:numPr>
          <w:ilvl w:val="0"/>
          <w:numId w:val="1"/>
        </w:numPr>
        <w:tabs>
          <w:tab w:val="left" w:pos="993"/>
        </w:tabs>
        <w:suppressAutoHyphens/>
        <w:ind w:left="0" w:firstLine="567"/>
        <w:rPr>
          <w:b/>
          <w:color w:val="000000"/>
          <w:sz w:val="27"/>
          <w:szCs w:val="27"/>
        </w:rPr>
      </w:pPr>
      <w:r w:rsidRPr="00527468">
        <w:rPr>
          <w:b/>
          <w:color w:val="000000"/>
          <w:sz w:val="27"/>
          <w:szCs w:val="27"/>
        </w:rPr>
        <w:t>Дополнительная литература:</w:t>
      </w:r>
    </w:p>
    <w:p w14:paraId="53A7C839" w14:textId="47DEBF4A" w:rsidR="008C3F13" w:rsidRPr="00C742CF" w:rsidRDefault="006B0DB9" w:rsidP="003621BA">
      <w:pPr>
        <w:pStyle w:val="14"/>
        <w:numPr>
          <w:ilvl w:val="0"/>
          <w:numId w:val="29"/>
        </w:numPr>
        <w:tabs>
          <w:tab w:val="left" w:pos="993"/>
        </w:tabs>
        <w:suppressAutoHyphens/>
        <w:ind w:left="0" w:firstLine="567"/>
      </w:pPr>
      <w:r w:rsidRPr="00C742CF">
        <w:t xml:space="preserve">Анализ данных: учебник </w:t>
      </w:r>
      <w:r w:rsidR="00527468">
        <w:t>вузов</w:t>
      </w:r>
      <w:r w:rsidRPr="00C742CF">
        <w:t xml:space="preserve">/ </w:t>
      </w:r>
      <w:proofErr w:type="spellStart"/>
      <w:r w:rsidRPr="00C742CF">
        <w:t>В.С.Мхитарян</w:t>
      </w:r>
      <w:proofErr w:type="spellEnd"/>
      <w:r w:rsidRPr="00C742CF">
        <w:t xml:space="preserve"> [и др.]; под редакцией </w:t>
      </w:r>
      <w:r w:rsidR="00C86891" w:rsidRPr="00C742CF">
        <w:t xml:space="preserve">В.С. </w:t>
      </w:r>
      <w:proofErr w:type="spellStart"/>
      <w:r w:rsidR="00C86891" w:rsidRPr="00C742CF">
        <w:t>Мхитаряна</w:t>
      </w:r>
      <w:proofErr w:type="spellEnd"/>
      <w:r w:rsidR="00C86891" w:rsidRPr="00C742CF">
        <w:t>. —</w:t>
      </w:r>
      <w:r w:rsidRPr="00C742CF">
        <w:t xml:space="preserve"> Москва: </w:t>
      </w:r>
      <w:proofErr w:type="spellStart"/>
      <w:r w:rsidRPr="00C742CF">
        <w:t>Юрайт</w:t>
      </w:r>
      <w:proofErr w:type="spellEnd"/>
      <w:r w:rsidRPr="00C742CF">
        <w:t xml:space="preserve">, </w:t>
      </w:r>
      <w:proofErr w:type="gramStart"/>
      <w:r w:rsidRPr="00C742CF">
        <w:t>20</w:t>
      </w:r>
      <w:r w:rsidR="00527468" w:rsidRPr="00527468">
        <w:t>20</w:t>
      </w:r>
      <w:r w:rsidR="00527468">
        <w:t>.—</w:t>
      </w:r>
      <w:proofErr w:type="gramEnd"/>
      <w:r w:rsidR="00527468">
        <w:t xml:space="preserve"> 490 с. – (Высшее образование</w:t>
      </w:r>
      <w:r w:rsidRPr="00C742CF">
        <w:t>)</w:t>
      </w:r>
      <w:r w:rsidR="00527468">
        <w:t xml:space="preserve"> – ЭБС </w:t>
      </w:r>
      <w:proofErr w:type="spellStart"/>
      <w:r w:rsidR="00527468">
        <w:t>Юрайт</w:t>
      </w:r>
      <w:proofErr w:type="spellEnd"/>
      <w:r w:rsidR="00527468">
        <w:t xml:space="preserve">. – </w:t>
      </w:r>
      <w:r w:rsidR="00527468">
        <w:rPr>
          <w:lang w:val="en-US"/>
        </w:rPr>
        <w:t>URL</w:t>
      </w:r>
      <w:r w:rsidR="00527468" w:rsidRPr="00527468">
        <w:t>:</w:t>
      </w:r>
      <w:proofErr w:type="spellStart"/>
      <w:r w:rsidR="00527468">
        <w:fldChar w:fldCharType="begin"/>
      </w:r>
      <w:r w:rsidR="00527468">
        <w:instrText xml:space="preserve"> HYPERLINK "</w:instrText>
      </w:r>
      <w:r w:rsidR="00527468" w:rsidRPr="00C742CF">
        <w:instrText>https://urait.ru/bcode/</w:instrText>
      </w:r>
      <w:r w:rsidR="00527468" w:rsidRPr="00527468">
        <w:instrText>450166</w:instrText>
      </w:r>
      <w:r w:rsidR="00527468">
        <w:instrText xml:space="preserve">" </w:instrText>
      </w:r>
      <w:r w:rsidR="00527468">
        <w:fldChar w:fldCharType="separate"/>
      </w:r>
      <w:r w:rsidR="00527468" w:rsidRPr="00023C12">
        <w:rPr>
          <w:rStyle w:val="af4"/>
        </w:rPr>
        <w:t>https</w:t>
      </w:r>
      <w:proofErr w:type="spellEnd"/>
      <w:r w:rsidR="00527468" w:rsidRPr="00023C12">
        <w:rPr>
          <w:rStyle w:val="af4"/>
        </w:rPr>
        <w:t>://urait.ru/</w:t>
      </w:r>
      <w:proofErr w:type="spellStart"/>
      <w:r w:rsidR="00527468" w:rsidRPr="00023C12">
        <w:rPr>
          <w:rStyle w:val="af4"/>
        </w:rPr>
        <w:t>bcode</w:t>
      </w:r>
      <w:proofErr w:type="spellEnd"/>
      <w:r w:rsidR="00527468" w:rsidRPr="00023C12">
        <w:rPr>
          <w:rStyle w:val="af4"/>
        </w:rPr>
        <w:t>/</w:t>
      </w:r>
      <w:r w:rsidR="00527468" w:rsidRPr="00527468">
        <w:rPr>
          <w:rStyle w:val="af4"/>
        </w:rPr>
        <w:t>450166</w:t>
      </w:r>
      <w:r w:rsidR="00527468">
        <w:fldChar w:fldCharType="end"/>
      </w:r>
      <w:r w:rsidRPr="00C742CF">
        <w:t xml:space="preserve"> (дата обращения: </w:t>
      </w:r>
      <w:r w:rsidR="00527468" w:rsidRPr="00527468">
        <w:t>15</w:t>
      </w:r>
      <w:r w:rsidRPr="00C742CF">
        <w:t>.11.2021</w:t>
      </w:r>
      <w:r w:rsidR="00C05E32" w:rsidRPr="00C742CF">
        <w:t>). -</w:t>
      </w:r>
      <w:r w:rsidR="00286495" w:rsidRPr="00C742CF">
        <w:t>Текст:</w:t>
      </w:r>
      <w:r w:rsidRPr="00C742CF">
        <w:t xml:space="preserve"> электронный</w:t>
      </w:r>
    </w:p>
    <w:p w14:paraId="7660256C" w14:textId="251BACF4" w:rsidR="00C05E32" w:rsidRPr="00C742CF" w:rsidRDefault="00C05E32" w:rsidP="003621BA">
      <w:pPr>
        <w:pStyle w:val="14"/>
        <w:numPr>
          <w:ilvl w:val="0"/>
          <w:numId w:val="29"/>
        </w:numPr>
        <w:tabs>
          <w:tab w:val="left" w:pos="993"/>
        </w:tabs>
        <w:suppressAutoHyphens/>
        <w:ind w:left="0" w:firstLine="567"/>
      </w:pPr>
      <w:r w:rsidRPr="00C742CF">
        <w:t>Зада</w:t>
      </w:r>
      <w:r w:rsidR="00527468">
        <w:t xml:space="preserve">даев С.А. Математика на языке R: учебник/ С.А. Зададаев; Финансовый университет при Правительстве РФ, Департамент анализа данных, принятия решений и </w:t>
      </w:r>
      <w:proofErr w:type="spellStart"/>
      <w:r w:rsidR="00527468">
        <w:t>финнсовых</w:t>
      </w:r>
      <w:proofErr w:type="spellEnd"/>
      <w:r w:rsidR="00527468">
        <w:t xml:space="preserve"> технологий – </w:t>
      </w:r>
      <w:proofErr w:type="gramStart"/>
      <w:r w:rsidR="00527468">
        <w:t xml:space="preserve">Москва: </w:t>
      </w:r>
      <w:r w:rsidRPr="00C742CF">
        <w:t xml:space="preserve"> Прометей</w:t>
      </w:r>
      <w:proofErr w:type="gramEnd"/>
      <w:r w:rsidRPr="00C742CF">
        <w:t>, 2018. – 324 с.</w:t>
      </w:r>
      <w:r w:rsidR="00527468">
        <w:t xml:space="preserve"> – Текст: непосредственный. – То же. – </w:t>
      </w:r>
      <w:r w:rsidR="00527468">
        <w:rPr>
          <w:lang w:val="en-US"/>
        </w:rPr>
        <w:t>URL</w:t>
      </w:r>
      <w:r w:rsidR="00527468">
        <w:t xml:space="preserve">: ЭБС: Университетская библиотека онлайн: </w:t>
      </w:r>
      <w:hyperlink r:id="rId24" w:history="1">
        <w:r w:rsidR="00527468" w:rsidRPr="00023C12">
          <w:rPr>
            <w:rStyle w:val="af4"/>
            <w:lang w:val="en-US"/>
          </w:rPr>
          <w:t>https</w:t>
        </w:r>
        <w:r w:rsidR="00527468" w:rsidRPr="00023C12">
          <w:rPr>
            <w:rStyle w:val="af4"/>
          </w:rPr>
          <w:t>://</w:t>
        </w:r>
        <w:proofErr w:type="spellStart"/>
        <w:r w:rsidR="00527468" w:rsidRPr="00023C12">
          <w:rPr>
            <w:rStyle w:val="af4"/>
            <w:lang w:val="en-US"/>
          </w:rPr>
          <w:t>biblioclub</w:t>
        </w:r>
        <w:proofErr w:type="spellEnd"/>
        <w:r w:rsidR="00527468" w:rsidRPr="00023C12">
          <w:rPr>
            <w:rStyle w:val="af4"/>
          </w:rPr>
          <w:t>.</w:t>
        </w:r>
        <w:proofErr w:type="spellStart"/>
        <w:r w:rsidR="00527468" w:rsidRPr="00023C12">
          <w:rPr>
            <w:rStyle w:val="af4"/>
            <w:lang w:val="en-US"/>
          </w:rPr>
          <w:t>ru</w:t>
        </w:r>
        <w:proofErr w:type="spellEnd"/>
        <w:r w:rsidR="00527468" w:rsidRPr="00023C12">
          <w:rPr>
            <w:rStyle w:val="af4"/>
          </w:rPr>
          <w:t>/</w:t>
        </w:r>
        <w:r w:rsidR="00527468" w:rsidRPr="00023C12">
          <w:rPr>
            <w:rStyle w:val="af4"/>
            <w:lang w:val="en-US"/>
          </w:rPr>
          <w:t>index</w:t>
        </w:r>
        <w:r w:rsidR="00527468" w:rsidRPr="00023C12">
          <w:rPr>
            <w:rStyle w:val="af4"/>
          </w:rPr>
          <w:t>.</w:t>
        </w:r>
        <w:proofErr w:type="spellStart"/>
        <w:r w:rsidR="00527468" w:rsidRPr="00023C12">
          <w:rPr>
            <w:rStyle w:val="af4"/>
            <w:lang w:val="en-US"/>
          </w:rPr>
          <w:t>php</w:t>
        </w:r>
        <w:proofErr w:type="spellEnd"/>
        <w:r w:rsidR="00527468" w:rsidRPr="00023C12">
          <w:rPr>
            <w:rStyle w:val="af4"/>
          </w:rPr>
          <w:t>?p</w:t>
        </w:r>
        <w:r w:rsidR="00527468" w:rsidRPr="00023C12">
          <w:rPr>
            <w:rStyle w:val="af4"/>
            <w:lang w:val="en-US"/>
          </w:rPr>
          <w:t>age</w:t>
        </w:r>
        <w:r w:rsidR="00527468" w:rsidRPr="00023C12">
          <w:rPr>
            <w:rStyle w:val="af4"/>
          </w:rPr>
          <w:t>=</w:t>
        </w:r>
        <w:r w:rsidR="00527468" w:rsidRPr="00023C12">
          <w:rPr>
            <w:rStyle w:val="af4"/>
            <w:lang w:val="en-US"/>
          </w:rPr>
          <w:t>book</w:t>
        </w:r>
        <w:r w:rsidR="00527468" w:rsidRPr="00023C12">
          <w:rPr>
            <w:rStyle w:val="af4"/>
          </w:rPr>
          <w:t>&amp;</w:t>
        </w:r>
        <w:r w:rsidR="00527468" w:rsidRPr="00023C12">
          <w:rPr>
            <w:rStyle w:val="af4"/>
            <w:lang w:val="en-US"/>
          </w:rPr>
          <w:t>id</w:t>
        </w:r>
        <w:r w:rsidR="00527468" w:rsidRPr="00023C12">
          <w:rPr>
            <w:rStyle w:val="af4"/>
          </w:rPr>
          <w:t>=494941</w:t>
        </w:r>
      </w:hyperlink>
      <w:r w:rsidR="00527468">
        <w:t xml:space="preserve"> (дата обращения: 15.11.2021)</w:t>
      </w:r>
    </w:p>
    <w:p w14:paraId="45D0531E" w14:textId="4078D4EE" w:rsidR="005233CD" w:rsidRPr="00C742CF" w:rsidRDefault="00C05E32" w:rsidP="005233CD">
      <w:pPr>
        <w:pStyle w:val="14"/>
        <w:numPr>
          <w:ilvl w:val="0"/>
          <w:numId w:val="29"/>
        </w:numPr>
        <w:tabs>
          <w:tab w:val="left" w:pos="993"/>
        </w:tabs>
        <w:suppressAutoHyphens/>
        <w:ind w:left="0" w:firstLine="567"/>
      </w:pPr>
      <w:proofErr w:type="spellStart"/>
      <w:r w:rsidRPr="00C742CF">
        <w:t>Мелехина</w:t>
      </w:r>
      <w:proofErr w:type="spellEnd"/>
      <w:r w:rsidRPr="00C742CF">
        <w:t xml:space="preserve"> Т.Л. Лекции по теории вероятнос</w:t>
      </w:r>
      <w:r w:rsidR="005233CD">
        <w:t xml:space="preserve">тей и математической статистике: (для слушателей Института сокращенных программ): учебное пособие для бакалавров/ Т.Л. </w:t>
      </w:r>
      <w:proofErr w:type="spellStart"/>
      <w:r w:rsidR="005233CD">
        <w:t>Мелехина</w:t>
      </w:r>
      <w:proofErr w:type="spellEnd"/>
      <w:r w:rsidR="005233CD">
        <w:t xml:space="preserve">; </w:t>
      </w:r>
      <w:proofErr w:type="spellStart"/>
      <w:r w:rsidR="005233CD">
        <w:t>Финуниверситет</w:t>
      </w:r>
      <w:proofErr w:type="spellEnd"/>
      <w:r w:rsidR="005233CD">
        <w:t>.</w:t>
      </w:r>
      <w:r w:rsidRPr="00C742CF">
        <w:t xml:space="preserve"> - Москва: Издательство Прометей, </w:t>
      </w:r>
      <w:r w:rsidR="00286495" w:rsidRPr="00C742CF">
        <w:t>2018. —</w:t>
      </w:r>
      <w:r w:rsidRPr="00C742CF">
        <w:t xml:space="preserve"> 130 с.</w:t>
      </w:r>
      <w:r w:rsidR="005233CD">
        <w:t xml:space="preserve"> – Текст: непосредственный. То же. - </w:t>
      </w:r>
      <w:r w:rsidR="005233CD">
        <w:rPr>
          <w:lang w:val="en-US"/>
        </w:rPr>
        <w:t>URL</w:t>
      </w:r>
      <w:r w:rsidR="005233CD">
        <w:t xml:space="preserve">: </w:t>
      </w:r>
      <w:r w:rsidR="005233CD" w:rsidRPr="005233CD">
        <w:rPr>
          <w:lang w:val="en-US"/>
        </w:rPr>
        <w:t>https</w:t>
      </w:r>
      <w:r w:rsidR="005233CD" w:rsidRPr="005233CD">
        <w:t>://</w:t>
      </w:r>
      <w:proofErr w:type="spellStart"/>
      <w:r w:rsidR="005233CD" w:rsidRPr="005233CD">
        <w:rPr>
          <w:lang w:val="en-US"/>
        </w:rPr>
        <w:t>biblioclub</w:t>
      </w:r>
      <w:proofErr w:type="spellEnd"/>
      <w:r w:rsidR="005233CD" w:rsidRPr="005233CD">
        <w:t>.</w:t>
      </w:r>
      <w:proofErr w:type="spellStart"/>
      <w:r w:rsidR="005233CD" w:rsidRPr="005233CD">
        <w:rPr>
          <w:lang w:val="en-US"/>
        </w:rPr>
        <w:t>ru</w:t>
      </w:r>
      <w:proofErr w:type="spellEnd"/>
      <w:r w:rsidR="005233CD" w:rsidRPr="005233CD">
        <w:t>/</w:t>
      </w:r>
      <w:r w:rsidR="005233CD" w:rsidRPr="005233CD">
        <w:rPr>
          <w:lang w:val="en-US"/>
        </w:rPr>
        <w:t>index</w:t>
      </w:r>
      <w:r w:rsidR="005233CD" w:rsidRPr="005233CD">
        <w:t>.</w:t>
      </w:r>
      <w:proofErr w:type="spellStart"/>
      <w:r w:rsidR="005233CD" w:rsidRPr="005233CD">
        <w:rPr>
          <w:lang w:val="en-US"/>
        </w:rPr>
        <w:t>php</w:t>
      </w:r>
      <w:proofErr w:type="spellEnd"/>
      <w:r w:rsidR="005233CD" w:rsidRPr="005233CD">
        <w:t>?p</w:t>
      </w:r>
      <w:r w:rsidR="005233CD" w:rsidRPr="005233CD">
        <w:rPr>
          <w:lang w:val="en-US"/>
        </w:rPr>
        <w:t>age</w:t>
      </w:r>
      <w:r w:rsidR="005233CD" w:rsidRPr="005233CD">
        <w:t>=</w:t>
      </w:r>
      <w:r w:rsidR="005233CD" w:rsidRPr="005233CD">
        <w:rPr>
          <w:lang w:val="en-US"/>
        </w:rPr>
        <w:t>book</w:t>
      </w:r>
      <w:r w:rsidR="005233CD" w:rsidRPr="005233CD">
        <w:t>&amp;</w:t>
      </w:r>
      <w:r w:rsidR="005233CD" w:rsidRPr="005233CD">
        <w:rPr>
          <w:lang w:val="en-US"/>
        </w:rPr>
        <w:t>id</w:t>
      </w:r>
      <w:r w:rsidR="005233CD">
        <w:t>=494884 (15.11.2021)</w:t>
      </w:r>
      <w:r w:rsidR="005233CD" w:rsidRPr="005233CD">
        <w:t xml:space="preserve">/ - </w:t>
      </w:r>
      <w:r w:rsidR="005233CD">
        <w:t>Текст электронный.</w:t>
      </w:r>
    </w:p>
    <w:p w14:paraId="5D196242" w14:textId="486DEF0D" w:rsidR="00C05E32" w:rsidRPr="00C742CF" w:rsidRDefault="00C05E32" w:rsidP="005233CD">
      <w:pPr>
        <w:pStyle w:val="14"/>
        <w:tabs>
          <w:tab w:val="left" w:pos="993"/>
        </w:tabs>
        <w:suppressAutoHyphens/>
        <w:ind w:left="567"/>
      </w:pPr>
    </w:p>
    <w:p w14:paraId="4D421655" w14:textId="77777777" w:rsidR="00C52F7B" w:rsidRPr="00006E03" w:rsidRDefault="00145199" w:rsidP="00CD5C5E">
      <w:pPr>
        <w:pStyle w:val="1"/>
        <w:ind w:left="567" w:hanging="567"/>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25" w:history="1">
        <w:r w:rsidR="00E91324" w:rsidRPr="00E91324">
          <w:rPr>
            <w:rStyle w:val="af4"/>
          </w:rPr>
          <w:t>https://org.fa.ru</w:t>
        </w:r>
      </w:hyperlink>
    </w:p>
    <w:p w14:paraId="1E71619E" w14:textId="08C160D8" w:rsidR="002F64C6" w:rsidRPr="00F424BD" w:rsidRDefault="002F64C6" w:rsidP="00C742CF">
      <w:pPr>
        <w:pStyle w:val="14"/>
        <w:numPr>
          <w:ilvl w:val="0"/>
          <w:numId w:val="30"/>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26" w:history="1">
        <w:r w:rsidR="00F424BD" w:rsidRPr="00863AF4">
          <w:rPr>
            <w:rStyle w:val="af4"/>
          </w:rPr>
          <w:t>https://www.zadadaev.com/</w:t>
        </w:r>
      </w:hyperlink>
    </w:p>
    <w:p w14:paraId="7EBAB21A" w14:textId="31561B77" w:rsidR="00C57EF6" w:rsidRDefault="00C57EF6" w:rsidP="00C742CF">
      <w:pPr>
        <w:pStyle w:val="14"/>
        <w:numPr>
          <w:ilvl w:val="0"/>
          <w:numId w:val="30"/>
        </w:numPr>
        <w:suppressAutoHyphens/>
        <w:ind w:left="567" w:hanging="567"/>
      </w:pPr>
      <w:bookmarkStart w:id="23" w:name="_Toc73917226"/>
      <w:r w:rsidRPr="00C86891">
        <w:t xml:space="preserve">Электронная библиотека Финансового университета (ЭБ) </w:t>
      </w:r>
      <w:hyperlink r:id="rId27"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28"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29"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30"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31"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32"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33"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34"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35"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36" w:history="1">
        <w:r w:rsidR="00C05E32" w:rsidRPr="00863AF4">
          <w:rPr>
            <w:rStyle w:val="af4"/>
          </w:rPr>
          <w:t>http://нэб.рф/</w:t>
        </w:r>
      </w:hyperlink>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37" w:history="1">
        <w:r w:rsidR="00C05E32" w:rsidRPr="00863AF4">
          <w:rPr>
            <w:rStyle w:val="af4"/>
          </w:rPr>
          <w:t>https://cbonds.ru/</w:t>
        </w:r>
      </w:hyperlink>
    </w:p>
    <w:p w14:paraId="65EFC504" w14:textId="0C59E166" w:rsidR="00C05E32" w:rsidRPr="00C05E32" w:rsidRDefault="00C57EF6" w:rsidP="00C742CF">
      <w:pPr>
        <w:pStyle w:val="14"/>
        <w:numPr>
          <w:ilvl w:val="0"/>
          <w:numId w:val="30"/>
        </w:numPr>
        <w:suppressAutoHyphens/>
        <w:ind w:left="567" w:hanging="567"/>
      </w:pPr>
      <w:r w:rsidRPr="00C05E32">
        <w:t xml:space="preserve"> </w:t>
      </w:r>
      <w:r w:rsidRPr="00C86891">
        <w:t>СПАРК</w:t>
      </w:r>
      <w:r w:rsidRPr="00C05E32">
        <w:t xml:space="preserve"> </w:t>
      </w:r>
      <w:hyperlink r:id="rId38"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9CC1168" w14:textId="03DB4AB0"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39" w:history="1">
        <w:r w:rsidR="00C05E32" w:rsidRPr="00863AF4">
          <w:rPr>
            <w:rStyle w:val="af4"/>
            <w:lang w:val="en-US"/>
          </w:rPr>
          <w:t>http://ar.cnki.net/ACADREF</w:t>
        </w:r>
      </w:hyperlink>
    </w:p>
    <w:p w14:paraId="7636AD17" w14:textId="6A48C11D" w:rsidR="00C05E32" w:rsidRPr="00C05E32" w:rsidRDefault="00C57EF6" w:rsidP="00C742CF">
      <w:pPr>
        <w:pStyle w:val="14"/>
        <w:numPr>
          <w:ilvl w:val="0"/>
          <w:numId w:val="30"/>
        </w:numPr>
        <w:suppressAutoHyphens/>
        <w:ind w:left="567" w:hanging="567"/>
        <w:rPr>
          <w:lang w:val="en-US"/>
        </w:rPr>
      </w:pPr>
      <w:r w:rsidRPr="00C05E32">
        <w:rPr>
          <w:lang w:val="en-US"/>
        </w:rPr>
        <w:t xml:space="preserve">Bank Focus </w:t>
      </w:r>
      <w:hyperlink r:id="rId40" w:history="1">
        <w:r w:rsidR="00C05E32" w:rsidRPr="00863AF4">
          <w:rPr>
            <w:rStyle w:val="af4"/>
            <w:lang w:val="en-US"/>
          </w:rPr>
          <w:t>http://library.fa.ru/resource.asp?id=527</w:t>
        </w:r>
      </w:hyperlink>
    </w:p>
    <w:p w14:paraId="23DEF49A" w14:textId="6243A0DC"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41" w:history="1">
        <w:r w:rsidR="00C05E32" w:rsidRPr="00863AF4">
          <w:rPr>
            <w:rStyle w:val="af4"/>
          </w:rPr>
          <w:t>http://search.ebscohost.com</w:t>
        </w:r>
      </w:hyperlink>
    </w:p>
    <w:p w14:paraId="4D016525" w14:textId="57867B12" w:rsidR="00C05E32" w:rsidRDefault="00C57EF6" w:rsidP="00C742CF">
      <w:pPr>
        <w:pStyle w:val="14"/>
        <w:numPr>
          <w:ilvl w:val="0"/>
          <w:numId w:val="30"/>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42" w:history="1">
        <w:r w:rsidR="00C05E32" w:rsidRPr="00863AF4">
          <w:rPr>
            <w:rStyle w:val="af4"/>
          </w:rPr>
          <w:t>http://www.sciencedirect.com</w:t>
        </w:r>
      </w:hyperlink>
    </w:p>
    <w:p w14:paraId="3CFDFA56" w14:textId="656FADA4" w:rsidR="00C05E32" w:rsidRPr="00C05E32" w:rsidRDefault="00C57EF6" w:rsidP="00C742CF">
      <w:pPr>
        <w:pStyle w:val="14"/>
        <w:numPr>
          <w:ilvl w:val="0"/>
          <w:numId w:val="30"/>
        </w:numPr>
        <w:suppressAutoHyphens/>
        <w:ind w:left="567" w:hanging="567"/>
        <w:rPr>
          <w:lang w:val="en-US"/>
        </w:rPr>
      </w:pPr>
      <w:r w:rsidRPr="00C05E32">
        <w:rPr>
          <w:lang w:val="en-US"/>
        </w:rPr>
        <w:t xml:space="preserve">Emerald: Management </w:t>
      </w:r>
      <w:proofErr w:type="spellStart"/>
      <w:r w:rsidRPr="00C05E32">
        <w:rPr>
          <w:lang w:val="en-US"/>
        </w:rPr>
        <w:t>eJournal</w:t>
      </w:r>
      <w:proofErr w:type="spellEnd"/>
      <w:r w:rsidRPr="00C05E32">
        <w:rPr>
          <w:lang w:val="en-US"/>
        </w:rPr>
        <w:t xml:space="preserve"> Portfolio </w:t>
      </w:r>
      <w:hyperlink r:id="rId43" w:history="1">
        <w:r w:rsidR="00C05E32" w:rsidRPr="00863AF4">
          <w:rPr>
            <w:rStyle w:val="af4"/>
            <w:lang w:val="en-US"/>
          </w:rPr>
          <w:t>https://www.emerald.com/insight/</w:t>
        </w:r>
      </w:hyperlink>
    </w:p>
    <w:p w14:paraId="25184B99" w14:textId="4CC8AEC4" w:rsidR="00C05E32" w:rsidRDefault="00C57EF6" w:rsidP="00C742CF">
      <w:pPr>
        <w:pStyle w:val="14"/>
        <w:numPr>
          <w:ilvl w:val="0"/>
          <w:numId w:val="30"/>
        </w:numPr>
        <w:suppressAutoHyphens/>
        <w:ind w:left="567" w:hanging="567"/>
      </w:pPr>
      <w:r w:rsidRPr="00C86891">
        <w:t xml:space="preserve">Информационно-аналитическая база данных EMIS </w:t>
      </w:r>
      <w:proofErr w:type="spellStart"/>
      <w:r w:rsidRPr="00C86891">
        <w:t>Global</w:t>
      </w:r>
      <w:proofErr w:type="spellEnd"/>
      <w:r w:rsidRPr="00C86891">
        <w:t xml:space="preserve"> </w:t>
      </w:r>
      <w:hyperlink r:id="rId44" w:history="1">
        <w:r w:rsidR="00C05E32" w:rsidRPr="00863AF4">
          <w:rPr>
            <w:rStyle w:val="af4"/>
          </w:rPr>
          <w:t>https://www.emis.com/php/companies/overview/index</w:t>
        </w:r>
      </w:hyperlink>
    </w:p>
    <w:p w14:paraId="08AF98DD" w14:textId="2757B7B5" w:rsidR="00C05E32" w:rsidRDefault="00C57EF6" w:rsidP="00C742CF">
      <w:pPr>
        <w:pStyle w:val="14"/>
        <w:numPr>
          <w:ilvl w:val="0"/>
          <w:numId w:val="30"/>
        </w:numPr>
        <w:suppressAutoHyphens/>
        <w:ind w:left="567" w:hanging="567"/>
      </w:pPr>
      <w:r w:rsidRPr="00C86891">
        <w:t xml:space="preserve">Реферативная база данных по математике </w:t>
      </w:r>
      <w:proofErr w:type="spellStart"/>
      <w:r w:rsidRPr="00C86891">
        <w:t>MathSciNET</w:t>
      </w:r>
      <w:proofErr w:type="spellEnd"/>
      <w:r w:rsidRPr="00C86891">
        <w:t xml:space="preserve"> </w:t>
      </w:r>
      <w:hyperlink r:id="rId45" w:history="1">
        <w:r w:rsidR="00C05E32" w:rsidRPr="00863AF4">
          <w:rPr>
            <w:rStyle w:val="af4"/>
          </w:rPr>
          <w:t>https://mathscinet.ams.org/mathscinet/</w:t>
        </w:r>
      </w:hyperlink>
    </w:p>
    <w:p w14:paraId="25C5FBF9" w14:textId="4BF5F80C" w:rsidR="00C05E32" w:rsidRPr="00C05E32" w:rsidRDefault="00C57EF6" w:rsidP="00C742CF">
      <w:pPr>
        <w:pStyle w:val="14"/>
        <w:numPr>
          <w:ilvl w:val="0"/>
          <w:numId w:val="30"/>
        </w:numPr>
        <w:suppressAutoHyphens/>
        <w:ind w:left="567" w:hanging="567"/>
        <w:rPr>
          <w:lang w:val="en-US"/>
        </w:rPr>
      </w:pPr>
      <w:r w:rsidRPr="00C05E32">
        <w:rPr>
          <w:lang w:val="en-US"/>
        </w:rPr>
        <w:t xml:space="preserve">Oxford Scholarship Online </w:t>
      </w:r>
      <w:hyperlink r:id="rId46" w:history="1">
        <w:r w:rsidR="00C05E32" w:rsidRPr="00863AF4">
          <w:rPr>
            <w:rStyle w:val="af4"/>
            <w:lang w:val="en-US"/>
          </w:rPr>
          <w:t>https://oxford.universitypressscholarship.com/</w:t>
        </w:r>
      </w:hyperlink>
    </w:p>
    <w:p w14:paraId="1C5E3CFF" w14:textId="251B2E3A" w:rsidR="00C05E32" w:rsidRDefault="00C57EF6" w:rsidP="00C742CF">
      <w:pPr>
        <w:pStyle w:val="14"/>
        <w:numPr>
          <w:ilvl w:val="0"/>
          <w:numId w:val="30"/>
        </w:numPr>
        <w:suppressAutoHyphens/>
        <w:ind w:left="567" w:hanging="567"/>
      </w:pPr>
      <w:r w:rsidRPr="00C86891">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47" w:history="1">
        <w:r w:rsidR="00C05E32" w:rsidRPr="00863AF4">
          <w:rPr>
            <w:rStyle w:val="af4"/>
          </w:rPr>
          <w:t>https://academic.oup.com/journals/</w:t>
        </w:r>
      </w:hyperlink>
    </w:p>
    <w:p w14:paraId="12582CD7" w14:textId="2398BBC0" w:rsidR="00C05E32" w:rsidRPr="00C05E32" w:rsidRDefault="00C57EF6" w:rsidP="00C742CF">
      <w:pPr>
        <w:pStyle w:val="14"/>
        <w:numPr>
          <w:ilvl w:val="0"/>
          <w:numId w:val="30"/>
        </w:numPr>
        <w:suppressAutoHyphens/>
        <w:ind w:left="567" w:hanging="567"/>
        <w:rPr>
          <w:lang w:val="en-US"/>
        </w:rPr>
      </w:pPr>
      <w:r w:rsidRPr="00C05E32">
        <w:rPr>
          <w:lang w:val="en-US"/>
        </w:rPr>
        <w:t xml:space="preserve">ProQuest: </w:t>
      </w:r>
      <w:r w:rsidRPr="00C86891">
        <w:t>База</w:t>
      </w:r>
      <w:r w:rsidRPr="00C05E32">
        <w:rPr>
          <w:lang w:val="en-US"/>
        </w:rPr>
        <w:t xml:space="preserve"> </w:t>
      </w:r>
      <w:r w:rsidRPr="00C86891">
        <w:t>данных</w:t>
      </w:r>
      <w:r w:rsidRPr="00C05E32">
        <w:rPr>
          <w:lang w:val="en-US"/>
        </w:rPr>
        <w:t xml:space="preserve"> Business </w:t>
      </w:r>
      <w:proofErr w:type="spellStart"/>
      <w:r w:rsidRPr="00C05E32">
        <w:rPr>
          <w:lang w:val="en-US"/>
        </w:rPr>
        <w:t>Ebook</w:t>
      </w:r>
      <w:proofErr w:type="spellEnd"/>
      <w:r w:rsidRPr="00C05E32">
        <w:rPr>
          <w:lang w:val="en-US"/>
        </w:rPr>
        <w:t xml:space="preserve"> Subscription </w:t>
      </w:r>
      <w:r w:rsidRPr="00C86891">
        <w:t>на</w:t>
      </w:r>
      <w:r w:rsidRPr="00C05E32">
        <w:rPr>
          <w:lang w:val="en-US"/>
        </w:rPr>
        <w:t xml:space="preserve"> </w:t>
      </w:r>
      <w:r w:rsidRPr="00C86891">
        <w:t>платформе</w:t>
      </w:r>
      <w:r w:rsidRPr="00C05E32">
        <w:rPr>
          <w:lang w:val="en-US"/>
        </w:rPr>
        <w:t xml:space="preserve"> </w:t>
      </w:r>
      <w:proofErr w:type="spellStart"/>
      <w:r w:rsidRPr="00C05E32">
        <w:rPr>
          <w:lang w:val="en-US"/>
        </w:rPr>
        <w:t>Ebook</w:t>
      </w:r>
      <w:proofErr w:type="spellEnd"/>
      <w:r w:rsidRPr="00C05E32">
        <w:rPr>
          <w:lang w:val="en-US"/>
        </w:rPr>
        <w:t xml:space="preserve"> Central </w:t>
      </w:r>
      <w:hyperlink r:id="rId48" w:history="1">
        <w:r w:rsidR="00C05E32" w:rsidRPr="00863AF4">
          <w:rPr>
            <w:rStyle w:val="af4"/>
            <w:lang w:val="en-US"/>
          </w:rPr>
          <w:t>https://search.proquest.com/</w:t>
        </w:r>
      </w:hyperlink>
    </w:p>
    <w:p w14:paraId="7DBA38B8" w14:textId="2D104AAB" w:rsidR="00C05E32" w:rsidRPr="00C05E32" w:rsidRDefault="00C57EF6" w:rsidP="00C742CF">
      <w:pPr>
        <w:pStyle w:val="14"/>
        <w:numPr>
          <w:ilvl w:val="0"/>
          <w:numId w:val="30"/>
        </w:numPr>
        <w:suppressAutoHyphens/>
        <w:ind w:left="567" w:hanging="567"/>
        <w:rPr>
          <w:lang w:val="en-US"/>
        </w:rPr>
      </w:pPr>
      <w:r w:rsidRPr="00C05E32">
        <w:rPr>
          <w:lang w:val="en-US"/>
        </w:rPr>
        <w:t xml:space="preserve">ProQuest Dissertations &amp; Theses A&amp;I </w:t>
      </w:r>
      <w:hyperlink r:id="rId49" w:history="1">
        <w:r w:rsidR="00C05E32" w:rsidRPr="00863AF4">
          <w:rPr>
            <w:rStyle w:val="af4"/>
            <w:lang w:val="en-US"/>
          </w:rPr>
          <w:t>https://search.proquest.com/</w:t>
        </w:r>
      </w:hyperlink>
    </w:p>
    <w:p w14:paraId="56EA6B3D" w14:textId="4E3C6B8A" w:rsidR="00C05E32" w:rsidRPr="00C05E32" w:rsidRDefault="00C57EF6" w:rsidP="00C742CF">
      <w:pPr>
        <w:pStyle w:val="14"/>
        <w:numPr>
          <w:ilvl w:val="0"/>
          <w:numId w:val="30"/>
        </w:numPr>
        <w:suppressAutoHyphens/>
        <w:ind w:left="567" w:hanging="567"/>
        <w:rPr>
          <w:lang w:val="en-US"/>
        </w:rPr>
      </w:pPr>
      <w:r w:rsidRPr="00C86891">
        <w:t>База</w:t>
      </w:r>
      <w:r w:rsidRPr="00C05E32">
        <w:rPr>
          <w:lang w:val="en-US"/>
        </w:rPr>
        <w:t xml:space="preserve"> </w:t>
      </w:r>
      <w:r w:rsidRPr="00C86891">
        <w:t>данных</w:t>
      </w:r>
      <w:r w:rsidRPr="00C05E32">
        <w:rPr>
          <w:lang w:val="en-US"/>
        </w:rPr>
        <w:t xml:space="preserve"> RUSLANA </w:t>
      </w:r>
      <w:r w:rsidRPr="00C86891">
        <w:t>компании</w:t>
      </w:r>
      <w:r w:rsidRPr="00C05E32">
        <w:rPr>
          <w:lang w:val="en-US"/>
        </w:rPr>
        <w:t xml:space="preserve"> Bureau van </w:t>
      </w:r>
      <w:proofErr w:type="spellStart"/>
      <w:r w:rsidRPr="00C05E32">
        <w:rPr>
          <w:lang w:val="en-US"/>
        </w:rPr>
        <w:t>Dijk</w:t>
      </w:r>
      <w:proofErr w:type="spellEnd"/>
      <w:r w:rsidRPr="00C05E32">
        <w:rPr>
          <w:lang w:val="en-US"/>
        </w:rPr>
        <w:t xml:space="preserve"> </w:t>
      </w:r>
      <w:hyperlink r:id="rId50" w:history="1">
        <w:r w:rsidR="00C05E32" w:rsidRPr="00863AF4">
          <w:rPr>
            <w:rStyle w:val="af4"/>
            <w:lang w:val="en-US"/>
          </w:rPr>
          <w:t>https://ruslana.bvdep.com/</w:t>
        </w:r>
      </w:hyperlink>
    </w:p>
    <w:p w14:paraId="6D0A5030" w14:textId="4497E24F" w:rsidR="00C05E32" w:rsidRPr="00C05E32" w:rsidRDefault="00C57EF6" w:rsidP="00C742CF">
      <w:pPr>
        <w:pStyle w:val="14"/>
        <w:numPr>
          <w:ilvl w:val="0"/>
          <w:numId w:val="30"/>
        </w:numPr>
        <w:suppressAutoHyphens/>
        <w:ind w:left="567" w:hanging="567"/>
      </w:pPr>
      <w:r w:rsidRPr="00C05E32">
        <w:rPr>
          <w:lang w:val="en-US"/>
        </w:rPr>
        <w:t xml:space="preserve">Scopus </w:t>
      </w:r>
      <w:hyperlink r:id="rId51" w:history="1">
        <w:r w:rsidR="00C05E32" w:rsidRPr="00863AF4">
          <w:rPr>
            <w:rStyle w:val="af4"/>
            <w:lang w:val="en-US"/>
          </w:rPr>
          <w:t>https://www.scopus.com</w:t>
        </w:r>
      </w:hyperlink>
    </w:p>
    <w:p w14:paraId="1E2DB9FB" w14:textId="29068240" w:rsidR="00C05E32" w:rsidRDefault="00C57EF6" w:rsidP="00C742CF">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52" w:history="1">
        <w:r w:rsidR="00C05E32" w:rsidRPr="00863AF4">
          <w:rPr>
            <w:rStyle w:val="af4"/>
          </w:rPr>
          <w:t>http://link.springer.com/</w:t>
        </w:r>
      </w:hyperlink>
    </w:p>
    <w:p w14:paraId="76ABB7B9" w14:textId="77777777"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23"/>
    </w:p>
    <w:p w14:paraId="34B41EC2" w14:textId="77777777" w:rsidR="00F24754" w:rsidRDefault="00F24754" w:rsidP="00F24754">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4328312B"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7F3165C" w14:textId="77777777" w:rsidR="00DF3746" w:rsidRDefault="00DF3746" w:rsidP="003621BA">
      <w:pPr>
        <w:tabs>
          <w:tab w:val="left" w:pos="709"/>
          <w:tab w:val="left" w:pos="851"/>
        </w:tabs>
        <w:spacing w:line="360" w:lineRule="auto"/>
        <w:ind w:firstLine="567"/>
        <w:jc w:val="both"/>
        <w:rPr>
          <w:sz w:val="28"/>
          <w:szCs w:val="28"/>
        </w:rPr>
      </w:pP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99B5760" w14:textId="77777777" w:rsidR="007C3C45" w:rsidRDefault="007C3C45" w:rsidP="003621BA">
      <w:pPr>
        <w:tabs>
          <w:tab w:val="left" w:pos="1134"/>
        </w:tabs>
        <w:spacing w:line="360" w:lineRule="auto"/>
        <w:ind w:firstLine="709"/>
        <w:jc w:val="both"/>
        <w:rPr>
          <w:i/>
          <w:sz w:val="28"/>
          <w:szCs w:val="28"/>
        </w:rPr>
      </w:pP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B24506">
      <w:pPr>
        <w:pStyle w:val="1"/>
        <w:jc w:val="both"/>
      </w:pPr>
      <w:bookmarkStart w:id="24" w:name="_Toc73917227"/>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77777777" w:rsidR="00B24506" w:rsidRPr="00482F2E" w:rsidRDefault="00B24506" w:rsidP="005B254F">
      <w:pPr>
        <w:widowControl/>
        <w:autoSpaceDE/>
        <w:autoSpaceDN/>
        <w:adjustRightInd/>
        <w:spacing w:line="360" w:lineRule="auto"/>
        <w:ind w:left="567"/>
        <w:contextualSpacing/>
        <w:jc w:val="both"/>
        <w:rPr>
          <w:sz w:val="28"/>
          <w:szCs w:val="28"/>
        </w:rPr>
      </w:pPr>
      <w:r w:rsidRPr="00482F2E">
        <w:rPr>
          <w:sz w:val="28"/>
          <w:szCs w:val="28"/>
          <w:lang w:val="en-US"/>
        </w:rPr>
        <w:t>Windows</w:t>
      </w:r>
      <w:r w:rsidRPr="00482F2E">
        <w:rPr>
          <w:sz w:val="28"/>
          <w:szCs w:val="28"/>
        </w:rPr>
        <w:t xml:space="preserve">, </w:t>
      </w:r>
      <w:r w:rsidRPr="00482F2E">
        <w:rPr>
          <w:sz w:val="28"/>
          <w:szCs w:val="28"/>
          <w:lang w:val="en-US"/>
        </w:rPr>
        <w:t>Microsoft</w:t>
      </w:r>
      <w:r w:rsidRPr="00482F2E">
        <w:rPr>
          <w:sz w:val="28"/>
          <w:szCs w:val="28"/>
        </w:rPr>
        <w:t xml:space="preserve"> </w:t>
      </w:r>
      <w:r w:rsidRPr="00482F2E">
        <w:rPr>
          <w:sz w:val="28"/>
          <w:szCs w:val="28"/>
          <w:lang w:val="en-US"/>
        </w:rPr>
        <w:t>Office</w:t>
      </w:r>
      <w:r w:rsidRPr="00482F2E">
        <w:rPr>
          <w:sz w:val="28"/>
          <w:szCs w:val="28"/>
        </w:rPr>
        <w:t xml:space="preserve">; </w:t>
      </w:r>
      <w:r w:rsidRPr="00482F2E">
        <w:rPr>
          <w:sz w:val="28"/>
          <w:szCs w:val="28"/>
          <w:lang w:val="en-US"/>
        </w:rPr>
        <w:t>Excel</w:t>
      </w:r>
    </w:p>
    <w:p w14:paraId="0527BFEF" w14:textId="638D99CF" w:rsidR="00B24506"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ESET</w:t>
      </w:r>
      <w:r w:rsidRPr="00482F2E">
        <w:rPr>
          <w:sz w:val="28"/>
          <w:szCs w:val="28"/>
        </w:rPr>
        <w:t xml:space="preserve"> </w:t>
      </w:r>
      <w:r w:rsidRPr="00482F2E">
        <w:rPr>
          <w:sz w:val="28"/>
          <w:szCs w:val="28"/>
          <w:lang w:val="en-US"/>
        </w:rPr>
        <w:t>Endpoint</w:t>
      </w:r>
      <w:r w:rsidRPr="00482F2E">
        <w:rPr>
          <w:sz w:val="28"/>
          <w:szCs w:val="28"/>
        </w:rPr>
        <w:t xml:space="preserve"> </w:t>
      </w:r>
      <w:r w:rsidRPr="00482F2E">
        <w:rPr>
          <w:sz w:val="28"/>
          <w:szCs w:val="28"/>
          <w:lang w:val="en-US"/>
        </w:rPr>
        <w:t>Security</w:t>
      </w:r>
      <w:r w:rsidRPr="00482F2E">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53"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54"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2DB2BF0E"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 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B24506">
      <w:pPr>
        <w:pStyle w:val="1"/>
        <w:jc w:val="both"/>
      </w:pPr>
      <w:bookmarkStart w:id="26" w:name="_Toc515554579"/>
      <w:bookmarkStart w:id="27"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5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2B92C" w14:textId="77777777" w:rsidR="003A5DF8" w:rsidRDefault="003A5DF8" w:rsidP="00C52F7B">
      <w:r>
        <w:separator/>
      </w:r>
    </w:p>
  </w:endnote>
  <w:endnote w:type="continuationSeparator" w:id="0">
    <w:p w14:paraId="10EEE393" w14:textId="77777777" w:rsidR="003A5DF8" w:rsidRDefault="003A5DF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JournalC">
    <w:altName w:val="Calibri"/>
    <w:panose1 w:val="00000000000000000000"/>
    <w:charset w:val="CC"/>
    <w:family w:val="auto"/>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25173533" w:rsidR="00846F71" w:rsidRDefault="00846F71">
        <w:pPr>
          <w:pStyle w:val="af"/>
          <w:jc w:val="center"/>
        </w:pPr>
        <w:r>
          <w:fldChar w:fldCharType="begin"/>
        </w:r>
        <w:r>
          <w:instrText>PAGE   \* MERGEFORMAT</w:instrText>
        </w:r>
        <w:r>
          <w:fldChar w:fldCharType="separate"/>
        </w:r>
        <w:r w:rsidR="00092126">
          <w:rPr>
            <w:noProof/>
          </w:rPr>
          <w:t>1</w:t>
        </w:r>
        <w:r>
          <w:rPr>
            <w:noProof/>
          </w:rPr>
          <w:fldChar w:fldCharType="end"/>
        </w:r>
      </w:p>
    </w:sdtContent>
  </w:sdt>
  <w:p w14:paraId="697637AC" w14:textId="77777777" w:rsidR="00846F71" w:rsidRDefault="00846F7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97F54" w14:textId="77777777" w:rsidR="003A5DF8" w:rsidRDefault="003A5DF8" w:rsidP="00C52F7B">
      <w:r>
        <w:separator/>
      </w:r>
    </w:p>
  </w:footnote>
  <w:footnote w:type="continuationSeparator" w:id="0">
    <w:p w14:paraId="6218817E" w14:textId="77777777" w:rsidR="003A5DF8" w:rsidRDefault="003A5DF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5"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1"/>
  </w:num>
  <w:num w:numId="7">
    <w:abstractNumId w:val="6"/>
  </w:num>
  <w:num w:numId="8">
    <w:abstractNumId w:val="26"/>
  </w:num>
  <w:num w:numId="9">
    <w:abstractNumId w:val="13"/>
  </w:num>
  <w:num w:numId="10">
    <w:abstractNumId w:val="5"/>
  </w:num>
  <w:num w:numId="11">
    <w:abstractNumId w:val="30"/>
  </w:num>
  <w:num w:numId="12">
    <w:abstractNumId w:val="24"/>
  </w:num>
  <w:num w:numId="13">
    <w:abstractNumId w:val="2"/>
  </w:num>
  <w:num w:numId="14">
    <w:abstractNumId w:val="7"/>
  </w:num>
  <w:num w:numId="15">
    <w:abstractNumId w:val="14"/>
  </w:num>
  <w:num w:numId="16">
    <w:abstractNumId w:val="29"/>
  </w:num>
  <w:num w:numId="17">
    <w:abstractNumId w:val="20"/>
  </w:num>
  <w:num w:numId="18">
    <w:abstractNumId w:val="10"/>
  </w:num>
  <w:num w:numId="19">
    <w:abstractNumId w:val="28"/>
  </w:num>
  <w:num w:numId="20">
    <w:abstractNumId w:val="19"/>
  </w:num>
  <w:num w:numId="21">
    <w:abstractNumId w:val="11"/>
  </w:num>
  <w:num w:numId="22">
    <w:abstractNumId w:val="31"/>
  </w:num>
  <w:num w:numId="23">
    <w:abstractNumId w:val="15"/>
  </w:num>
  <w:num w:numId="24">
    <w:abstractNumId w:val="32"/>
  </w:num>
  <w:num w:numId="25">
    <w:abstractNumId w:val="22"/>
  </w:num>
  <w:num w:numId="26">
    <w:abstractNumId w:val="23"/>
  </w:num>
  <w:num w:numId="27">
    <w:abstractNumId w:val="0"/>
  </w:num>
  <w:num w:numId="28">
    <w:abstractNumId w:val="25"/>
  </w:num>
  <w:num w:numId="29">
    <w:abstractNumId w:val="4"/>
  </w:num>
  <w:num w:numId="30">
    <w:abstractNumId w:val="16"/>
  </w:num>
  <w:num w:numId="31">
    <w:abstractNumId w:val="9"/>
  </w:num>
  <w:num w:numId="32">
    <w:abstractNumId w:val="3"/>
  </w:num>
  <w:num w:numId="33">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2126"/>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27E8"/>
    <w:rsid w:val="001E687A"/>
    <w:rsid w:val="001F1D89"/>
    <w:rsid w:val="001F22A3"/>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504A"/>
    <w:rsid w:val="00596CE9"/>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5.bin"/><Relationship Id="rId26" Type="http://schemas.openxmlformats.org/officeDocument/2006/relationships/hyperlink" Target="https://www.zadadaev.com/" TargetMode="External"/><Relationship Id="rId39" Type="http://schemas.openxmlformats.org/officeDocument/2006/relationships/hyperlink" Target="http://ar.cnki.net/ACADREF" TargetMode="External"/><Relationship Id="rId21" Type="http://schemas.openxmlformats.org/officeDocument/2006/relationships/oleObject" Target="embeddings/oleObject8.bin"/><Relationship Id="rId34" Type="http://schemas.openxmlformats.org/officeDocument/2006/relationships/hyperlink" Target="http://lib.alpinadigital.ru/" TargetMode="External"/><Relationship Id="rId42" Type="http://schemas.openxmlformats.org/officeDocument/2006/relationships/hyperlink" Target="http://www.sciencedirect.com" TargetMode="External"/><Relationship Id="rId47" Type="http://schemas.openxmlformats.org/officeDocument/2006/relationships/hyperlink" Target="https://academic.oup.com/journals/" TargetMode="External"/><Relationship Id="rId50" Type="http://schemas.openxmlformats.org/officeDocument/2006/relationships/hyperlink" Target="https://ruslana.bvdep.com/"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biblioclub.ru/" TargetMode="External"/><Relationship Id="rId11" Type="http://schemas.openxmlformats.org/officeDocument/2006/relationships/oleObject" Target="embeddings/oleObject2.bin"/><Relationship Id="rId24" Type="http://schemas.openxmlformats.org/officeDocument/2006/relationships/hyperlink" Target="https://biblioclub.ru/index.php?page=book&amp;id=494941" TargetMode="External"/><Relationship Id="rId32" Type="http://schemas.openxmlformats.org/officeDocument/2006/relationships/hyperlink" Target="http://ebs.prospekt.org/books" TargetMode="External"/><Relationship Id="rId37" Type="http://schemas.openxmlformats.org/officeDocument/2006/relationships/hyperlink" Target="https://cbonds.ru/" TargetMode="External"/><Relationship Id="rId40" Type="http://schemas.openxmlformats.org/officeDocument/2006/relationships/hyperlink" Target="http://library.fa.ru/resource.asp?id=527" TargetMode="External"/><Relationship Id="rId45" Type="http://schemas.openxmlformats.org/officeDocument/2006/relationships/hyperlink" Target="https://mathscinet.ams.org/mathscinet/" TargetMode="External"/><Relationship Id="rId53" Type="http://schemas.openxmlformats.org/officeDocument/2006/relationships/hyperlink" Target="http://ru.wikipedia.org/wiki/Wiki" TargetMode="Externa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forms.office.com/" TargetMode="External"/><Relationship Id="rId22" Type="http://schemas.openxmlformats.org/officeDocument/2006/relationships/hyperlink" Target="https://org.fa.ru/app/umm/tree?documentId=%7B451094BA-2F51-4878-B056-586BF207AF81%7D" TargetMode="External"/><Relationship Id="rId27" Type="http://schemas.openxmlformats.org/officeDocument/2006/relationships/hyperlink" Target="http://elib.fa.ru/" TargetMode="External"/><Relationship Id="rId30" Type="http://schemas.openxmlformats.org/officeDocument/2006/relationships/hyperlink" Target="http://www.znanium.com" TargetMode="External"/><Relationship Id="rId35" Type="http://schemas.openxmlformats.org/officeDocument/2006/relationships/hyperlink" Target="http://elibrary.ru" TargetMode="External"/><Relationship Id="rId43" Type="http://schemas.openxmlformats.org/officeDocument/2006/relationships/hyperlink" Target="https://www.emerald.com/insight/" TargetMode="External"/><Relationship Id="rId48" Type="http://schemas.openxmlformats.org/officeDocument/2006/relationships/hyperlink" Target="https://search.proquest.com/" TargetMode="External"/><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yperlink" Target="https://www.scopus.com" TargetMode="Externa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hyperlink" Target="https://www.rbc.ru/economics/14/12/2016/584fd32e9a7947c251265ede" TargetMode="External"/><Relationship Id="rId25" Type="http://schemas.openxmlformats.org/officeDocument/2006/relationships/hyperlink" Target="https://org.fa.ru/" TargetMode="External"/><Relationship Id="rId33" Type="http://schemas.openxmlformats.org/officeDocument/2006/relationships/hyperlink" Target="https://e.lanbook.com/" TargetMode="External"/><Relationship Id="rId38" Type="http://schemas.openxmlformats.org/officeDocument/2006/relationships/hyperlink" Target="https://spark-interfax.ru/" TargetMode="External"/><Relationship Id="rId46" Type="http://schemas.openxmlformats.org/officeDocument/2006/relationships/hyperlink" Target="https://oxford.universitypressscholarship.com/" TargetMode="External"/><Relationship Id="rId20" Type="http://schemas.openxmlformats.org/officeDocument/2006/relationships/oleObject" Target="embeddings/oleObject7.bin"/><Relationship Id="rId41" Type="http://schemas.openxmlformats.org/officeDocument/2006/relationships/hyperlink" Target="http://search.ebscohost.com" TargetMode="External"/><Relationship Id="rId54" Type="http://schemas.openxmlformats.org/officeDocument/2006/relationships/hyperlink" Target="https://skrin.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s://org.fa.ru/app/umm/tree?documentId=44ddab8b-7225-442c-b785-ec4c47c652c0" TargetMode="External"/><Relationship Id="rId28" Type="http://schemas.openxmlformats.org/officeDocument/2006/relationships/hyperlink" Target="http://www.book.ru" TargetMode="External"/><Relationship Id="rId36" Type="http://schemas.openxmlformats.org/officeDocument/2006/relationships/hyperlink" Target="http://&#1085;&#1101;&#1073;.&#1088;&#1092;/" TargetMode="External"/><Relationship Id="rId49" Type="http://schemas.openxmlformats.org/officeDocument/2006/relationships/hyperlink" Target="https://search.proquest.com/" TargetMode="External"/><Relationship Id="rId5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hyperlink" Target="https://urait.ru/" TargetMode="External"/><Relationship Id="rId44" Type="http://schemas.openxmlformats.org/officeDocument/2006/relationships/hyperlink" Target="https://www.emis.com/php/companies/overview/index" TargetMode="External"/><Relationship Id="rId52"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D3AB9-EF47-4CD2-9A50-D523FCF3B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51</Pages>
  <Words>13491</Words>
  <Characters>76905</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11</cp:revision>
  <cp:lastPrinted>2021-11-10T08:22:00Z</cp:lastPrinted>
  <dcterms:created xsi:type="dcterms:W3CDTF">2021-11-11T09:54:00Z</dcterms:created>
  <dcterms:modified xsi:type="dcterms:W3CDTF">2022-03-28T10:51:00Z</dcterms:modified>
</cp:coreProperties>
</file>